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C714A" w14:textId="70390E50" w:rsidR="00CC523E" w:rsidRPr="002F6142" w:rsidRDefault="00CC523E" w:rsidP="00CC523E">
      <w:pPr>
        <w:pStyle w:val="Pagrindiniotekstotrauka"/>
        <w:spacing w:after="60"/>
        <w:ind w:firstLine="0"/>
        <w:jc w:val="right"/>
        <w:rPr>
          <w:sz w:val="22"/>
          <w:szCs w:val="22"/>
        </w:rPr>
      </w:pPr>
      <w:r w:rsidRPr="002F6142">
        <w:rPr>
          <w:sz w:val="22"/>
          <w:szCs w:val="22"/>
        </w:rPr>
        <w:t>1 priedas</w:t>
      </w:r>
    </w:p>
    <w:p w14:paraId="55F21400" w14:textId="77777777" w:rsidR="00CC523E" w:rsidRPr="002F6142" w:rsidRDefault="00CC523E" w:rsidP="00CC523E">
      <w:pPr>
        <w:pStyle w:val="Pagrindiniotekstotrauka"/>
        <w:spacing w:after="60"/>
        <w:ind w:firstLine="0"/>
        <w:jc w:val="right"/>
        <w:rPr>
          <w:sz w:val="22"/>
          <w:szCs w:val="22"/>
        </w:rPr>
      </w:pPr>
    </w:p>
    <w:p w14:paraId="4DFE1076" w14:textId="0D5D0B88" w:rsidR="00D75A4A" w:rsidRPr="002F6142" w:rsidRDefault="00A3342E" w:rsidP="00E90497">
      <w:pPr>
        <w:pStyle w:val="Pagrindiniotekstotrauka"/>
        <w:spacing w:after="60"/>
        <w:ind w:firstLine="0"/>
        <w:jc w:val="center"/>
        <w:rPr>
          <w:b/>
          <w:bCs/>
          <w:caps/>
          <w:sz w:val="22"/>
          <w:szCs w:val="22"/>
        </w:rPr>
      </w:pPr>
      <w:r w:rsidRPr="002F6142">
        <w:rPr>
          <w:b/>
          <w:bCs/>
          <w:caps/>
          <w:sz w:val="22"/>
          <w:szCs w:val="22"/>
        </w:rPr>
        <w:t xml:space="preserve">APSAUGOS PASLAUGŲ BEI APSAUGOS SISTEMŲ PRIEŽIŪROS, REMONTO IR ĮRENGIMO PASLAUGŲ </w:t>
      </w:r>
    </w:p>
    <w:p w14:paraId="05F3284D" w14:textId="07511E24" w:rsidR="00E90497" w:rsidRPr="002F6142" w:rsidRDefault="00E90497" w:rsidP="00E90497">
      <w:pPr>
        <w:pStyle w:val="Pagrindiniotekstotrauka"/>
        <w:spacing w:after="60"/>
        <w:ind w:firstLine="0"/>
        <w:jc w:val="center"/>
        <w:rPr>
          <w:b/>
          <w:bCs/>
          <w:caps/>
          <w:sz w:val="22"/>
          <w:szCs w:val="22"/>
        </w:rPr>
      </w:pPr>
      <w:r w:rsidRPr="002F6142">
        <w:rPr>
          <w:b/>
          <w:bCs/>
          <w:caps/>
          <w:sz w:val="22"/>
          <w:szCs w:val="22"/>
        </w:rPr>
        <w:t>Techninė specifikacija</w:t>
      </w:r>
    </w:p>
    <w:p w14:paraId="5B36F337" w14:textId="77777777" w:rsidR="007B0506" w:rsidRPr="002F6142" w:rsidRDefault="007B0506" w:rsidP="00E90497">
      <w:pPr>
        <w:pStyle w:val="Pagrindiniotekstotrauka"/>
        <w:spacing w:after="60"/>
        <w:ind w:firstLine="0"/>
        <w:jc w:val="center"/>
        <w:rPr>
          <w:b/>
          <w:bCs/>
          <w:caps/>
          <w:sz w:val="22"/>
          <w:szCs w:val="22"/>
        </w:rPr>
      </w:pPr>
    </w:p>
    <w:p w14:paraId="659CBA0A" w14:textId="061B4EB4" w:rsidR="007B0506" w:rsidRPr="002F6142" w:rsidRDefault="007B0506" w:rsidP="00E25760">
      <w:pPr>
        <w:pStyle w:val="Pagrindiniotekstotrauka"/>
        <w:numPr>
          <w:ilvl w:val="0"/>
          <w:numId w:val="8"/>
        </w:numPr>
        <w:tabs>
          <w:tab w:val="left" w:pos="3828"/>
        </w:tabs>
        <w:spacing w:after="60"/>
        <w:ind w:left="709" w:hanging="283"/>
        <w:jc w:val="center"/>
        <w:rPr>
          <w:b/>
          <w:bCs/>
          <w:caps/>
          <w:sz w:val="22"/>
          <w:szCs w:val="22"/>
        </w:rPr>
      </w:pPr>
      <w:r w:rsidRPr="002F6142">
        <w:rPr>
          <w:b/>
          <w:bCs/>
          <w:caps/>
          <w:sz w:val="22"/>
          <w:szCs w:val="22"/>
        </w:rPr>
        <w:t>PIRKIMO OBJEKTAS</w:t>
      </w:r>
    </w:p>
    <w:p w14:paraId="10276BD3" w14:textId="77777777" w:rsidR="007B0506" w:rsidRPr="002F6142" w:rsidRDefault="007B0506" w:rsidP="00E90497">
      <w:pPr>
        <w:pStyle w:val="Pagrindiniotekstotrauka"/>
        <w:spacing w:after="60"/>
        <w:ind w:firstLine="0"/>
        <w:jc w:val="center"/>
        <w:rPr>
          <w:b/>
          <w:bCs/>
          <w:caps/>
          <w:sz w:val="22"/>
          <w:szCs w:val="22"/>
        </w:rPr>
      </w:pPr>
    </w:p>
    <w:p w14:paraId="03305EA1" w14:textId="0666DB3F" w:rsidR="00E90497" w:rsidRPr="002F6142" w:rsidRDefault="00E90497" w:rsidP="00E433BA">
      <w:pPr>
        <w:pStyle w:val="Sraopastraipa"/>
        <w:numPr>
          <w:ilvl w:val="1"/>
          <w:numId w:val="6"/>
        </w:numPr>
        <w:tabs>
          <w:tab w:val="left" w:pos="709"/>
        </w:tabs>
        <w:ind w:left="0" w:firstLine="284"/>
        <w:jc w:val="both"/>
        <w:rPr>
          <w:sz w:val="22"/>
          <w:szCs w:val="22"/>
        </w:rPr>
      </w:pPr>
      <w:r w:rsidRPr="002F6142">
        <w:rPr>
          <w:sz w:val="22"/>
          <w:szCs w:val="22"/>
        </w:rPr>
        <w:t>Pirkimo objektas –</w:t>
      </w:r>
      <w:r w:rsidR="00523724" w:rsidRPr="002F6142">
        <w:rPr>
          <w:sz w:val="22"/>
          <w:szCs w:val="22"/>
        </w:rPr>
        <w:t xml:space="preserve"> </w:t>
      </w:r>
      <w:r w:rsidRPr="002F6142">
        <w:rPr>
          <w:sz w:val="22"/>
          <w:szCs w:val="22"/>
        </w:rPr>
        <w:t>apsauginės</w:t>
      </w:r>
      <w:r w:rsidR="000079F2" w:rsidRPr="002F6142">
        <w:rPr>
          <w:sz w:val="22"/>
          <w:szCs w:val="22"/>
        </w:rPr>
        <w:t xml:space="preserve">, </w:t>
      </w:r>
      <w:r w:rsidR="005E4CD8" w:rsidRPr="002F6142">
        <w:rPr>
          <w:sz w:val="22"/>
          <w:szCs w:val="22"/>
        </w:rPr>
        <w:t>gaisro aptikimo</w:t>
      </w:r>
      <w:r w:rsidRPr="002F6142">
        <w:rPr>
          <w:sz w:val="22"/>
          <w:szCs w:val="22"/>
        </w:rPr>
        <w:t xml:space="preserve"> signalizacij</w:t>
      </w:r>
      <w:r w:rsidR="00AD5D93" w:rsidRPr="002F6142">
        <w:rPr>
          <w:sz w:val="22"/>
          <w:szCs w:val="22"/>
        </w:rPr>
        <w:t>ų</w:t>
      </w:r>
      <w:r w:rsidR="00523724" w:rsidRPr="002F6142">
        <w:rPr>
          <w:sz w:val="22"/>
          <w:szCs w:val="22"/>
        </w:rPr>
        <w:t>, vaizdo stebėjimo</w:t>
      </w:r>
      <w:r w:rsidR="003D5997" w:rsidRPr="002F6142">
        <w:rPr>
          <w:sz w:val="22"/>
          <w:szCs w:val="22"/>
        </w:rPr>
        <w:t>, durų praėjimo kontrolės sistemų</w:t>
      </w:r>
      <w:r w:rsidRPr="002F6142">
        <w:rPr>
          <w:sz w:val="22"/>
          <w:szCs w:val="22"/>
        </w:rPr>
        <w:t xml:space="preserve"> patikros</w:t>
      </w:r>
      <w:r w:rsidR="00523724" w:rsidRPr="002F6142">
        <w:rPr>
          <w:sz w:val="22"/>
          <w:szCs w:val="22"/>
        </w:rPr>
        <w:t>, priežiūros</w:t>
      </w:r>
      <w:r w:rsidR="00B026E0" w:rsidRPr="002F6142">
        <w:rPr>
          <w:sz w:val="22"/>
          <w:szCs w:val="22"/>
        </w:rPr>
        <w:t>, aptarnavimo</w:t>
      </w:r>
      <w:r w:rsidR="000079F2" w:rsidRPr="002F6142">
        <w:rPr>
          <w:sz w:val="22"/>
          <w:szCs w:val="22"/>
        </w:rPr>
        <w:t xml:space="preserve">, </w:t>
      </w:r>
      <w:r w:rsidRPr="002F6142">
        <w:rPr>
          <w:sz w:val="22"/>
          <w:szCs w:val="22"/>
        </w:rPr>
        <w:t>remonto</w:t>
      </w:r>
      <w:r w:rsidR="000079F2" w:rsidRPr="002F6142">
        <w:rPr>
          <w:sz w:val="22"/>
          <w:szCs w:val="22"/>
        </w:rPr>
        <w:t xml:space="preserve">, diegimo, įrengimo </w:t>
      </w:r>
      <w:r w:rsidR="00B026E0" w:rsidRPr="002F6142">
        <w:rPr>
          <w:sz w:val="22"/>
          <w:szCs w:val="22"/>
        </w:rPr>
        <w:t>paslaugos</w:t>
      </w:r>
      <w:r w:rsidR="002B0BB9" w:rsidRPr="002F6142">
        <w:rPr>
          <w:sz w:val="22"/>
          <w:szCs w:val="22"/>
        </w:rPr>
        <w:t>;</w:t>
      </w:r>
      <w:r w:rsidRPr="002F6142">
        <w:rPr>
          <w:sz w:val="22"/>
          <w:szCs w:val="22"/>
        </w:rPr>
        <w:t xml:space="preserve"> </w:t>
      </w:r>
      <w:r w:rsidR="000079F2" w:rsidRPr="002F6142">
        <w:rPr>
          <w:sz w:val="22"/>
          <w:szCs w:val="22"/>
        </w:rPr>
        <w:t>fizinės ginkluot</w:t>
      </w:r>
      <w:r w:rsidR="00941605" w:rsidRPr="002F6142">
        <w:rPr>
          <w:sz w:val="22"/>
          <w:szCs w:val="22"/>
        </w:rPr>
        <w:t>o</w:t>
      </w:r>
      <w:r w:rsidR="000079F2" w:rsidRPr="002F6142">
        <w:rPr>
          <w:sz w:val="22"/>
          <w:szCs w:val="22"/>
        </w:rPr>
        <w:t>s, ne ginkluot</w:t>
      </w:r>
      <w:r w:rsidR="00A7166A" w:rsidRPr="002F6142">
        <w:rPr>
          <w:sz w:val="22"/>
          <w:szCs w:val="22"/>
        </w:rPr>
        <w:t>o</w:t>
      </w:r>
      <w:r w:rsidR="000079F2" w:rsidRPr="002F6142">
        <w:rPr>
          <w:sz w:val="22"/>
          <w:szCs w:val="22"/>
        </w:rPr>
        <w:t>s apsaugos ir reagavimo</w:t>
      </w:r>
      <w:r w:rsidR="00B026E0" w:rsidRPr="002F6142">
        <w:rPr>
          <w:sz w:val="22"/>
          <w:szCs w:val="22"/>
        </w:rPr>
        <w:t xml:space="preserve"> </w:t>
      </w:r>
      <w:r w:rsidRPr="002F6142">
        <w:rPr>
          <w:sz w:val="22"/>
          <w:szCs w:val="22"/>
        </w:rPr>
        <w:t xml:space="preserve">paslaugos (toliau – </w:t>
      </w:r>
      <w:r w:rsidR="00210F5E" w:rsidRPr="002F6142">
        <w:rPr>
          <w:sz w:val="22"/>
          <w:szCs w:val="22"/>
        </w:rPr>
        <w:t>P</w:t>
      </w:r>
      <w:r w:rsidRPr="002F6142">
        <w:rPr>
          <w:sz w:val="22"/>
          <w:szCs w:val="22"/>
        </w:rPr>
        <w:t>aslaugos)</w:t>
      </w:r>
      <w:r w:rsidR="004C69FB" w:rsidRPr="002F6142">
        <w:rPr>
          <w:sz w:val="22"/>
          <w:szCs w:val="22"/>
        </w:rPr>
        <w:t xml:space="preserve"> „</w:t>
      </w:r>
      <w:r w:rsidR="00210F5E" w:rsidRPr="002F6142">
        <w:rPr>
          <w:i/>
          <w:iCs/>
          <w:sz w:val="22"/>
          <w:szCs w:val="22"/>
        </w:rPr>
        <w:t>R</w:t>
      </w:r>
      <w:r w:rsidR="004C69FB" w:rsidRPr="002F6142">
        <w:rPr>
          <w:i/>
          <w:iCs/>
          <w:sz w:val="22"/>
          <w:szCs w:val="22"/>
        </w:rPr>
        <w:t>iboto naudojimo</w:t>
      </w:r>
      <w:r w:rsidR="004C69FB" w:rsidRPr="002F6142">
        <w:rPr>
          <w:sz w:val="22"/>
          <w:szCs w:val="22"/>
        </w:rPr>
        <w:t>“ žyma turinčiose objektuose</w:t>
      </w:r>
      <w:r w:rsidRPr="002F6142">
        <w:rPr>
          <w:sz w:val="22"/>
          <w:szCs w:val="22"/>
        </w:rPr>
        <w:t xml:space="preserve">. </w:t>
      </w:r>
    </w:p>
    <w:p w14:paraId="71AAE9B4" w14:textId="7C1D8E0A" w:rsidR="00E90497" w:rsidRPr="002F6142" w:rsidRDefault="00E90497" w:rsidP="00E433BA">
      <w:pPr>
        <w:pStyle w:val="Sraopastraipa"/>
        <w:numPr>
          <w:ilvl w:val="1"/>
          <w:numId w:val="6"/>
        </w:numPr>
        <w:tabs>
          <w:tab w:val="left" w:pos="709"/>
        </w:tabs>
        <w:ind w:left="0" w:firstLine="284"/>
        <w:jc w:val="both"/>
        <w:rPr>
          <w:sz w:val="22"/>
          <w:szCs w:val="22"/>
        </w:rPr>
      </w:pPr>
      <w:r w:rsidRPr="002F6142">
        <w:rPr>
          <w:sz w:val="22"/>
          <w:szCs w:val="22"/>
        </w:rPr>
        <w:t>Konkrečiu adresu esantis objektas yra laikomas vienu objektu nepriklausomai nuo to, kiek esamu adres</w:t>
      </w:r>
      <w:r w:rsidR="00557756" w:rsidRPr="002F6142">
        <w:rPr>
          <w:sz w:val="22"/>
          <w:szCs w:val="22"/>
        </w:rPr>
        <w:t>u</w:t>
      </w:r>
      <w:r w:rsidRPr="002F6142">
        <w:rPr>
          <w:sz w:val="22"/>
          <w:szCs w:val="22"/>
        </w:rPr>
        <w:t xml:space="preserve"> yra statinių, patalpų ar įdiegtų Tiekėjo globalaus mobilių</w:t>
      </w:r>
      <w:r w:rsidR="00C2084C" w:rsidRPr="002F6142">
        <w:rPr>
          <w:sz w:val="22"/>
          <w:szCs w:val="22"/>
        </w:rPr>
        <w:t>jų</w:t>
      </w:r>
      <w:r w:rsidRPr="002F6142">
        <w:rPr>
          <w:sz w:val="22"/>
          <w:szCs w:val="22"/>
        </w:rPr>
        <w:t xml:space="preserve"> telefonų ryšio </w:t>
      </w:r>
      <w:r w:rsidR="00C2084C" w:rsidRPr="002F6142">
        <w:rPr>
          <w:sz w:val="22"/>
          <w:szCs w:val="22"/>
        </w:rPr>
        <w:t xml:space="preserve">(toliau – </w:t>
      </w:r>
      <w:r w:rsidRPr="002F6142">
        <w:rPr>
          <w:sz w:val="22"/>
          <w:szCs w:val="22"/>
        </w:rPr>
        <w:t>GSM</w:t>
      </w:r>
      <w:r w:rsidR="00C2084C" w:rsidRPr="002F6142">
        <w:rPr>
          <w:sz w:val="22"/>
          <w:szCs w:val="22"/>
        </w:rPr>
        <w:t>)</w:t>
      </w:r>
      <w:r w:rsidRPr="002F6142">
        <w:rPr>
          <w:sz w:val="22"/>
          <w:szCs w:val="22"/>
        </w:rPr>
        <w:t xml:space="preserve"> siųstuvų autonominei bei bendrai statinių ir</w:t>
      </w:r>
      <w:r w:rsidR="00A34A2C" w:rsidRPr="002F6142">
        <w:rPr>
          <w:sz w:val="22"/>
          <w:szCs w:val="22"/>
        </w:rPr>
        <w:t xml:space="preserve"> </w:t>
      </w:r>
      <w:r w:rsidRPr="002F6142">
        <w:rPr>
          <w:sz w:val="22"/>
          <w:szCs w:val="22"/>
        </w:rPr>
        <w:t>/</w:t>
      </w:r>
      <w:r w:rsidR="00A34A2C" w:rsidRPr="002F6142">
        <w:rPr>
          <w:sz w:val="22"/>
          <w:szCs w:val="22"/>
        </w:rPr>
        <w:t xml:space="preserve"> </w:t>
      </w:r>
      <w:r w:rsidRPr="002F6142">
        <w:rPr>
          <w:sz w:val="22"/>
          <w:szCs w:val="22"/>
        </w:rPr>
        <w:t>ar patalpų apsaugai užtikrinti.</w:t>
      </w:r>
    </w:p>
    <w:p w14:paraId="022F51E1" w14:textId="77777777" w:rsidR="00A604D4" w:rsidRPr="002F6142" w:rsidRDefault="00E90497" w:rsidP="00E433BA">
      <w:pPr>
        <w:pStyle w:val="Sraopastraipa"/>
        <w:numPr>
          <w:ilvl w:val="1"/>
          <w:numId w:val="6"/>
        </w:numPr>
        <w:tabs>
          <w:tab w:val="left" w:pos="709"/>
        </w:tabs>
        <w:ind w:left="0" w:firstLine="284"/>
        <w:jc w:val="both"/>
        <w:rPr>
          <w:color w:val="000000"/>
          <w:sz w:val="22"/>
          <w:szCs w:val="22"/>
        </w:rPr>
      </w:pPr>
      <w:r w:rsidRPr="002F6142">
        <w:rPr>
          <w:sz w:val="22"/>
          <w:szCs w:val="22"/>
        </w:rPr>
        <w:t>Pirkimo objektas į pirkimo objekto dalis neskaidomas, todėl Tiekėjas privalo teikti pasiūlymą visai žemiau nurodytai pirkimo objekto apimčiai</w:t>
      </w:r>
    </w:p>
    <w:p w14:paraId="273A6CFF" w14:textId="48BE05BA" w:rsidR="00646624" w:rsidRPr="002F6142" w:rsidRDefault="00E90497" w:rsidP="00E433BA">
      <w:pPr>
        <w:pStyle w:val="Sraopastraipa"/>
        <w:numPr>
          <w:ilvl w:val="1"/>
          <w:numId w:val="6"/>
        </w:numPr>
        <w:tabs>
          <w:tab w:val="left" w:pos="709"/>
        </w:tabs>
        <w:ind w:left="0" w:firstLine="284"/>
        <w:jc w:val="both"/>
        <w:rPr>
          <w:color w:val="000000"/>
          <w:sz w:val="22"/>
          <w:szCs w:val="22"/>
        </w:rPr>
      </w:pPr>
      <w:r w:rsidRPr="002F6142">
        <w:rPr>
          <w:sz w:val="22"/>
          <w:szCs w:val="22"/>
        </w:rPr>
        <w:t xml:space="preserve">Maksimalus paslaugų teikimo terminas – </w:t>
      </w:r>
      <w:r w:rsidR="03012B6F" w:rsidRPr="002F6142">
        <w:rPr>
          <w:sz w:val="22"/>
          <w:szCs w:val="22"/>
        </w:rPr>
        <w:t>36</w:t>
      </w:r>
      <w:r w:rsidRPr="002F6142">
        <w:rPr>
          <w:sz w:val="22"/>
          <w:szCs w:val="22"/>
        </w:rPr>
        <w:t xml:space="preserve"> mėnesiai nuo Sutarties įsigaliojimo. Paskutinis mėnuo yra skirtas paslaugų perdavimui </w:t>
      </w:r>
      <w:r w:rsidRPr="002F6142">
        <w:rPr>
          <w:color w:val="000000" w:themeColor="text1"/>
          <w:sz w:val="22"/>
          <w:szCs w:val="22"/>
        </w:rPr>
        <w:t xml:space="preserve">kitam naują pirkimą laimėjusiam tiekėjui, išskyrus atvejus, kai naują </w:t>
      </w:r>
      <w:r w:rsidRPr="002F6142">
        <w:rPr>
          <w:sz w:val="22"/>
          <w:szCs w:val="22"/>
        </w:rPr>
        <w:t>pirkimą laimėjęs tiekėjas bus tas pats subjektas.</w:t>
      </w:r>
    </w:p>
    <w:p w14:paraId="39F72FB6" w14:textId="4FB40F0F" w:rsidR="00E90497" w:rsidRPr="002F6142" w:rsidRDefault="27B2FF7F" w:rsidP="00E433BA">
      <w:pPr>
        <w:pStyle w:val="Sraopastraipa"/>
        <w:numPr>
          <w:ilvl w:val="1"/>
          <w:numId w:val="6"/>
        </w:numPr>
        <w:tabs>
          <w:tab w:val="left" w:pos="709"/>
        </w:tabs>
        <w:ind w:left="0" w:firstLine="284"/>
        <w:jc w:val="both"/>
        <w:rPr>
          <w:color w:val="000000"/>
          <w:sz w:val="22"/>
          <w:szCs w:val="22"/>
        </w:rPr>
      </w:pPr>
      <w:r w:rsidRPr="002F6142">
        <w:rPr>
          <w:sz w:val="22"/>
          <w:szCs w:val="22"/>
        </w:rPr>
        <w:t xml:space="preserve">Techninės specifikacijos </w:t>
      </w:r>
      <w:r w:rsidR="000159DF" w:rsidRPr="002F6142">
        <w:rPr>
          <w:b/>
          <w:bCs/>
          <w:sz w:val="22"/>
          <w:szCs w:val="22"/>
        </w:rPr>
        <w:t>P</w:t>
      </w:r>
      <w:r w:rsidRPr="002F6142">
        <w:rPr>
          <w:b/>
          <w:bCs/>
          <w:sz w:val="22"/>
          <w:szCs w:val="22"/>
        </w:rPr>
        <w:t>riede</w:t>
      </w:r>
      <w:r w:rsidR="000079F2" w:rsidRPr="002F6142">
        <w:rPr>
          <w:b/>
          <w:bCs/>
          <w:sz w:val="22"/>
          <w:szCs w:val="22"/>
        </w:rPr>
        <w:t xml:space="preserve"> Nr. 1</w:t>
      </w:r>
      <w:r w:rsidR="000079F2" w:rsidRPr="002F6142">
        <w:rPr>
          <w:sz w:val="22"/>
          <w:szCs w:val="22"/>
        </w:rPr>
        <w:t>,</w:t>
      </w:r>
      <w:r w:rsidRPr="002F6142">
        <w:rPr>
          <w:sz w:val="22"/>
          <w:szCs w:val="22"/>
        </w:rPr>
        <w:t xml:space="preserve"> nurodytas objektų skaičius yra preliminarus ir gali keistis arba gali keistis objektų pavadinimai, atsižvelgiant į </w:t>
      </w:r>
      <w:r w:rsidR="00A36A0A" w:rsidRPr="002F6142">
        <w:rPr>
          <w:sz w:val="22"/>
          <w:szCs w:val="22"/>
        </w:rPr>
        <w:t>Užsakovo</w:t>
      </w:r>
      <w:r w:rsidRPr="002F6142">
        <w:rPr>
          <w:sz w:val="22"/>
          <w:szCs w:val="22"/>
        </w:rPr>
        <w:t xml:space="preserve"> poreikį. Apie objektų skaičiaus ir</w:t>
      </w:r>
      <w:r w:rsidR="000159DF" w:rsidRPr="002F6142">
        <w:rPr>
          <w:sz w:val="22"/>
          <w:szCs w:val="22"/>
        </w:rPr>
        <w:t xml:space="preserve"> </w:t>
      </w:r>
      <w:r w:rsidRPr="002F6142">
        <w:rPr>
          <w:sz w:val="22"/>
          <w:szCs w:val="22"/>
        </w:rPr>
        <w:t>/</w:t>
      </w:r>
      <w:r w:rsidR="000159DF" w:rsidRPr="002F6142">
        <w:rPr>
          <w:sz w:val="22"/>
          <w:szCs w:val="22"/>
        </w:rPr>
        <w:t xml:space="preserve"> </w:t>
      </w:r>
      <w:r w:rsidRPr="002F6142">
        <w:rPr>
          <w:sz w:val="22"/>
          <w:szCs w:val="22"/>
        </w:rPr>
        <w:t>ar pavadinimo pasikeitimus Tiekėj</w:t>
      </w:r>
      <w:r w:rsidR="000079F2" w:rsidRPr="002F6142">
        <w:rPr>
          <w:sz w:val="22"/>
          <w:szCs w:val="22"/>
        </w:rPr>
        <w:t>ą i</w:t>
      </w:r>
      <w:r w:rsidRPr="002F6142">
        <w:rPr>
          <w:sz w:val="22"/>
          <w:szCs w:val="22"/>
        </w:rPr>
        <w:t>nformuo</w:t>
      </w:r>
      <w:r w:rsidR="000079F2" w:rsidRPr="002F6142">
        <w:rPr>
          <w:sz w:val="22"/>
          <w:szCs w:val="22"/>
        </w:rPr>
        <w:t xml:space="preserve">s - </w:t>
      </w:r>
      <w:r w:rsidRPr="002F6142">
        <w:rPr>
          <w:sz w:val="22"/>
          <w:szCs w:val="22"/>
        </w:rPr>
        <w:t>Sutartyje nurodyt</w:t>
      </w:r>
      <w:r w:rsidR="000079F2" w:rsidRPr="002F6142">
        <w:rPr>
          <w:sz w:val="22"/>
          <w:szCs w:val="22"/>
        </w:rPr>
        <w:t>i,</w:t>
      </w:r>
      <w:r w:rsidRPr="002F6142">
        <w:rPr>
          <w:sz w:val="22"/>
          <w:szCs w:val="22"/>
        </w:rPr>
        <w:t xml:space="preserve"> </w:t>
      </w:r>
      <w:r w:rsidR="000079F2" w:rsidRPr="002F6142">
        <w:rPr>
          <w:sz w:val="22"/>
          <w:szCs w:val="22"/>
        </w:rPr>
        <w:t xml:space="preserve">Užsakovo atsakingi </w:t>
      </w:r>
      <w:r w:rsidRPr="002F6142">
        <w:rPr>
          <w:sz w:val="22"/>
          <w:szCs w:val="22"/>
        </w:rPr>
        <w:t>kontaktin</w:t>
      </w:r>
      <w:r w:rsidR="000079F2" w:rsidRPr="002F6142">
        <w:rPr>
          <w:sz w:val="22"/>
          <w:szCs w:val="22"/>
        </w:rPr>
        <w:t>iai</w:t>
      </w:r>
      <w:r w:rsidRPr="002F6142">
        <w:rPr>
          <w:sz w:val="22"/>
          <w:szCs w:val="22"/>
        </w:rPr>
        <w:t xml:space="preserve"> asmen</w:t>
      </w:r>
      <w:r w:rsidR="000079F2" w:rsidRPr="002F6142">
        <w:rPr>
          <w:sz w:val="22"/>
          <w:szCs w:val="22"/>
        </w:rPr>
        <w:t>y</w:t>
      </w:r>
      <w:r w:rsidRPr="002F6142">
        <w:rPr>
          <w:sz w:val="22"/>
          <w:szCs w:val="22"/>
        </w:rPr>
        <w:t>s</w:t>
      </w:r>
      <w:r w:rsidR="000079F2" w:rsidRPr="002F6142">
        <w:rPr>
          <w:sz w:val="22"/>
          <w:szCs w:val="22"/>
        </w:rPr>
        <w:t xml:space="preserve"> savo</w:t>
      </w:r>
      <w:r w:rsidRPr="002F6142">
        <w:rPr>
          <w:sz w:val="22"/>
          <w:szCs w:val="22"/>
        </w:rPr>
        <w:t xml:space="preserve"> el. paštu.</w:t>
      </w:r>
    </w:p>
    <w:p w14:paraId="6FA5C050" w14:textId="3BB74932" w:rsidR="6FB38EF0" w:rsidRPr="002F6142" w:rsidRDefault="5F4AE1E6" w:rsidP="00E433BA">
      <w:pPr>
        <w:tabs>
          <w:tab w:val="left" w:pos="709"/>
        </w:tabs>
        <w:ind w:firstLine="284"/>
        <w:jc w:val="both"/>
        <w:rPr>
          <w:sz w:val="22"/>
          <w:szCs w:val="22"/>
        </w:rPr>
      </w:pPr>
      <w:r w:rsidRPr="002F6142">
        <w:rPr>
          <w:color w:val="000000" w:themeColor="text1"/>
          <w:sz w:val="22"/>
          <w:szCs w:val="22"/>
        </w:rPr>
        <w:t>1.6</w:t>
      </w:r>
      <w:r w:rsidR="00B237DE" w:rsidRPr="002F6142">
        <w:rPr>
          <w:color w:val="000000" w:themeColor="text1"/>
          <w:sz w:val="22"/>
          <w:szCs w:val="22"/>
        </w:rPr>
        <w:tab/>
      </w:r>
      <w:r w:rsidRPr="002F6142">
        <w:rPr>
          <w:color w:val="000000" w:themeColor="text1"/>
          <w:sz w:val="22"/>
          <w:szCs w:val="22"/>
        </w:rPr>
        <w:t xml:space="preserve">Detalus perkamų paslaugų sąrašas nurodytas </w:t>
      </w:r>
      <w:r w:rsidR="000226FE" w:rsidRPr="002F6142">
        <w:rPr>
          <w:sz w:val="22"/>
          <w:szCs w:val="22"/>
        </w:rPr>
        <w:t xml:space="preserve">Techninės specifikacijos </w:t>
      </w:r>
      <w:r w:rsidR="000226FE" w:rsidRPr="002F6142">
        <w:rPr>
          <w:color w:val="000000" w:themeColor="text1"/>
          <w:sz w:val="22"/>
          <w:szCs w:val="22"/>
        </w:rPr>
        <w:t>P</w:t>
      </w:r>
      <w:r w:rsidRPr="002F6142">
        <w:rPr>
          <w:color w:val="000000" w:themeColor="text1"/>
          <w:sz w:val="22"/>
          <w:szCs w:val="22"/>
        </w:rPr>
        <w:t>ried</w:t>
      </w:r>
      <w:r w:rsidR="000226FE" w:rsidRPr="002F6142">
        <w:rPr>
          <w:color w:val="000000" w:themeColor="text1"/>
          <w:sz w:val="22"/>
          <w:szCs w:val="22"/>
        </w:rPr>
        <w:t>e</w:t>
      </w:r>
      <w:r w:rsidRPr="002F6142">
        <w:rPr>
          <w:color w:val="000000" w:themeColor="text1"/>
          <w:sz w:val="22"/>
          <w:szCs w:val="22"/>
        </w:rPr>
        <w:t xml:space="preserve"> Nr. </w:t>
      </w:r>
      <w:r w:rsidR="00D314D7" w:rsidRPr="002F6142">
        <w:rPr>
          <w:color w:val="000000" w:themeColor="text1"/>
          <w:sz w:val="22"/>
          <w:szCs w:val="22"/>
        </w:rPr>
        <w:t>2</w:t>
      </w:r>
      <w:r w:rsidR="00C3071D" w:rsidRPr="002F6142">
        <w:rPr>
          <w:color w:val="000000" w:themeColor="text1"/>
          <w:sz w:val="22"/>
          <w:szCs w:val="22"/>
        </w:rPr>
        <w:t>,</w:t>
      </w:r>
      <w:r w:rsidR="00517992" w:rsidRPr="002F6142">
        <w:rPr>
          <w:color w:val="000000" w:themeColor="text1"/>
          <w:sz w:val="22"/>
          <w:szCs w:val="22"/>
        </w:rPr>
        <w:t xml:space="preserve"> 2</w:t>
      </w:r>
      <w:r w:rsidRPr="002F6142">
        <w:rPr>
          <w:color w:val="000000" w:themeColor="text1"/>
          <w:sz w:val="22"/>
          <w:szCs w:val="22"/>
        </w:rPr>
        <w:t xml:space="preserve"> lentelėje.</w:t>
      </w:r>
    </w:p>
    <w:p w14:paraId="73B9FC67" w14:textId="77777777" w:rsidR="00E90497" w:rsidRPr="002F6142" w:rsidRDefault="00E90497" w:rsidP="00E90497">
      <w:pPr>
        <w:jc w:val="both"/>
        <w:rPr>
          <w:sz w:val="22"/>
          <w:szCs w:val="22"/>
        </w:rPr>
      </w:pPr>
    </w:p>
    <w:p w14:paraId="55030DE1" w14:textId="70567A2D" w:rsidR="004532B9" w:rsidRPr="002F6142" w:rsidRDefault="004532B9" w:rsidP="004532B9">
      <w:pPr>
        <w:pStyle w:val="Sraopastraipa"/>
        <w:numPr>
          <w:ilvl w:val="0"/>
          <w:numId w:val="8"/>
        </w:numPr>
        <w:tabs>
          <w:tab w:val="left" w:pos="426"/>
        </w:tabs>
        <w:ind w:left="0" w:firstLine="0"/>
        <w:jc w:val="center"/>
        <w:rPr>
          <w:b/>
          <w:bCs/>
          <w:sz w:val="22"/>
          <w:szCs w:val="22"/>
        </w:rPr>
      </w:pPr>
      <w:r w:rsidRPr="002F6142">
        <w:rPr>
          <w:b/>
          <w:bCs/>
          <w:sz w:val="22"/>
          <w:szCs w:val="22"/>
        </w:rPr>
        <w:t>REIKALAVIMAI PASLAUGOMS</w:t>
      </w:r>
    </w:p>
    <w:p w14:paraId="5A84D146" w14:textId="31A3D704" w:rsidR="00E90497" w:rsidRPr="002F6142" w:rsidRDefault="00BA747E" w:rsidP="00E90497">
      <w:pPr>
        <w:pStyle w:val="Sraopastraipa"/>
        <w:jc w:val="right"/>
        <w:rPr>
          <w:rFonts w:eastAsia="Calibri"/>
          <w:sz w:val="22"/>
          <w:szCs w:val="22"/>
        </w:rPr>
      </w:pPr>
      <w:r w:rsidRPr="002F6142">
        <w:rPr>
          <w:rFonts w:eastAsia="Calibri"/>
          <w:sz w:val="22"/>
          <w:szCs w:val="22"/>
        </w:rPr>
        <w:t>1 lentelė</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8878"/>
      </w:tblGrid>
      <w:tr w:rsidR="00E90497" w:rsidRPr="002F6142" w14:paraId="5A8F6311" w14:textId="77777777" w:rsidTr="2D756172">
        <w:trPr>
          <w:trHeight w:val="687"/>
        </w:trPr>
        <w:tc>
          <w:tcPr>
            <w:tcW w:w="7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5D4219" w14:textId="77777777" w:rsidR="00E90497" w:rsidRPr="002F6142" w:rsidRDefault="00E90497" w:rsidP="007745B9">
            <w:pPr>
              <w:rPr>
                <w:b/>
                <w:sz w:val="22"/>
                <w:szCs w:val="22"/>
              </w:rPr>
            </w:pPr>
            <w:r w:rsidRPr="002F6142">
              <w:rPr>
                <w:b/>
                <w:sz w:val="22"/>
                <w:szCs w:val="22"/>
              </w:rPr>
              <w:t>Eil.</w:t>
            </w:r>
          </w:p>
          <w:p w14:paraId="78BD807C" w14:textId="77777777" w:rsidR="00E90497" w:rsidRPr="002F6142" w:rsidRDefault="00E90497" w:rsidP="007745B9">
            <w:pPr>
              <w:rPr>
                <w:b/>
                <w:sz w:val="22"/>
                <w:szCs w:val="22"/>
              </w:rPr>
            </w:pPr>
            <w:r w:rsidRPr="002F6142">
              <w:rPr>
                <w:b/>
                <w:sz w:val="22"/>
                <w:szCs w:val="22"/>
              </w:rPr>
              <w:t>Nr.</w:t>
            </w:r>
          </w:p>
        </w:tc>
        <w:tc>
          <w:tcPr>
            <w:tcW w:w="88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F71939" w14:textId="77777777" w:rsidR="00E90497" w:rsidRPr="002F6142" w:rsidRDefault="00E90497" w:rsidP="007745B9">
            <w:pPr>
              <w:pStyle w:val="Sraopastraipa"/>
              <w:jc w:val="center"/>
              <w:rPr>
                <w:b/>
                <w:sz w:val="22"/>
                <w:szCs w:val="22"/>
              </w:rPr>
            </w:pPr>
            <w:r w:rsidRPr="002F6142">
              <w:rPr>
                <w:b/>
                <w:sz w:val="22"/>
                <w:szCs w:val="22"/>
              </w:rPr>
              <w:t>Aprašymas ir reikalavimai</w:t>
            </w:r>
          </w:p>
        </w:tc>
      </w:tr>
      <w:tr w:rsidR="00E90497" w:rsidRPr="002F6142" w14:paraId="12E5FE82"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49D86854" w14:textId="77777777" w:rsidR="00E90497" w:rsidRPr="002F6142" w:rsidRDefault="00E90497" w:rsidP="00493609">
            <w:pPr>
              <w:rPr>
                <w:sz w:val="22"/>
                <w:szCs w:val="22"/>
              </w:rPr>
            </w:pPr>
            <w:r w:rsidRPr="002F6142">
              <w:rPr>
                <w:sz w:val="22"/>
                <w:szCs w:val="22"/>
              </w:rPr>
              <w:t>1.</w:t>
            </w:r>
          </w:p>
        </w:tc>
        <w:tc>
          <w:tcPr>
            <w:tcW w:w="8878" w:type="dxa"/>
            <w:tcBorders>
              <w:top w:val="single" w:sz="4" w:space="0" w:color="auto"/>
              <w:left w:val="single" w:sz="4" w:space="0" w:color="auto"/>
              <w:bottom w:val="single" w:sz="4" w:space="0" w:color="auto"/>
              <w:right w:val="single" w:sz="4" w:space="0" w:color="auto"/>
            </w:tcBorders>
          </w:tcPr>
          <w:p w14:paraId="0E27409A" w14:textId="77777777" w:rsidR="00E90497" w:rsidRPr="002F6142" w:rsidRDefault="2EE07D01" w:rsidP="019E5E42">
            <w:pPr>
              <w:rPr>
                <w:b/>
                <w:bCs/>
                <w:sz w:val="22"/>
                <w:szCs w:val="22"/>
              </w:rPr>
            </w:pPr>
            <w:r w:rsidRPr="002F6142">
              <w:rPr>
                <w:b/>
                <w:bCs/>
                <w:sz w:val="22"/>
                <w:szCs w:val="22"/>
              </w:rPr>
              <w:t>Paslaugų teikimo sąlygos ir tvarka:</w:t>
            </w:r>
          </w:p>
        </w:tc>
      </w:tr>
      <w:tr w:rsidR="00E90497" w:rsidRPr="002F6142" w14:paraId="10027895"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1C617B4C" w14:textId="77777777" w:rsidR="00E90497" w:rsidRPr="002F6142" w:rsidRDefault="00E90497" w:rsidP="00493609">
            <w:pPr>
              <w:rPr>
                <w:sz w:val="22"/>
                <w:szCs w:val="22"/>
              </w:rPr>
            </w:pPr>
            <w:r w:rsidRPr="002F6142">
              <w:rPr>
                <w:sz w:val="22"/>
                <w:szCs w:val="22"/>
              </w:rPr>
              <w:t>1.1</w:t>
            </w:r>
          </w:p>
        </w:tc>
        <w:tc>
          <w:tcPr>
            <w:tcW w:w="8878" w:type="dxa"/>
            <w:tcBorders>
              <w:top w:val="single" w:sz="4" w:space="0" w:color="auto"/>
              <w:left w:val="single" w:sz="4" w:space="0" w:color="auto"/>
              <w:bottom w:val="single" w:sz="4" w:space="0" w:color="auto"/>
              <w:right w:val="single" w:sz="4" w:space="0" w:color="auto"/>
            </w:tcBorders>
          </w:tcPr>
          <w:p w14:paraId="62C3E3AE" w14:textId="554519B7" w:rsidR="00E90497" w:rsidRPr="002F6142" w:rsidRDefault="00E90497" w:rsidP="007745B9">
            <w:pPr>
              <w:jc w:val="both"/>
              <w:rPr>
                <w:color w:val="000000"/>
                <w:sz w:val="22"/>
                <w:szCs w:val="22"/>
                <w:lang w:eastAsia="lt-LT"/>
              </w:rPr>
            </w:pPr>
            <w:r w:rsidRPr="002F6142">
              <w:rPr>
                <w:sz w:val="22"/>
                <w:szCs w:val="22"/>
              </w:rPr>
              <w:t>Tiekėjas turi pradėti ir teikti paslaugas visą Sutarties galiojimo laikotarpį</w:t>
            </w:r>
            <w:r w:rsidR="0027537C" w:rsidRPr="002F6142">
              <w:rPr>
                <w:sz w:val="22"/>
                <w:szCs w:val="22"/>
              </w:rPr>
              <w:t>,</w:t>
            </w:r>
            <w:r w:rsidR="00426EBE" w:rsidRPr="002F6142">
              <w:rPr>
                <w:sz w:val="22"/>
                <w:szCs w:val="22"/>
              </w:rPr>
              <w:t xml:space="preserve"> </w:t>
            </w:r>
            <w:r w:rsidR="00426EBE" w:rsidRPr="002F6142">
              <w:rPr>
                <w:color w:val="000000"/>
                <w:sz w:val="22"/>
                <w:szCs w:val="22"/>
              </w:rPr>
              <w:t>laikydamasis Lietuvos Respublikos galiojančių teisės aktų.</w:t>
            </w:r>
            <w:r w:rsidR="00BC2D1E" w:rsidRPr="002F6142">
              <w:rPr>
                <w:color w:val="000000"/>
                <w:sz w:val="22"/>
                <w:szCs w:val="22"/>
              </w:rPr>
              <w:t xml:space="preserve"> Tiekėjo </w:t>
            </w:r>
            <w:r w:rsidR="00CA762B" w:rsidRPr="002F6142">
              <w:rPr>
                <w:color w:val="000000"/>
                <w:sz w:val="22"/>
                <w:szCs w:val="22"/>
              </w:rPr>
              <w:t xml:space="preserve">pavesti atsakingi ir paslaugas atliekantis </w:t>
            </w:r>
            <w:r w:rsidR="00E44C28" w:rsidRPr="002F6142">
              <w:rPr>
                <w:color w:val="000000"/>
                <w:sz w:val="22"/>
                <w:szCs w:val="22"/>
              </w:rPr>
              <w:t>asmenys</w:t>
            </w:r>
            <w:r w:rsidR="0041066B" w:rsidRPr="002F6142">
              <w:rPr>
                <w:color w:val="000000"/>
                <w:sz w:val="22"/>
                <w:szCs w:val="22"/>
              </w:rPr>
              <w:t>,</w:t>
            </w:r>
            <w:r w:rsidR="00E44C28" w:rsidRPr="002F6142">
              <w:rPr>
                <w:color w:val="000000"/>
                <w:sz w:val="22"/>
                <w:szCs w:val="22"/>
              </w:rPr>
              <w:t xml:space="preserve"> </w:t>
            </w:r>
            <w:r w:rsidR="00CA762B" w:rsidRPr="002F6142">
              <w:rPr>
                <w:color w:val="000000"/>
                <w:sz w:val="22"/>
                <w:szCs w:val="22"/>
              </w:rPr>
              <w:t xml:space="preserve">turi turėti </w:t>
            </w:r>
            <w:r w:rsidR="00784273" w:rsidRPr="002F6142">
              <w:rPr>
                <w:color w:val="000000"/>
                <w:sz w:val="22"/>
                <w:szCs w:val="22"/>
              </w:rPr>
              <w:t>t</w:t>
            </w:r>
            <w:r w:rsidR="00784273" w:rsidRPr="002F6142">
              <w:rPr>
                <w:rFonts w:eastAsia="SimSun"/>
                <w:sz w:val="22"/>
                <w:szCs w:val="22"/>
                <w:lang w:eastAsia="zh-CN"/>
              </w:rPr>
              <w:t>eisę dirbti ar susipažinti su įslaptinta informacija, žymima slaptumo žyma „Riboto naudojimo“</w:t>
            </w:r>
            <w:r w:rsidR="00CF3ED3" w:rsidRPr="002F6142">
              <w:rPr>
                <w:rFonts w:eastAsia="SimSun"/>
                <w:sz w:val="22"/>
                <w:szCs w:val="22"/>
                <w:lang w:eastAsia="zh-CN"/>
              </w:rPr>
              <w:t>.</w:t>
            </w:r>
          </w:p>
        </w:tc>
      </w:tr>
      <w:tr w:rsidR="008120FF" w:rsidRPr="002F6142" w14:paraId="7D3C2469"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4F3C44D2" w14:textId="1B52F936" w:rsidR="008120FF" w:rsidRPr="002F6142" w:rsidRDefault="00B27A35" w:rsidP="00493609">
            <w:pPr>
              <w:rPr>
                <w:sz w:val="22"/>
                <w:szCs w:val="22"/>
              </w:rPr>
            </w:pPr>
            <w:r w:rsidRPr="002F6142">
              <w:rPr>
                <w:sz w:val="22"/>
                <w:szCs w:val="22"/>
              </w:rPr>
              <w:t>1.2</w:t>
            </w:r>
          </w:p>
        </w:tc>
        <w:tc>
          <w:tcPr>
            <w:tcW w:w="8878" w:type="dxa"/>
            <w:tcBorders>
              <w:top w:val="single" w:sz="4" w:space="0" w:color="auto"/>
              <w:left w:val="single" w:sz="4" w:space="0" w:color="auto"/>
              <w:bottom w:val="single" w:sz="4" w:space="0" w:color="auto"/>
              <w:right w:val="single" w:sz="4" w:space="0" w:color="auto"/>
            </w:tcBorders>
          </w:tcPr>
          <w:p w14:paraId="5628FB43" w14:textId="3A5E7E8E" w:rsidR="008120FF" w:rsidRPr="002F6142" w:rsidRDefault="008120FF" w:rsidP="007745B9">
            <w:pPr>
              <w:jc w:val="both"/>
              <w:rPr>
                <w:sz w:val="22"/>
                <w:szCs w:val="22"/>
              </w:rPr>
            </w:pPr>
            <w:r w:rsidRPr="002F6142">
              <w:rPr>
                <w:color w:val="000000"/>
                <w:sz w:val="22"/>
                <w:szCs w:val="22"/>
              </w:rPr>
              <w:t xml:space="preserve">Tiekėjas turi užtikrinti paslaugų teikimą visuose saugomuose </w:t>
            </w:r>
            <w:r w:rsidR="00A36A0A" w:rsidRPr="002F6142">
              <w:rPr>
                <w:color w:val="000000"/>
                <w:sz w:val="22"/>
                <w:szCs w:val="22"/>
              </w:rPr>
              <w:t>Užsakovo</w:t>
            </w:r>
            <w:r w:rsidRPr="002F6142">
              <w:rPr>
                <w:color w:val="000000"/>
                <w:sz w:val="22"/>
                <w:szCs w:val="22"/>
              </w:rPr>
              <w:t xml:space="preserve"> objektuose 24 val. per parą</w:t>
            </w:r>
            <w:r w:rsidR="00456B6E" w:rsidRPr="002F6142">
              <w:rPr>
                <w:color w:val="000000"/>
                <w:sz w:val="22"/>
                <w:szCs w:val="22"/>
              </w:rPr>
              <w:t xml:space="preserve"> </w:t>
            </w:r>
            <w:r w:rsidRPr="002F6142">
              <w:rPr>
                <w:color w:val="000000"/>
                <w:sz w:val="22"/>
                <w:szCs w:val="22"/>
              </w:rPr>
              <w:t>/7 dienas per savaitę.</w:t>
            </w:r>
          </w:p>
        </w:tc>
      </w:tr>
      <w:tr w:rsidR="005423B2" w:rsidRPr="002F6142" w14:paraId="16A7DF29"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79A944F5" w14:textId="1F59480B" w:rsidR="005423B2" w:rsidRPr="002F6142" w:rsidRDefault="005423B2" w:rsidP="00493609">
            <w:pPr>
              <w:rPr>
                <w:sz w:val="22"/>
                <w:szCs w:val="22"/>
              </w:rPr>
            </w:pPr>
            <w:r w:rsidRPr="002F6142">
              <w:rPr>
                <w:sz w:val="22"/>
                <w:szCs w:val="22"/>
              </w:rPr>
              <w:t>1.3</w:t>
            </w:r>
          </w:p>
        </w:tc>
        <w:tc>
          <w:tcPr>
            <w:tcW w:w="8878" w:type="dxa"/>
            <w:tcBorders>
              <w:top w:val="single" w:sz="4" w:space="0" w:color="auto"/>
              <w:left w:val="single" w:sz="4" w:space="0" w:color="auto"/>
              <w:bottom w:val="single" w:sz="4" w:space="0" w:color="auto"/>
              <w:right w:val="single" w:sz="4" w:space="0" w:color="auto"/>
            </w:tcBorders>
          </w:tcPr>
          <w:p w14:paraId="6DC76CDA" w14:textId="6665D970" w:rsidR="005423B2" w:rsidRPr="002F6142" w:rsidRDefault="005423B2" w:rsidP="007745B9">
            <w:pPr>
              <w:jc w:val="both"/>
              <w:rPr>
                <w:color w:val="000000"/>
                <w:sz w:val="22"/>
                <w:szCs w:val="22"/>
              </w:rPr>
            </w:pPr>
            <w:r w:rsidRPr="002F6142">
              <w:rPr>
                <w:color w:val="000000"/>
                <w:sz w:val="22"/>
                <w:szCs w:val="22"/>
              </w:rPr>
              <w:t xml:space="preserve">Tiekėjas </w:t>
            </w:r>
            <w:r w:rsidR="00AF0416" w:rsidRPr="002F6142">
              <w:rPr>
                <w:color w:val="000000"/>
                <w:sz w:val="22"/>
                <w:szCs w:val="22"/>
              </w:rPr>
              <w:t>pasirašius Sutartį su Užsakovu</w:t>
            </w:r>
            <w:r w:rsidRPr="002F6142">
              <w:rPr>
                <w:color w:val="000000"/>
                <w:sz w:val="22"/>
                <w:szCs w:val="22"/>
              </w:rPr>
              <w:t xml:space="preserve">, privalo </w:t>
            </w:r>
            <w:r w:rsidR="00BA6FE6" w:rsidRPr="002F6142">
              <w:rPr>
                <w:color w:val="000000"/>
                <w:sz w:val="22"/>
                <w:szCs w:val="22"/>
              </w:rPr>
              <w:t xml:space="preserve">atlikti pirminę </w:t>
            </w:r>
            <w:r w:rsidRPr="002F6142">
              <w:rPr>
                <w:color w:val="000000"/>
                <w:sz w:val="22"/>
                <w:szCs w:val="22"/>
              </w:rPr>
              <w:t>apsaugos</w:t>
            </w:r>
            <w:r w:rsidR="00BA6FE6" w:rsidRPr="002F6142">
              <w:rPr>
                <w:color w:val="000000"/>
                <w:sz w:val="22"/>
                <w:szCs w:val="22"/>
              </w:rPr>
              <w:t xml:space="preserve">, </w:t>
            </w:r>
            <w:r w:rsidRPr="002F6142">
              <w:rPr>
                <w:color w:val="000000"/>
                <w:sz w:val="22"/>
                <w:szCs w:val="22"/>
              </w:rPr>
              <w:t>gaisro aptikimo signalizacij</w:t>
            </w:r>
            <w:r w:rsidR="00BA6FE6" w:rsidRPr="002F6142">
              <w:rPr>
                <w:color w:val="000000"/>
                <w:sz w:val="22"/>
                <w:szCs w:val="22"/>
              </w:rPr>
              <w:t>ų, vaizdo stebėjimo ir praėjimo kontrolės</w:t>
            </w:r>
            <w:r w:rsidR="002F6428" w:rsidRPr="002F6142">
              <w:rPr>
                <w:color w:val="000000"/>
                <w:sz w:val="22"/>
                <w:szCs w:val="22"/>
              </w:rPr>
              <w:t xml:space="preserve"> apžiūrą –įsivertinti sistemų techninę </w:t>
            </w:r>
            <w:r w:rsidR="00EA5532" w:rsidRPr="002F6142">
              <w:rPr>
                <w:color w:val="000000"/>
                <w:sz w:val="22"/>
                <w:szCs w:val="22"/>
              </w:rPr>
              <w:t xml:space="preserve">būklę </w:t>
            </w:r>
            <w:r w:rsidR="008A6ABE" w:rsidRPr="002F6142">
              <w:rPr>
                <w:color w:val="000000"/>
                <w:sz w:val="22"/>
                <w:szCs w:val="22"/>
              </w:rPr>
              <w:t>(</w:t>
            </w:r>
            <w:r w:rsidR="00EA5532" w:rsidRPr="002F6142">
              <w:rPr>
                <w:b/>
                <w:bCs/>
                <w:color w:val="000000"/>
                <w:sz w:val="22"/>
                <w:szCs w:val="22"/>
              </w:rPr>
              <w:t xml:space="preserve">pagal </w:t>
            </w:r>
            <w:r w:rsidR="00172927" w:rsidRPr="002F6142">
              <w:rPr>
                <w:b/>
                <w:bCs/>
                <w:color w:val="000000" w:themeColor="text1"/>
                <w:sz w:val="22"/>
                <w:szCs w:val="22"/>
              </w:rPr>
              <w:t>Techninės specifikacijos P</w:t>
            </w:r>
            <w:r w:rsidR="00EA5532" w:rsidRPr="002F6142">
              <w:rPr>
                <w:b/>
                <w:bCs/>
                <w:color w:val="000000"/>
                <w:sz w:val="22"/>
                <w:szCs w:val="22"/>
              </w:rPr>
              <w:t>riedo Nr. 4</w:t>
            </w:r>
            <w:r w:rsidR="00424755" w:rsidRPr="002F6142">
              <w:rPr>
                <w:b/>
                <w:bCs/>
                <w:color w:val="000000"/>
                <w:sz w:val="22"/>
                <w:szCs w:val="22"/>
              </w:rPr>
              <w:t xml:space="preserve"> anketą</w:t>
            </w:r>
            <w:r w:rsidR="008A6ABE" w:rsidRPr="002F6142">
              <w:rPr>
                <w:color w:val="000000"/>
                <w:sz w:val="22"/>
                <w:szCs w:val="22"/>
              </w:rPr>
              <w:t>)</w:t>
            </w:r>
            <w:r w:rsidR="00553EC0" w:rsidRPr="002F6142">
              <w:rPr>
                <w:color w:val="000000"/>
                <w:sz w:val="22"/>
                <w:szCs w:val="22"/>
              </w:rPr>
              <w:t>.</w:t>
            </w:r>
            <w:r w:rsidR="001F4D4A" w:rsidRPr="002F6142">
              <w:rPr>
                <w:color w:val="000000"/>
                <w:sz w:val="22"/>
                <w:szCs w:val="22"/>
              </w:rPr>
              <w:t xml:space="preserve"> </w:t>
            </w:r>
            <w:r w:rsidR="00465579" w:rsidRPr="002F6142">
              <w:rPr>
                <w:color w:val="000000"/>
                <w:sz w:val="22"/>
                <w:szCs w:val="22"/>
              </w:rPr>
              <w:t>Sistemos pirminės apžiūros laikotarpis</w:t>
            </w:r>
            <w:r w:rsidR="00752ABA" w:rsidRPr="002F6142">
              <w:rPr>
                <w:color w:val="000000"/>
                <w:sz w:val="22"/>
                <w:szCs w:val="22"/>
              </w:rPr>
              <w:t xml:space="preserve"> kiekvienam objektui</w:t>
            </w:r>
            <w:r w:rsidR="00465579" w:rsidRPr="002F6142">
              <w:rPr>
                <w:color w:val="000000"/>
                <w:sz w:val="22"/>
                <w:szCs w:val="22"/>
              </w:rPr>
              <w:t xml:space="preserve"> derinamas </w:t>
            </w:r>
            <w:r w:rsidR="005E4D83" w:rsidRPr="002F6142">
              <w:rPr>
                <w:color w:val="000000"/>
                <w:sz w:val="22"/>
                <w:szCs w:val="22"/>
              </w:rPr>
              <w:t xml:space="preserve">raštu </w:t>
            </w:r>
            <w:r w:rsidR="00465579" w:rsidRPr="002F6142">
              <w:rPr>
                <w:color w:val="000000"/>
                <w:sz w:val="22"/>
                <w:szCs w:val="22"/>
              </w:rPr>
              <w:t xml:space="preserve">su Užsakovo </w:t>
            </w:r>
            <w:r w:rsidR="005E4D83" w:rsidRPr="002F6142">
              <w:rPr>
                <w:color w:val="000000"/>
                <w:sz w:val="22"/>
                <w:szCs w:val="22"/>
              </w:rPr>
              <w:t>atsakingais asmenimis</w:t>
            </w:r>
            <w:r w:rsidR="008B2375" w:rsidRPr="002F6142">
              <w:rPr>
                <w:color w:val="000000"/>
                <w:sz w:val="22"/>
                <w:szCs w:val="22"/>
              </w:rPr>
              <w:t>, bet turi būti atliktas ne vėliau kaip</w:t>
            </w:r>
            <w:r w:rsidR="008B2375" w:rsidRPr="002F6142">
              <w:rPr>
                <w:sz w:val="22"/>
                <w:szCs w:val="22"/>
              </w:rPr>
              <w:t xml:space="preserve"> per </w:t>
            </w:r>
            <w:r w:rsidR="00C25C3A" w:rsidRPr="002F6142">
              <w:rPr>
                <w:sz w:val="22"/>
                <w:szCs w:val="22"/>
              </w:rPr>
              <w:t>5</w:t>
            </w:r>
            <w:r w:rsidR="008B2375" w:rsidRPr="002F6142">
              <w:rPr>
                <w:sz w:val="22"/>
                <w:szCs w:val="22"/>
              </w:rPr>
              <w:t xml:space="preserve"> (</w:t>
            </w:r>
            <w:r w:rsidR="00C25C3A" w:rsidRPr="002F6142">
              <w:rPr>
                <w:sz w:val="22"/>
                <w:szCs w:val="22"/>
              </w:rPr>
              <w:t>penkias</w:t>
            </w:r>
            <w:r w:rsidR="008B2375" w:rsidRPr="002F6142">
              <w:rPr>
                <w:sz w:val="22"/>
                <w:szCs w:val="22"/>
              </w:rPr>
              <w:t>) k. d.</w:t>
            </w:r>
            <w:r w:rsidR="009A5509" w:rsidRPr="002F6142">
              <w:rPr>
                <w:sz w:val="22"/>
                <w:szCs w:val="22"/>
              </w:rPr>
              <w:t xml:space="preserve"> Gaisro aptikimo, apsaugos signalizacijų, vaizdo stebėjimo, praėjimo kontrolės sistemų techninio aptarnavimo paslaugos (patikros) teikiamos pagal „Turto banko elektroninių apsaugos sistemų priežiūros standarto“ reglamentus </w:t>
            </w:r>
            <w:r w:rsidR="009A5509" w:rsidRPr="002F6142">
              <w:rPr>
                <w:b/>
                <w:bCs/>
                <w:sz w:val="22"/>
                <w:szCs w:val="22"/>
              </w:rPr>
              <w:t>(</w:t>
            </w:r>
            <w:r w:rsidR="009A5509" w:rsidRPr="002F6142">
              <w:rPr>
                <w:sz w:val="22"/>
                <w:szCs w:val="22"/>
              </w:rPr>
              <w:t>Techninės specifikacijos</w:t>
            </w:r>
            <w:r w:rsidR="009A5509" w:rsidRPr="002F6142">
              <w:rPr>
                <w:b/>
                <w:bCs/>
                <w:sz w:val="22"/>
                <w:szCs w:val="22"/>
              </w:rPr>
              <w:t xml:space="preserve"> Priede Nr. 6)</w:t>
            </w:r>
            <w:r w:rsidR="009A5509" w:rsidRPr="002F6142">
              <w:rPr>
                <w:sz w:val="22"/>
                <w:szCs w:val="22"/>
              </w:rPr>
              <w:t>. Objektams šios paslaugos turi būti teikiamos pagal Užsakovo ir Tiekėjo suderintus įkainius (Techninės specifikacijos</w:t>
            </w:r>
            <w:r w:rsidR="009A5509" w:rsidRPr="002F6142">
              <w:rPr>
                <w:b/>
                <w:bCs/>
                <w:sz w:val="22"/>
                <w:szCs w:val="22"/>
              </w:rPr>
              <w:t xml:space="preserve"> Priede Nr. 2, 1 lentelėje)</w:t>
            </w:r>
            <w:r w:rsidR="009A5509" w:rsidRPr="002F6142">
              <w:rPr>
                <w:sz w:val="22"/>
                <w:szCs w:val="22"/>
              </w:rPr>
              <w:t xml:space="preserve">. Pirmas patikrinimas </w:t>
            </w:r>
            <w:r w:rsidR="009A5509" w:rsidRPr="002F6142">
              <w:rPr>
                <w:color w:val="000000"/>
                <w:sz w:val="22"/>
                <w:szCs w:val="22"/>
              </w:rPr>
              <w:t>turi būti atliktas ne vėliau kaip</w:t>
            </w:r>
            <w:r w:rsidR="009A5509" w:rsidRPr="002F6142">
              <w:rPr>
                <w:sz w:val="22"/>
                <w:szCs w:val="22"/>
              </w:rPr>
              <w:t xml:space="preserve"> per 5 (penkias) k. d. (išskyrus atvejus, kai pirkimą laimėjęs tiekėjas yra tas pats subjektas, teikiantis paslaugas pagal dar galiojančią sutartį), Sutarties galiojimo laikotarpiu. Esant Užsakovo poreikiui, planinės apsauginės-priešgaisrinės signalizacijos sistemų techninio aptarnavimo paslaugas (patikros) užsakomos objektuose, kurių nėra nurodytų Objektų sąraše (Techninės specifikacijos</w:t>
            </w:r>
            <w:r w:rsidR="009A5509" w:rsidRPr="002F6142">
              <w:rPr>
                <w:b/>
                <w:bCs/>
                <w:sz w:val="22"/>
                <w:szCs w:val="22"/>
              </w:rPr>
              <w:t xml:space="preserve"> Priede Nr. 1)</w:t>
            </w:r>
            <w:r w:rsidR="009A5509" w:rsidRPr="002F6142">
              <w:rPr>
                <w:sz w:val="22"/>
                <w:szCs w:val="22"/>
              </w:rPr>
              <w:t>, šiems objektams, šios paslaugos bus užsakomos pateikiant Tiekėjui atskirą užsakymą (Techninės specifikacijos</w:t>
            </w:r>
            <w:r w:rsidR="009A5509" w:rsidRPr="002F6142">
              <w:rPr>
                <w:b/>
                <w:bCs/>
                <w:sz w:val="22"/>
                <w:szCs w:val="22"/>
              </w:rPr>
              <w:t xml:space="preserve"> Priede Nr. 6</w:t>
            </w:r>
            <w:r w:rsidR="009A5509" w:rsidRPr="002F6142">
              <w:rPr>
                <w:sz w:val="22"/>
                <w:szCs w:val="22"/>
              </w:rPr>
              <w:t>). Kitos paslaugos, užsakomos pagal Užsakovo poreikį (</w:t>
            </w:r>
            <w:r w:rsidR="009A5509" w:rsidRPr="002F6142">
              <w:rPr>
                <w:b/>
                <w:bCs/>
                <w:sz w:val="22"/>
                <w:szCs w:val="22"/>
              </w:rPr>
              <w:t>nurodytos Techninės specifikacijos Priedo Nr. 2, 2 lentelėje)</w:t>
            </w:r>
            <w:r w:rsidR="009A5509" w:rsidRPr="002F6142">
              <w:rPr>
                <w:sz w:val="22"/>
                <w:szCs w:val="22"/>
              </w:rPr>
              <w:t xml:space="preserve">, pateikiant Tiekėjui atskirą užsakymą. Užsakymai šioms paslaugoms gali būti teikiami per </w:t>
            </w:r>
            <w:r w:rsidR="009A5509" w:rsidRPr="002F6142">
              <w:rPr>
                <w:color w:val="000000" w:themeColor="text1"/>
                <w:sz w:val="22"/>
                <w:szCs w:val="22"/>
              </w:rPr>
              <w:t xml:space="preserve">Užsakovo IT sistemą </w:t>
            </w:r>
            <w:r w:rsidR="009A5509" w:rsidRPr="002F6142">
              <w:rPr>
                <w:sz w:val="22"/>
                <w:szCs w:val="22"/>
              </w:rPr>
              <w:t>(incidentų registravimo sistemą „Granlund Manager“).</w:t>
            </w:r>
          </w:p>
        </w:tc>
      </w:tr>
      <w:tr w:rsidR="00EE3826" w:rsidRPr="002F6142" w14:paraId="6813952B"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5E5388EF" w14:textId="24AF03F3" w:rsidR="00EE3826" w:rsidRPr="002F6142" w:rsidRDefault="00EE3826" w:rsidP="00493609">
            <w:pPr>
              <w:rPr>
                <w:color w:val="000000"/>
                <w:sz w:val="22"/>
                <w:szCs w:val="22"/>
              </w:rPr>
            </w:pPr>
            <w:r w:rsidRPr="002F6142">
              <w:rPr>
                <w:color w:val="000000"/>
                <w:sz w:val="22"/>
                <w:szCs w:val="22"/>
              </w:rPr>
              <w:t>1.</w:t>
            </w:r>
            <w:r w:rsidR="00B00CAF" w:rsidRPr="002F6142">
              <w:rPr>
                <w:color w:val="000000"/>
                <w:sz w:val="22"/>
                <w:szCs w:val="22"/>
              </w:rPr>
              <w:t>4</w:t>
            </w:r>
          </w:p>
        </w:tc>
        <w:tc>
          <w:tcPr>
            <w:tcW w:w="8878" w:type="dxa"/>
            <w:tcBorders>
              <w:top w:val="single" w:sz="4" w:space="0" w:color="auto"/>
              <w:left w:val="single" w:sz="4" w:space="0" w:color="auto"/>
              <w:bottom w:val="single" w:sz="4" w:space="0" w:color="auto"/>
              <w:right w:val="single" w:sz="4" w:space="0" w:color="auto"/>
            </w:tcBorders>
          </w:tcPr>
          <w:p w14:paraId="45B912D0" w14:textId="7B26A83A" w:rsidR="00EE3826" w:rsidRPr="002F6142" w:rsidRDefault="00EE3826" w:rsidP="007745B9">
            <w:pPr>
              <w:jc w:val="both"/>
              <w:rPr>
                <w:sz w:val="22"/>
                <w:szCs w:val="22"/>
              </w:rPr>
            </w:pPr>
            <w:r w:rsidRPr="002F6142">
              <w:rPr>
                <w:sz w:val="22"/>
                <w:szCs w:val="22"/>
              </w:rPr>
              <w:t>Tiekėjas privalo savo sąskaita</w:t>
            </w:r>
            <w:r w:rsidR="0027537C" w:rsidRPr="002F6142">
              <w:rPr>
                <w:sz w:val="22"/>
                <w:szCs w:val="22"/>
              </w:rPr>
              <w:t>,</w:t>
            </w:r>
            <w:r w:rsidRPr="002F6142">
              <w:rPr>
                <w:sz w:val="22"/>
                <w:szCs w:val="22"/>
              </w:rPr>
              <w:t xml:space="preserve"> ne vėliau kaip per </w:t>
            </w:r>
            <w:r w:rsidR="005E4F4C" w:rsidRPr="002F6142">
              <w:rPr>
                <w:sz w:val="22"/>
                <w:szCs w:val="22"/>
              </w:rPr>
              <w:t>5</w:t>
            </w:r>
            <w:r w:rsidRPr="002F6142">
              <w:rPr>
                <w:sz w:val="22"/>
                <w:szCs w:val="22"/>
              </w:rPr>
              <w:t xml:space="preserve"> (</w:t>
            </w:r>
            <w:r w:rsidR="005E4F4C" w:rsidRPr="002F6142">
              <w:rPr>
                <w:sz w:val="22"/>
                <w:szCs w:val="22"/>
              </w:rPr>
              <w:t>penkias</w:t>
            </w:r>
            <w:r w:rsidRPr="002F6142">
              <w:rPr>
                <w:sz w:val="22"/>
                <w:szCs w:val="22"/>
              </w:rPr>
              <w:t>) k. d. nuo Sutarties įsigaliojimo dienos</w:t>
            </w:r>
            <w:r w:rsidR="000F7FC7" w:rsidRPr="002F6142">
              <w:rPr>
                <w:sz w:val="22"/>
                <w:szCs w:val="22"/>
              </w:rPr>
              <w:t>,</w:t>
            </w:r>
            <w:r w:rsidRPr="002F6142">
              <w:rPr>
                <w:sz w:val="22"/>
                <w:szCs w:val="22"/>
              </w:rPr>
              <w:t xml:space="preserve"> </w:t>
            </w:r>
            <w:r w:rsidR="00A36A0A" w:rsidRPr="002F6142">
              <w:rPr>
                <w:sz w:val="22"/>
                <w:szCs w:val="22"/>
              </w:rPr>
              <w:t>Užsakovo</w:t>
            </w:r>
            <w:r w:rsidR="000F7FC7" w:rsidRPr="002F6142">
              <w:rPr>
                <w:sz w:val="22"/>
                <w:szCs w:val="22"/>
              </w:rPr>
              <w:t xml:space="preserve"> </w:t>
            </w:r>
            <w:r w:rsidRPr="002F6142">
              <w:rPr>
                <w:sz w:val="22"/>
                <w:szCs w:val="22"/>
              </w:rPr>
              <w:t>saugomuose objektuose (</w:t>
            </w:r>
            <w:r w:rsidRPr="002F6142">
              <w:rPr>
                <w:b/>
                <w:bCs/>
                <w:sz w:val="22"/>
                <w:szCs w:val="22"/>
              </w:rPr>
              <w:t xml:space="preserve">objektai nurodyti </w:t>
            </w:r>
            <w:r w:rsidR="00C36CC4" w:rsidRPr="002F6142">
              <w:rPr>
                <w:b/>
                <w:bCs/>
                <w:sz w:val="22"/>
                <w:szCs w:val="22"/>
              </w:rPr>
              <w:t>T</w:t>
            </w:r>
            <w:r w:rsidRPr="002F6142">
              <w:rPr>
                <w:b/>
                <w:bCs/>
                <w:sz w:val="22"/>
                <w:szCs w:val="22"/>
              </w:rPr>
              <w:t xml:space="preserve">echninės specifikacijos </w:t>
            </w:r>
            <w:r w:rsidR="000F7FC7" w:rsidRPr="002F6142">
              <w:rPr>
                <w:b/>
                <w:bCs/>
                <w:sz w:val="22"/>
                <w:szCs w:val="22"/>
              </w:rPr>
              <w:t>P</w:t>
            </w:r>
            <w:r w:rsidRPr="002F6142">
              <w:rPr>
                <w:b/>
                <w:bCs/>
                <w:sz w:val="22"/>
                <w:szCs w:val="22"/>
              </w:rPr>
              <w:t>riede</w:t>
            </w:r>
            <w:r w:rsidR="000F7FC7" w:rsidRPr="002F6142">
              <w:rPr>
                <w:b/>
                <w:bCs/>
                <w:sz w:val="22"/>
                <w:szCs w:val="22"/>
              </w:rPr>
              <w:t xml:space="preserve"> Nr. 1</w:t>
            </w:r>
            <w:r w:rsidRPr="002F6142">
              <w:rPr>
                <w:b/>
                <w:bCs/>
                <w:sz w:val="22"/>
                <w:szCs w:val="22"/>
              </w:rPr>
              <w:t>)</w:t>
            </w:r>
            <w:r w:rsidRPr="002F6142">
              <w:rPr>
                <w:sz w:val="22"/>
                <w:szCs w:val="22"/>
              </w:rPr>
              <w:t xml:space="preserve"> įrengti apsaugos sistemas dvipusio ryšio priemonėmis (GSM, fiksuoto telefoninio ryšio arba internetinio ryšio, arba kitokiu būdu užtikrinti signalų perdavimą iš </w:t>
            </w:r>
            <w:r w:rsidR="00A36A0A" w:rsidRPr="002F6142">
              <w:rPr>
                <w:sz w:val="22"/>
                <w:szCs w:val="22"/>
              </w:rPr>
              <w:t>Užsakovo</w:t>
            </w:r>
            <w:r w:rsidRPr="002F6142">
              <w:rPr>
                <w:sz w:val="22"/>
                <w:szCs w:val="22"/>
              </w:rPr>
              <w:t xml:space="preserve"> objektų į Tiekėjo </w:t>
            </w:r>
            <w:r w:rsidR="00C65C15" w:rsidRPr="002F6142">
              <w:rPr>
                <w:color w:val="000000" w:themeColor="text1"/>
                <w:sz w:val="22"/>
                <w:szCs w:val="22"/>
                <w:shd w:val="clear" w:color="auto" w:fill="FFFFFF"/>
              </w:rPr>
              <w:t xml:space="preserve">Centralizuotą stebėjimo pultą (toliau - </w:t>
            </w:r>
            <w:r w:rsidRPr="002F6142">
              <w:rPr>
                <w:sz w:val="22"/>
                <w:szCs w:val="22"/>
              </w:rPr>
              <w:t xml:space="preserve">CSP), prijungti prie CSP ir pradėti teikti paslaugas. </w:t>
            </w:r>
          </w:p>
        </w:tc>
      </w:tr>
      <w:tr w:rsidR="005666FD" w:rsidRPr="002F6142" w14:paraId="1C70F8D1"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1032DB8B" w14:textId="06798E82" w:rsidR="005666FD" w:rsidRPr="002F6142" w:rsidRDefault="005666FD" w:rsidP="00493609">
            <w:pPr>
              <w:rPr>
                <w:color w:val="000000"/>
                <w:sz w:val="22"/>
                <w:szCs w:val="22"/>
              </w:rPr>
            </w:pPr>
            <w:r w:rsidRPr="002F6142">
              <w:rPr>
                <w:color w:val="000000"/>
                <w:sz w:val="22"/>
                <w:szCs w:val="22"/>
              </w:rPr>
              <w:lastRenderedPageBreak/>
              <w:t>1.</w:t>
            </w:r>
            <w:r w:rsidR="00CC523E" w:rsidRPr="002F6142">
              <w:rPr>
                <w:color w:val="000000"/>
                <w:sz w:val="22"/>
                <w:szCs w:val="22"/>
              </w:rPr>
              <w:t>5</w:t>
            </w:r>
          </w:p>
        </w:tc>
        <w:tc>
          <w:tcPr>
            <w:tcW w:w="8878" w:type="dxa"/>
            <w:tcBorders>
              <w:top w:val="single" w:sz="4" w:space="0" w:color="auto"/>
              <w:left w:val="single" w:sz="4" w:space="0" w:color="auto"/>
              <w:bottom w:val="single" w:sz="4" w:space="0" w:color="auto"/>
              <w:right w:val="single" w:sz="4" w:space="0" w:color="auto"/>
            </w:tcBorders>
          </w:tcPr>
          <w:p w14:paraId="4F3C6037" w14:textId="017FE879" w:rsidR="00BE7F8F" w:rsidRPr="002F6142" w:rsidRDefault="005666FD" w:rsidP="007745B9">
            <w:pPr>
              <w:jc w:val="both"/>
              <w:rPr>
                <w:color w:val="000000"/>
                <w:sz w:val="22"/>
                <w:szCs w:val="22"/>
              </w:rPr>
            </w:pPr>
            <w:r w:rsidRPr="002F6142">
              <w:rPr>
                <w:color w:val="000000"/>
                <w:sz w:val="22"/>
                <w:szCs w:val="22"/>
              </w:rPr>
              <w:t>Teikiant paslaugas</w:t>
            </w:r>
            <w:r w:rsidR="00FD30A9" w:rsidRPr="002F6142">
              <w:rPr>
                <w:color w:val="000000"/>
                <w:sz w:val="22"/>
                <w:szCs w:val="22"/>
              </w:rPr>
              <w:t>,</w:t>
            </w:r>
            <w:r w:rsidRPr="002F6142">
              <w:rPr>
                <w:color w:val="000000"/>
                <w:sz w:val="22"/>
                <w:szCs w:val="22"/>
              </w:rPr>
              <w:t xml:space="preserve"> Tiekėjas turi vadovautis Bendrosios gaisrinės saugos taisyklėmis, patvirtintomis Priešgaisrinės apsaugos ir gelbėjimo departamento prie Vidaus reikalų ministerijos direktoriaus 2010 m. liepos 27 d. įsakymo Nr.: 1-223 redakcija), Gaisrinės saugos inžinerinių sistemų priežiūros rekomendacijomis, patvirtintomis Priešgaisrinės apsaugos ir gelbėjimo departamento prie Vidaus reikalų ministerijos direktoriaus 2011 m. rugpjūčio 23 d. įsakymu Nr. 1-251 (aktuali redakcija)</w:t>
            </w:r>
            <w:r w:rsidR="00BE7F8F" w:rsidRPr="002F6142">
              <w:rPr>
                <w:color w:val="000000"/>
                <w:sz w:val="22"/>
                <w:szCs w:val="22"/>
              </w:rPr>
              <w:t>;</w:t>
            </w:r>
          </w:p>
          <w:p w14:paraId="5AFBFB82" w14:textId="04D42DE4" w:rsidR="00C1297F" w:rsidRPr="002F6142" w:rsidRDefault="00847297" w:rsidP="00C1297F">
            <w:pPr>
              <w:jc w:val="both"/>
              <w:rPr>
                <w:color w:val="000000"/>
                <w:sz w:val="22"/>
                <w:szCs w:val="22"/>
              </w:rPr>
            </w:pPr>
            <w:r w:rsidRPr="002F6142">
              <w:rPr>
                <w:color w:val="000000"/>
                <w:sz w:val="22"/>
                <w:szCs w:val="22"/>
              </w:rPr>
              <w:t xml:space="preserve">Lietuvos Respublikos valstybės ir tarnybos paslapčių </w:t>
            </w:r>
            <w:r w:rsidR="00C1297F" w:rsidRPr="002F6142">
              <w:rPr>
                <w:color w:val="000000"/>
                <w:sz w:val="22"/>
                <w:szCs w:val="22"/>
              </w:rPr>
              <w:t>įstatymo 11 straipsnio 1–8, 11 punktais, 18 straipsnio 2 dalimi ir 31 straipsnio 7 dalimi ir įgyvendindama 2013 m. rugsėjo 23 d. Tarybos sprendimą 2013/488/ES dėl ES įslaptintos informacijos apsaugai užtikrinti skirtų saugumo taisyklių ir Šiaurės Atlanto Tarybos dokumentus (C-M(2002)49, C/35-D/2002-REV4, AC/35-D/2004-REV3).</w:t>
            </w:r>
          </w:p>
          <w:p w14:paraId="0A1D2DC1" w14:textId="0F4B3D77" w:rsidR="00BE7F8F" w:rsidRPr="002F6142" w:rsidRDefault="00847297" w:rsidP="00C1297F">
            <w:pPr>
              <w:jc w:val="both"/>
              <w:rPr>
                <w:color w:val="000000"/>
                <w:sz w:val="22"/>
                <w:szCs w:val="22"/>
              </w:rPr>
            </w:pPr>
            <w:r w:rsidRPr="002F6142">
              <w:rPr>
                <w:color w:val="000000"/>
                <w:sz w:val="22"/>
                <w:szCs w:val="22"/>
              </w:rPr>
              <w:t>Lietuvos Respublikos standart</w:t>
            </w:r>
            <w:r w:rsidR="001A253A" w:rsidRPr="002F6142">
              <w:rPr>
                <w:color w:val="000000"/>
                <w:sz w:val="22"/>
                <w:szCs w:val="22"/>
              </w:rPr>
              <w:t>ais:</w:t>
            </w:r>
            <w:r w:rsidRPr="002F6142">
              <w:rPr>
                <w:color w:val="000000"/>
                <w:sz w:val="22"/>
                <w:szCs w:val="22"/>
              </w:rPr>
              <w:t xml:space="preserve"> LST EN 356, LST EN 1143-1, LST EN 1300, LST EN 1303, LST EN 1627, LST EN 12209, LST EN 12320, LST EN 14450, LST EN 50131-1, LST EN 62676</w:t>
            </w:r>
            <w:r w:rsidR="001A253A" w:rsidRPr="002F6142">
              <w:rPr>
                <w:color w:val="000000"/>
                <w:sz w:val="22"/>
                <w:szCs w:val="22"/>
              </w:rPr>
              <w:t xml:space="preserve"> arba lygiaverčiais</w:t>
            </w:r>
            <w:r w:rsidR="004F0563" w:rsidRPr="002F6142">
              <w:rPr>
                <w:color w:val="000000"/>
                <w:sz w:val="22"/>
                <w:szCs w:val="22"/>
              </w:rPr>
              <w:t xml:space="preserve"> i</w:t>
            </w:r>
            <w:r w:rsidR="00BE7F8F" w:rsidRPr="002F6142">
              <w:rPr>
                <w:color w:val="000000"/>
                <w:sz w:val="22"/>
                <w:szCs w:val="22"/>
              </w:rPr>
              <w:t>r kitais teisės aktais.</w:t>
            </w:r>
          </w:p>
        </w:tc>
      </w:tr>
      <w:tr w:rsidR="00E90497" w:rsidRPr="002F6142" w14:paraId="796AAD99"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71346737" w14:textId="03CA69DB" w:rsidR="00E90497" w:rsidRPr="002F6142" w:rsidRDefault="00E90497" w:rsidP="00493609">
            <w:pPr>
              <w:rPr>
                <w:color w:val="000000"/>
                <w:sz w:val="22"/>
                <w:szCs w:val="22"/>
              </w:rPr>
            </w:pPr>
            <w:r w:rsidRPr="002F6142">
              <w:rPr>
                <w:color w:val="000000"/>
                <w:sz w:val="22"/>
                <w:szCs w:val="22"/>
              </w:rPr>
              <w:t>1.</w:t>
            </w:r>
            <w:r w:rsidR="00CC523E" w:rsidRPr="002F6142">
              <w:rPr>
                <w:color w:val="000000"/>
                <w:sz w:val="22"/>
                <w:szCs w:val="22"/>
              </w:rPr>
              <w:t>6</w:t>
            </w:r>
          </w:p>
        </w:tc>
        <w:tc>
          <w:tcPr>
            <w:tcW w:w="8878" w:type="dxa"/>
            <w:tcBorders>
              <w:top w:val="single" w:sz="4" w:space="0" w:color="auto"/>
              <w:left w:val="single" w:sz="4" w:space="0" w:color="auto"/>
              <w:bottom w:val="single" w:sz="4" w:space="0" w:color="auto"/>
              <w:right w:val="single" w:sz="4" w:space="0" w:color="auto"/>
            </w:tcBorders>
          </w:tcPr>
          <w:p w14:paraId="7FABB5CE" w14:textId="3BDB8C82" w:rsidR="00E90497" w:rsidRPr="002F6142" w:rsidRDefault="00E90497" w:rsidP="007745B9">
            <w:pPr>
              <w:jc w:val="both"/>
              <w:rPr>
                <w:sz w:val="22"/>
                <w:szCs w:val="22"/>
              </w:rPr>
            </w:pPr>
            <w:r w:rsidRPr="002F6142">
              <w:rPr>
                <w:sz w:val="22"/>
                <w:szCs w:val="22"/>
              </w:rPr>
              <w:t>Dingus objekte elektros energijai</w:t>
            </w:r>
            <w:r w:rsidR="0055029A" w:rsidRPr="002F6142">
              <w:rPr>
                <w:sz w:val="22"/>
                <w:szCs w:val="22"/>
              </w:rPr>
              <w:t xml:space="preserve"> </w:t>
            </w:r>
            <w:r w:rsidR="00565EE2" w:rsidRPr="002F6142">
              <w:rPr>
                <w:sz w:val="22"/>
                <w:szCs w:val="22"/>
              </w:rPr>
              <w:t xml:space="preserve">daugiau </w:t>
            </w:r>
            <w:r w:rsidR="0055029A" w:rsidRPr="002F6142">
              <w:rPr>
                <w:sz w:val="22"/>
                <w:szCs w:val="22"/>
              </w:rPr>
              <w:t>ir apsaugos sistemoms persijungus į rezervinį maitinimą -</w:t>
            </w:r>
            <w:r w:rsidRPr="002F6142">
              <w:rPr>
                <w:sz w:val="22"/>
                <w:szCs w:val="22"/>
              </w:rPr>
              <w:t xml:space="preserve"> apie tai nedelsiant </w:t>
            </w:r>
            <w:r w:rsidR="00C21C41" w:rsidRPr="002F6142">
              <w:rPr>
                <w:sz w:val="22"/>
                <w:szCs w:val="22"/>
              </w:rPr>
              <w:t>informuojam</w:t>
            </w:r>
            <w:r w:rsidR="005B6081" w:rsidRPr="002F6142">
              <w:rPr>
                <w:sz w:val="22"/>
                <w:szCs w:val="22"/>
              </w:rPr>
              <w:t>i</w:t>
            </w:r>
            <w:r w:rsidR="00C21C41" w:rsidRPr="002F6142">
              <w:rPr>
                <w:sz w:val="22"/>
                <w:szCs w:val="22"/>
              </w:rPr>
              <w:t xml:space="preserve"> </w:t>
            </w:r>
            <w:r w:rsidR="001E5DAE" w:rsidRPr="002F6142">
              <w:rPr>
                <w:sz w:val="22"/>
                <w:szCs w:val="22"/>
              </w:rPr>
              <w:t>Užsakovo</w:t>
            </w:r>
            <w:r w:rsidRPr="002F6142">
              <w:rPr>
                <w:sz w:val="22"/>
                <w:szCs w:val="22"/>
              </w:rPr>
              <w:t xml:space="preserve"> atsaking</w:t>
            </w:r>
            <w:r w:rsidR="00CE4666" w:rsidRPr="002F6142">
              <w:rPr>
                <w:sz w:val="22"/>
                <w:szCs w:val="22"/>
              </w:rPr>
              <w:t>i</w:t>
            </w:r>
            <w:r w:rsidRPr="002F6142">
              <w:rPr>
                <w:sz w:val="22"/>
                <w:szCs w:val="22"/>
              </w:rPr>
              <w:t xml:space="preserve"> asmen</w:t>
            </w:r>
            <w:r w:rsidR="002C5B4D" w:rsidRPr="002F6142">
              <w:rPr>
                <w:sz w:val="22"/>
                <w:szCs w:val="22"/>
              </w:rPr>
              <w:t>ys</w:t>
            </w:r>
            <w:r w:rsidR="00E16E22" w:rsidRPr="002F6142">
              <w:rPr>
                <w:sz w:val="22"/>
                <w:szCs w:val="22"/>
              </w:rPr>
              <w:t xml:space="preserve"> </w:t>
            </w:r>
            <w:r w:rsidR="007C3973" w:rsidRPr="002F6142">
              <w:rPr>
                <w:sz w:val="22"/>
                <w:szCs w:val="22"/>
              </w:rPr>
              <w:t>tel</w:t>
            </w:r>
            <w:r w:rsidR="00CC7CD9" w:rsidRPr="002F6142">
              <w:rPr>
                <w:sz w:val="22"/>
                <w:szCs w:val="22"/>
              </w:rPr>
              <w:t>efonu, SMS arba el. paštu</w:t>
            </w:r>
            <w:r w:rsidRPr="002F6142">
              <w:rPr>
                <w:sz w:val="22"/>
                <w:szCs w:val="22"/>
              </w:rPr>
              <w:t xml:space="preserve">. </w:t>
            </w:r>
          </w:p>
        </w:tc>
      </w:tr>
      <w:tr w:rsidR="00E90497" w:rsidRPr="002F6142" w14:paraId="32D42B25"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0C92D0FA" w14:textId="7EE922BD" w:rsidR="00E90497" w:rsidRPr="002F6142" w:rsidRDefault="00E90497" w:rsidP="00493609">
            <w:pPr>
              <w:rPr>
                <w:color w:val="000000"/>
                <w:sz w:val="22"/>
                <w:szCs w:val="22"/>
              </w:rPr>
            </w:pPr>
            <w:r w:rsidRPr="002F6142">
              <w:rPr>
                <w:color w:val="000000"/>
                <w:sz w:val="22"/>
                <w:szCs w:val="22"/>
              </w:rPr>
              <w:t>1.</w:t>
            </w:r>
            <w:r w:rsidR="00CC523E" w:rsidRPr="002F6142">
              <w:rPr>
                <w:color w:val="000000"/>
                <w:sz w:val="22"/>
                <w:szCs w:val="22"/>
              </w:rPr>
              <w:t>7</w:t>
            </w:r>
          </w:p>
        </w:tc>
        <w:tc>
          <w:tcPr>
            <w:tcW w:w="8878" w:type="dxa"/>
            <w:tcBorders>
              <w:top w:val="single" w:sz="4" w:space="0" w:color="auto"/>
              <w:left w:val="single" w:sz="4" w:space="0" w:color="auto"/>
              <w:bottom w:val="single" w:sz="4" w:space="0" w:color="auto"/>
              <w:right w:val="single" w:sz="4" w:space="0" w:color="auto"/>
            </w:tcBorders>
          </w:tcPr>
          <w:p w14:paraId="643726B0" w14:textId="37424658" w:rsidR="00E90497" w:rsidRPr="002F6142" w:rsidRDefault="00950082" w:rsidP="007745B9">
            <w:pPr>
              <w:jc w:val="both"/>
              <w:rPr>
                <w:b/>
                <w:bCs/>
                <w:sz w:val="22"/>
                <w:szCs w:val="22"/>
              </w:rPr>
            </w:pPr>
            <w:r w:rsidRPr="002F6142">
              <w:rPr>
                <w:color w:val="000000" w:themeColor="text1"/>
                <w:sz w:val="22"/>
                <w:szCs w:val="22"/>
              </w:rPr>
              <w:t>T</w:t>
            </w:r>
            <w:r w:rsidR="00E90497" w:rsidRPr="002F6142">
              <w:rPr>
                <w:color w:val="000000" w:themeColor="text1"/>
                <w:sz w:val="22"/>
                <w:szCs w:val="22"/>
              </w:rPr>
              <w:t xml:space="preserve">eikti </w:t>
            </w:r>
            <w:r w:rsidR="00C4209A" w:rsidRPr="002F6142">
              <w:rPr>
                <w:color w:val="000000" w:themeColor="text1"/>
                <w:sz w:val="22"/>
                <w:szCs w:val="22"/>
              </w:rPr>
              <w:t>Užsakov</w:t>
            </w:r>
            <w:r w:rsidR="000F7FC7" w:rsidRPr="002F6142">
              <w:rPr>
                <w:color w:val="000000" w:themeColor="text1"/>
                <w:sz w:val="22"/>
                <w:szCs w:val="22"/>
              </w:rPr>
              <w:t xml:space="preserve">ui per </w:t>
            </w:r>
            <w:r w:rsidR="000F7FC7" w:rsidRPr="002F6142">
              <w:rPr>
                <w:sz w:val="22"/>
                <w:szCs w:val="22"/>
              </w:rPr>
              <w:t xml:space="preserve">incidentų registravimo sistemą </w:t>
            </w:r>
            <w:r w:rsidR="00063E78" w:rsidRPr="002F6142">
              <w:rPr>
                <w:sz w:val="22"/>
                <w:szCs w:val="22"/>
              </w:rPr>
              <w:t>(</w:t>
            </w:r>
            <w:r w:rsidR="000F7FC7" w:rsidRPr="002F6142">
              <w:rPr>
                <w:sz w:val="22"/>
                <w:szCs w:val="22"/>
              </w:rPr>
              <w:t>„Granlund Manager“</w:t>
            </w:r>
            <w:r w:rsidR="00063E78" w:rsidRPr="002F6142">
              <w:rPr>
                <w:sz w:val="22"/>
                <w:szCs w:val="22"/>
              </w:rPr>
              <w:t>)</w:t>
            </w:r>
            <w:r w:rsidR="000F7FC7" w:rsidRPr="002F6142">
              <w:rPr>
                <w:sz w:val="22"/>
                <w:szCs w:val="22"/>
              </w:rPr>
              <w:t xml:space="preserve"> (jei nėra galimybės tada el. paštu) </w:t>
            </w:r>
            <w:r w:rsidR="009B746D" w:rsidRPr="002F6142">
              <w:rPr>
                <w:color w:val="000000" w:themeColor="text1"/>
                <w:sz w:val="22"/>
                <w:szCs w:val="22"/>
              </w:rPr>
              <w:t xml:space="preserve">kasmėnesinę įvykių </w:t>
            </w:r>
            <w:r w:rsidR="00E90497" w:rsidRPr="002F6142">
              <w:rPr>
                <w:color w:val="000000" w:themeColor="text1"/>
                <w:sz w:val="22"/>
                <w:szCs w:val="22"/>
              </w:rPr>
              <w:t>suvestinę</w:t>
            </w:r>
            <w:r w:rsidR="009B746D" w:rsidRPr="002F6142">
              <w:rPr>
                <w:color w:val="000000" w:themeColor="text1"/>
                <w:sz w:val="22"/>
                <w:szCs w:val="22"/>
              </w:rPr>
              <w:t>-</w:t>
            </w:r>
            <w:r w:rsidR="00E90497" w:rsidRPr="002F6142">
              <w:rPr>
                <w:color w:val="000000" w:themeColor="text1"/>
                <w:sz w:val="22"/>
                <w:szCs w:val="22"/>
              </w:rPr>
              <w:t xml:space="preserve">ataskaitą apie saugomuose objektuose apsauginių sistemų gedimus, suveikimus, </w:t>
            </w:r>
            <w:r w:rsidR="00E90497" w:rsidRPr="002F6142">
              <w:rPr>
                <w:sz w:val="22"/>
                <w:szCs w:val="22"/>
              </w:rPr>
              <w:t>kitokius trikdžius</w:t>
            </w:r>
            <w:r w:rsidR="007E1C2E" w:rsidRPr="002F6142">
              <w:rPr>
                <w:sz w:val="22"/>
                <w:szCs w:val="22"/>
              </w:rPr>
              <w:t xml:space="preserve"> ir priemones kas buvo imtasi gedimams šalinti</w:t>
            </w:r>
            <w:r w:rsidR="002413CD" w:rsidRPr="002F6142">
              <w:rPr>
                <w:sz w:val="22"/>
                <w:szCs w:val="22"/>
              </w:rPr>
              <w:t>.</w:t>
            </w:r>
            <w:r w:rsidR="00E90497" w:rsidRPr="002F6142">
              <w:rPr>
                <w:color w:val="000000" w:themeColor="text1"/>
                <w:sz w:val="22"/>
                <w:szCs w:val="22"/>
              </w:rPr>
              <w:t xml:space="preserve"> </w:t>
            </w:r>
            <w:r w:rsidR="009B746D" w:rsidRPr="002F6142">
              <w:rPr>
                <w:sz w:val="22"/>
                <w:szCs w:val="22"/>
              </w:rPr>
              <w:t>Apie įvyk</w:t>
            </w:r>
            <w:r w:rsidR="00973F59" w:rsidRPr="002F6142">
              <w:rPr>
                <w:sz w:val="22"/>
                <w:szCs w:val="22"/>
              </w:rPr>
              <w:t>usius</w:t>
            </w:r>
            <w:r w:rsidR="00CF57DD" w:rsidRPr="002F6142">
              <w:rPr>
                <w:sz w:val="22"/>
                <w:szCs w:val="22"/>
              </w:rPr>
              <w:t xml:space="preserve"> suveikimus, gedimus</w:t>
            </w:r>
            <w:r w:rsidR="002B3965" w:rsidRPr="002F6142">
              <w:rPr>
                <w:sz w:val="22"/>
                <w:szCs w:val="22"/>
              </w:rPr>
              <w:t xml:space="preserve"> </w:t>
            </w:r>
            <w:r w:rsidR="00D615CA" w:rsidRPr="002F6142">
              <w:rPr>
                <w:sz w:val="22"/>
                <w:szCs w:val="22"/>
              </w:rPr>
              <w:t xml:space="preserve">el. apsaugos ir gaisro aptikimo </w:t>
            </w:r>
            <w:r w:rsidR="009B746D" w:rsidRPr="002F6142">
              <w:rPr>
                <w:sz w:val="22"/>
                <w:szCs w:val="22"/>
              </w:rPr>
              <w:t>signalizacijos sistem</w:t>
            </w:r>
            <w:r w:rsidR="00CF57DD" w:rsidRPr="002F6142">
              <w:rPr>
                <w:sz w:val="22"/>
                <w:szCs w:val="22"/>
              </w:rPr>
              <w:t>ose</w:t>
            </w:r>
            <w:r w:rsidR="009B746D" w:rsidRPr="002F6142">
              <w:rPr>
                <w:sz w:val="22"/>
                <w:szCs w:val="22"/>
              </w:rPr>
              <w:t xml:space="preserve">– telefonu arba SMS žinute nedelsiant informuoti </w:t>
            </w:r>
            <w:r w:rsidR="001E5DAE" w:rsidRPr="002F6142">
              <w:rPr>
                <w:sz w:val="22"/>
                <w:szCs w:val="22"/>
              </w:rPr>
              <w:t>Užsakovo</w:t>
            </w:r>
            <w:r w:rsidR="009B746D" w:rsidRPr="002F6142">
              <w:rPr>
                <w:sz w:val="22"/>
                <w:szCs w:val="22"/>
              </w:rPr>
              <w:t xml:space="preserve"> atsakingus asmenis ir vykdyti jų teisėtus nurodymus</w:t>
            </w:r>
            <w:r w:rsidR="00D615CA" w:rsidRPr="002F6142">
              <w:rPr>
                <w:sz w:val="22"/>
                <w:szCs w:val="22"/>
              </w:rPr>
              <w:t>.</w:t>
            </w:r>
          </w:p>
        </w:tc>
      </w:tr>
      <w:tr w:rsidR="00E90497" w:rsidRPr="002F6142" w14:paraId="2B7CCF55"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1087F1ED" w14:textId="3BAF2580" w:rsidR="00E90497" w:rsidRPr="002F6142" w:rsidRDefault="00E90497" w:rsidP="00493609">
            <w:pPr>
              <w:rPr>
                <w:color w:val="000000"/>
                <w:sz w:val="22"/>
                <w:szCs w:val="22"/>
              </w:rPr>
            </w:pPr>
            <w:r w:rsidRPr="002F6142">
              <w:rPr>
                <w:color w:val="000000"/>
                <w:sz w:val="22"/>
                <w:szCs w:val="22"/>
              </w:rPr>
              <w:t>1.</w:t>
            </w:r>
            <w:r w:rsidR="00CC523E" w:rsidRPr="002F6142">
              <w:rPr>
                <w:color w:val="000000"/>
                <w:sz w:val="22"/>
                <w:szCs w:val="22"/>
              </w:rPr>
              <w:t>8</w:t>
            </w:r>
          </w:p>
        </w:tc>
        <w:tc>
          <w:tcPr>
            <w:tcW w:w="8878" w:type="dxa"/>
            <w:tcBorders>
              <w:top w:val="single" w:sz="4" w:space="0" w:color="auto"/>
              <w:left w:val="single" w:sz="4" w:space="0" w:color="auto"/>
              <w:bottom w:val="single" w:sz="4" w:space="0" w:color="auto"/>
              <w:right w:val="single" w:sz="4" w:space="0" w:color="auto"/>
            </w:tcBorders>
          </w:tcPr>
          <w:p w14:paraId="4C1DBA31" w14:textId="2B95985B" w:rsidR="00E90497" w:rsidRPr="002F6142" w:rsidRDefault="00E90497" w:rsidP="007745B9">
            <w:pPr>
              <w:jc w:val="both"/>
              <w:rPr>
                <w:color w:val="000000"/>
                <w:sz w:val="22"/>
                <w:szCs w:val="22"/>
              </w:rPr>
            </w:pPr>
            <w:r w:rsidRPr="002F6142">
              <w:rPr>
                <w:color w:val="000000"/>
                <w:sz w:val="22"/>
                <w:szCs w:val="22"/>
              </w:rPr>
              <w:t xml:space="preserve">Užfiksavus akumuliatoriaus išsikrovimą ar kitokio pobūdžio apsauginės ar </w:t>
            </w:r>
            <w:r w:rsidR="003439B7" w:rsidRPr="002F6142">
              <w:rPr>
                <w:color w:val="000000"/>
                <w:sz w:val="22"/>
                <w:szCs w:val="22"/>
              </w:rPr>
              <w:t>gaisro aptikimo</w:t>
            </w:r>
            <w:r w:rsidRPr="002F6142">
              <w:rPr>
                <w:color w:val="000000"/>
                <w:sz w:val="22"/>
                <w:szCs w:val="22"/>
              </w:rPr>
              <w:t xml:space="preserve"> signalizacijos gedimą (pvz., dažni, t. y. daugiau nei 3 kartai per 1 parą, savaiminiai suveikimai ir kt.) nedelsiant informuoti </w:t>
            </w:r>
            <w:r w:rsidR="001E5DAE" w:rsidRPr="002F6142">
              <w:rPr>
                <w:color w:val="000000"/>
                <w:sz w:val="22"/>
                <w:szCs w:val="22"/>
              </w:rPr>
              <w:t>Užsakovo</w:t>
            </w:r>
            <w:r w:rsidRPr="002F6142">
              <w:rPr>
                <w:color w:val="000000"/>
                <w:sz w:val="22"/>
                <w:szCs w:val="22"/>
              </w:rPr>
              <w:t xml:space="preserve"> atsakingus asmenis ir vykdyti jų teisėtus nurodymus.</w:t>
            </w:r>
          </w:p>
        </w:tc>
      </w:tr>
      <w:tr w:rsidR="00E90497" w:rsidRPr="002F6142" w14:paraId="046D211A"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6E2AA813" w14:textId="18CCAC9B" w:rsidR="00E90497" w:rsidRPr="002F6142" w:rsidRDefault="00E90497" w:rsidP="00493609">
            <w:pPr>
              <w:rPr>
                <w:color w:val="000000"/>
                <w:sz w:val="22"/>
                <w:szCs w:val="22"/>
              </w:rPr>
            </w:pPr>
            <w:r w:rsidRPr="002F6142">
              <w:rPr>
                <w:color w:val="000000"/>
                <w:sz w:val="22"/>
                <w:szCs w:val="22"/>
              </w:rPr>
              <w:t>1.</w:t>
            </w:r>
            <w:r w:rsidR="00CC523E" w:rsidRPr="002F6142">
              <w:rPr>
                <w:color w:val="000000"/>
                <w:sz w:val="22"/>
                <w:szCs w:val="22"/>
              </w:rPr>
              <w:t>9</w:t>
            </w:r>
          </w:p>
        </w:tc>
        <w:tc>
          <w:tcPr>
            <w:tcW w:w="8878" w:type="dxa"/>
            <w:tcBorders>
              <w:top w:val="single" w:sz="4" w:space="0" w:color="auto"/>
              <w:left w:val="single" w:sz="4" w:space="0" w:color="auto"/>
              <w:bottom w:val="single" w:sz="4" w:space="0" w:color="auto"/>
              <w:right w:val="single" w:sz="4" w:space="0" w:color="auto"/>
            </w:tcBorders>
          </w:tcPr>
          <w:p w14:paraId="1B220D83" w14:textId="702B78B2" w:rsidR="00E90497" w:rsidRPr="002F6142" w:rsidRDefault="00E90497" w:rsidP="007745B9">
            <w:pPr>
              <w:jc w:val="both"/>
              <w:rPr>
                <w:color w:val="000000"/>
                <w:sz w:val="22"/>
                <w:szCs w:val="22"/>
              </w:rPr>
            </w:pPr>
            <w:r w:rsidRPr="002F6142">
              <w:rPr>
                <w:color w:val="000000"/>
                <w:sz w:val="22"/>
                <w:szCs w:val="22"/>
              </w:rPr>
              <w:t>Dalyvauti nustatant ir tiriant priežastis, nuostolius ir kaltus asmenis dėl įvykių bei atsitikimų, susijusių su paslaugų funkcijų vykdymu.</w:t>
            </w:r>
          </w:p>
        </w:tc>
      </w:tr>
      <w:tr w:rsidR="00E90497" w:rsidRPr="002F6142" w14:paraId="143B514E"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699B92FF" w14:textId="375C6FEE" w:rsidR="00E90497" w:rsidRPr="002F6142" w:rsidRDefault="00E90497" w:rsidP="00493609">
            <w:pPr>
              <w:rPr>
                <w:color w:val="000000"/>
                <w:sz w:val="22"/>
                <w:szCs w:val="22"/>
              </w:rPr>
            </w:pPr>
            <w:r w:rsidRPr="002F6142">
              <w:rPr>
                <w:color w:val="000000"/>
                <w:sz w:val="22"/>
                <w:szCs w:val="22"/>
              </w:rPr>
              <w:t>1.</w:t>
            </w:r>
            <w:r w:rsidR="00AE05EE" w:rsidRPr="002F6142">
              <w:rPr>
                <w:color w:val="000000"/>
                <w:sz w:val="22"/>
                <w:szCs w:val="22"/>
              </w:rPr>
              <w:t>1</w:t>
            </w:r>
            <w:r w:rsidR="00CC523E" w:rsidRPr="002F6142">
              <w:rPr>
                <w:color w:val="000000"/>
                <w:sz w:val="22"/>
                <w:szCs w:val="22"/>
              </w:rPr>
              <w:t>0</w:t>
            </w:r>
          </w:p>
        </w:tc>
        <w:tc>
          <w:tcPr>
            <w:tcW w:w="8878" w:type="dxa"/>
            <w:tcBorders>
              <w:top w:val="single" w:sz="4" w:space="0" w:color="auto"/>
              <w:left w:val="single" w:sz="4" w:space="0" w:color="auto"/>
              <w:bottom w:val="single" w:sz="4" w:space="0" w:color="auto"/>
              <w:right w:val="single" w:sz="4" w:space="0" w:color="auto"/>
            </w:tcBorders>
          </w:tcPr>
          <w:p w14:paraId="49065D6F" w14:textId="3C2BBD6A" w:rsidR="00E90497" w:rsidRPr="002F6142" w:rsidRDefault="00E90497" w:rsidP="007745B9">
            <w:pPr>
              <w:jc w:val="both"/>
              <w:rPr>
                <w:sz w:val="22"/>
                <w:szCs w:val="22"/>
              </w:rPr>
            </w:pPr>
            <w:r w:rsidRPr="002F6142">
              <w:rPr>
                <w:color w:val="000000" w:themeColor="text1"/>
                <w:sz w:val="22"/>
                <w:szCs w:val="22"/>
              </w:rPr>
              <w:t xml:space="preserve">Tiekėjo incidentų registravimo sistemos pagalba arba el. paštu, arba telefonu gavus </w:t>
            </w:r>
            <w:r w:rsidR="001E5DAE" w:rsidRPr="002F6142">
              <w:rPr>
                <w:color w:val="000000" w:themeColor="text1"/>
                <w:sz w:val="22"/>
                <w:szCs w:val="22"/>
              </w:rPr>
              <w:t>Užsakovo</w:t>
            </w:r>
            <w:r w:rsidRPr="002F6142">
              <w:rPr>
                <w:color w:val="000000" w:themeColor="text1"/>
                <w:sz w:val="22"/>
                <w:szCs w:val="22"/>
              </w:rPr>
              <w:t xml:space="preserve"> atsakingų asmenų pranešimą apie </w:t>
            </w:r>
            <w:r w:rsidR="00FE6636" w:rsidRPr="002F6142">
              <w:rPr>
                <w:color w:val="000000" w:themeColor="text1"/>
                <w:sz w:val="22"/>
                <w:szCs w:val="22"/>
              </w:rPr>
              <w:t xml:space="preserve">apsaugos </w:t>
            </w:r>
            <w:r w:rsidRPr="002F6142">
              <w:rPr>
                <w:color w:val="000000" w:themeColor="text1"/>
                <w:sz w:val="22"/>
                <w:szCs w:val="22"/>
              </w:rPr>
              <w:t>sistem</w:t>
            </w:r>
            <w:r w:rsidR="00FE6636" w:rsidRPr="002F6142">
              <w:rPr>
                <w:color w:val="000000" w:themeColor="text1"/>
                <w:sz w:val="22"/>
                <w:szCs w:val="22"/>
              </w:rPr>
              <w:t>ų</w:t>
            </w:r>
            <w:r w:rsidRPr="002F6142">
              <w:rPr>
                <w:color w:val="000000" w:themeColor="text1"/>
                <w:sz w:val="22"/>
                <w:szCs w:val="22"/>
              </w:rPr>
              <w:t xml:space="preserve"> gedim</w:t>
            </w:r>
            <w:r w:rsidR="006B1CFB" w:rsidRPr="002F6142">
              <w:rPr>
                <w:color w:val="000000" w:themeColor="text1"/>
                <w:sz w:val="22"/>
                <w:szCs w:val="22"/>
              </w:rPr>
              <w:t>ą(</w:t>
            </w:r>
            <w:r w:rsidR="00CC523E" w:rsidRPr="002F6142">
              <w:rPr>
                <w:color w:val="000000" w:themeColor="text1"/>
                <w:sz w:val="22"/>
                <w:szCs w:val="22"/>
              </w:rPr>
              <w:t>-</w:t>
            </w:r>
            <w:r w:rsidR="0012573C" w:rsidRPr="002F6142">
              <w:rPr>
                <w:color w:val="000000" w:themeColor="text1"/>
                <w:sz w:val="22"/>
                <w:szCs w:val="22"/>
              </w:rPr>
              <w:t>us)</w:t>
            </w:r>
            <w:r w:rsidR="007A3D75" w:rsidRPr="002F6142">
              <w:rPr>
                <w:color w:val="000000" w:themeColor="text1"/>
                <w:sz w:val="22"/>
                <w:szCs w:val="22"/>
              </w:rPr>
              <w:t xml:space="preserve">, </w:t>
            </w:r>
            <w:r w:rsidR="00F35786" w:rsidRPr="002F6142">
              <w:rPr>
                <w:color w:val="000000" w:themeColor="text1"/>
                <w:sz w:val="22"/>
                <w:szCs w:val="22"/>
              </w:rPr>
              <w:t>Tiekėjo techninė pagalb</w:t>
            </w:r>
            <w:r w:rsidR="00323A17" w:rsidRPr="002F6142">
              <w:rPr>
                <w:color w:val="000000" w:themeColor="text1"/>
                <w:sz w:val="22"/>
                <w:szCs w:val="22"/>
              </w:rPr>
              <w:t>a</w:t>
            </w:r>
            <w:r w:rsidR="00F35786" w:rsidRPr="002F6142">
              <w:rPr>
                <w:color w:val="000000" w:themeColor="text1"/>
                <w:sz w:val="22"/>
                <w:szCs w:val="22"/>
              </w:rPr>
              <w:t xml:space="preserve"> </w:t>
            </w:r>
            <w:r w:rsidR="007A3D75" w:rsidRPr="002F6142">
              <w:rPr>
                <w:color w:val="000000" w:themeColor="text1"/>
                <w:sz w:val="22"/>
                <w:szCs w:val="22"/>
              </w:rPr>
              <w:t>turi</w:t>
            </w:r>
            <w:r w:rsidRPr="002F6142">
              <w:rPr>
                <w:color w:val="000000" w:themeColor="text1"/>
                <w:sz w:val="22"/>
                <w:szCs w:val="22"/>
              </w:rPr>
              <w:t xml:space="preserve"> atvykti į objektą ne vėliau kaip per </w:t>
            </w:r>
            <w:r w:rsidR="00046B5A" w:rsidRPr="002F6142">
              <w:rPr>
                <w:color w:val="000000" w:themeColor="text1"/>
                <w:sz w:val="22"/>
                <w:szCs w:val="22"/>
              </w:rPr>
              <w:t>1</w:t>
            </w:r>
            <w:r w:rsidRPr="002F6142">
              <w:rPr>
                <w:color w:val="000000" w:themeColor="text1"/>
                <w:sz w:val="22"/>
                <w:szCs w:val="22"/>
              </w:rPr>
              <w:t xml:space="preserve"> val. nuo pranešimo gavimo. Jei gedim</w:t>
            </w:r>
            <w:r w:rsidR="00AA4F7C" w:rsidRPr="002F6142">
              <w:rPr>
                <w:color w:val="000000" w:themeColor="text1"/>
                <w:sz w:val="22"/>
                <w:szCs w:val="22"/>
              </w:rPr>
              <w:t>o(</w:t>
            </w:r>
            <w:r w:rsidRPr="002F6142">
              <w:rPr>
                <w:color w:val="000000" w:themeColor="text1"/>
                <w:sz w:val="22"/>
                <w:szCs w:val="22"/>
              </w:rPr>
              <w:t>ų</w:t>
            </w:r>
            <w:r w:rsidR="00AA4F7C" w:rsidRPr="002F6142">
              <w:rPr>
                <w:color w:val="000000" w:themeColor="text1"/>
                <w:sz w:val="22"/>
                <w:szCs w:val="22"/>
              </w:rPr>
              <w:t>)</w:t>
            </w:r>
            <w:r w:rsidRPr="002F6142">
              <w:rPr>
                <w:color w:val="000000" w:themeColor="text1"/>
                <w:sz w:val="22"/>
                <w:szCs w:val="22"/>
              </w:rPr>
              <w:t xml:space="preserve"> neįmanoma pašalinti </w:t>
            </w:r>
            <w:r w:rsidR="00834678" w:rsidRPr="002F6142">
              <w:rPr>
                <w:color w:val="000000" w:themeColor="text1"/>
                <w:sz w:val="22"/>
                <w:szCs w:val="22"/>
              </w:rPr>
              <w:t xml:space="preserve">per vieną darbo dieną – </w:t>
            </w:r>
            <w:r w:rsidRPr="002F6142">
              <w:rPr>
                <w:sz w:val="22"/>
                <w:szCs w:val="22"/>
              </w:rPr>
              <w:t>Tiekėjas</w:t>
            </w:r>
            <w:r w:rsidR="00834678" w:rsidRPr="002F6142">
              <w:rPr>
                <w:sz w:val="22"/>
                <w:szCs w:val="22"/>
              </w:rPr>
              <w:t>, turi rašt</w:t>
            </w:r>
            <w:r w:rsidR="001071CA" w:rsidRPr="002F6142">
              <w:rPr>
                <w:sz w:val="22"/>
                <w:szCs w:val="22"/>
              </w:rPr>
              <w:t>iškai suderinti su</w:t>
            </w:r>
            <w:r w:rsidR="002F3C8C" w:rsidRPr="002F6142">
              <w:rPr>
                <w:sz w:val="22"/>
                <w:szCs w:val="22"/>
              </w:rPr>
              <w:t xml:space="preserve"> </w:t>
            </w:r>
            <w:r w:rsidR="001E5DAE" w:rsidRPr="002F6142">
              <w:rPr>
                <w:sz w:val="22"/>
                <w:szCs w:val="22"/>
              </w:rPr>
              <w:t>Užsakovo</w:t>
            </w:r>
            <w:r w:rsidR="00561566" w:rsidRPr="002F6142">
              <w:rPr>
                <w:sz w:val="22"/>
                <w:szCs w:val="22"/>
              </w:rPr>
              <w:t xml:space="preserve"> atsakingu už objektą</w:t>
            </w:r>
            <w:r w:rsidR="00463A46" w:rsidRPr="002F6142">
              <w:rPr>
                <w:sz w:val="22"/>
                <w:szCs w:val="22"/>
              </w:rPr>
              <w:t xml:space="preserve">, technines </w:t>
            </w:r>
            <w:r w:rsidRPr="002F6142">
              <w:rPr>
                <w:sz w:val="22"/>
                <w:szCs w:val="22"/>
              </w:rPr>
              <w:t>priemon</w:t>
            </w:r>
            <w:r w:rsidR="00463A46" w:rsidRPr="002F6142">
              <w:rPr>
                <w:sz w:val="22"/>
                <w:szCs w:val="22"/>
              </w:rPr>
              <w:t>es</w:t>
            </w:r>
            <w:r w:rsidRPr="002F6142">
              <w:rPr>
                <w:sz w:val="22"/>
                <w:szCs w:val="22"/>
              </w:rPr>
              <w:t xml:space="preserve"> bei sąnaud</w:t>
            </w:r>
            <w:r w:rsidR="00463A46" w:rsidRPr="002F6142">
              <w:rPr>
                <w:sz w:val="22"/>
                <w:szCs w:val="22"/>
              </w:rPr>
              <w:t>as</w:t>
            </w:r>
            <w:r w:rsidR="004D4D78" w:rsidRPr="002F6142">
              <w:rPr>
                <w:sz w:val="22"/>
                <w:szCs w:val="22"/>
              </w:rPr>
              <w:t xml:space="preserve"> (arba skirti fizinę</w:t>
            </w:r>
            <w:r w:rsidR="00DE6C17" w:rsidRPr="002F6142">
              <w:rPr>
                <w:sz w:val="22"/>
                <w:szCs w:val="22"/>
              </w:rPr>
              <w:t xml:space="preserve"> apsaugą)</w:t>
            </w:r>
            <w:r w:rsidR="00463A46" w:rsidRPr="002F6142">
              <w:rPr>
                <w:sz w:val="22"/>
                <w:szCs w:val="22"/>
              </w:rPr>
              <w:t>, kad</w:t>
            </w:r>
            <w:r w:rsidRPr="002F6142">
              <w:rPr>
                <w:sz w:val="22"/>
                <w:szCs w:val="22"/>
              </w:rPr>
              <w:t xml:space="preserve"> užtikrinti</w:t>
            </w:r>
            <w:r w:rsidR="00DE6C17" w:rsidRPr="002F6142">
              <w:rPr>
                <w:sz w:val="22"/>
                <w:szCs w:val="22"/>
              </w:rPr>
              <w:t xml:space="preserve"> objekto apsaugą.</w:t>
            </w:r>
            <w:r w:rsidRPr="002F6142">
              <w:rPr>
                <w:sz w:val="22"/>
                <w:szCs w:val="22"/>
              </w:rPr>
              <w:t xml:space="preserve"> </w:t>
            </w:r>
            <w:r w:rsidR="00DE6C17" w:rsidRPr="002F6142">
              <w:rPr>
                <w:sz w:val="22"/>
                <w:szCs w:val="22"/>
              </w:rPr>
              <w:t>Piln</w:t>
            </w:r>
            <w:r w:rsidR="00A03DCD" w:rsidRPr="002F6142">
              <w:rPr>
                <w:sz w:val="22"/>
                <w:szCs w:val="22"/>
              </w:rPr>
              <w:t>a</w:t>
            </w:r>
            <w:r w:rsidR="00DE6C17" w:rsidRPr="002F6142">
              <w:rPr>
                <w:sz w:val="22"/>
                <w:szCs w:val="22"/>
              </w:rPr>
              <w:t xml:space="preserve">s </w:t>
            </w:r>
            <w:r w:rsidRPr="002F6142">
              <w:rPr>
                <w:sz w:val="22"/>
                <w:szCs w:val="22"/>
              </w:rPr>
              <w:t xml:space="preserve">gedimų šalinimo </w:t>
            </w:r>
            <w:r w:rsidR="00077176" w:rsidRPr="002F6142">
              <w:rPr>
                <w:sz w:val="22"/>
                <w:szCs w:val="22"/>
              </w:rPr>
              <w:t>datas</w:t>
            </w:r>
            <w:r w:rsidR="00932C77" w:rsidRPr="002F6142">
              <w:rPr>
                <w:sz w:val="22"/>
                <w:szCs w:val="22"/>
              </w:rPr>
              <w:t xml:space="preserve"> </w:t>
            </w:r>
            <w:r w:rsidR="002B693B" w:rsidRPr="002F6142">
              <w:rPr>
                <w:sz w:val="22"/>
                <w:szCs w:val="22"/>
              </w:rPr>
              <w:t xml:space="preserve">ir </w:t>
            </w:r>
            <w:r w:rsidR="005C5F76" w:rsidRPr="002F6142">
              <w:rPr>
                <w:sz w:val="22"/>
                <w:szCs w:val="22"/>
              </w:rPr>
              <w:t>preliminarias</w:t>
            </w:r>
            <w:r w:rsidR="003535AD" w:rsidRPr="002F6142">
              <w:rPr>
                <w:sz w:val="22"/>
                <w:szCs w:val="22"/>
              </w:rPr>
              <w:t xml:space="preserve"> </w:t>
            </w:r>
            <w:r w:rsidR="009712E4" w:rsidRPr="002F6142">
              <w:rPr>
                <w:sz w:val="22"/>
                <w:szCs w:val="22"/>
              </w:rPr>
              <w:t>darbų valand</w:t>
            </w:r>
            <w:r w:rsidR="00E93741" w:rsidRPr="002F6142">
              <w:rPr>
                <w:sz w:val="22"/>
                <w:szCs w:val="22"/>
              </w:rPr>
              <w:t>as</w:t>
            </w:r>
            <w:r w:rsidR="007E7F91" w:rsidRPr="002F6142">
              <w:rPr>
                <w:sz w:val="22"/>
                <w:szCs w:val="22"/>
              </w:rPr>
              <w:t>,</w:t>
            </w:r>
            <w:r w:rsidR="0019170B" w:rsidRPr="002F6142">
              <w:rPr>
                <w:sz w:val="22"/>
                <w:szCs w:val="22"/>
              </w:rPr>
              <w:t xml:space="preserve"> darbams atlikti</w:t>
            </w:r>
            <w:r w:rsidR="003B6F2A" w:rsidRPr="002F6142">
              <w:rPr>
                <w:sz w:val="22"/>
                <w:szCs w:val="22"/>
              </w:rPr>
              <w:t>,</w:t>
            </w:r>
            <w:r w:rsidRPr="002F6142">
              <w:rPr>
                <w:sz w:val="22"/>
                <w:szCs w:val="22"/>
              </w:rPr>
              <w:t xml:space="preserve"> </w:t>
            </w:r>
            <w:r w:rsidR="00116B49" w:rsidRPr="002F6142">
              <w:rPr>
                <w:sz w:val="22"/>
                <w:szCs w:val="22"/>
              </w:rPr>
              <w:t>turi būti suderinti</w:t>
            </w:r>
            <w:r w:rsidR="00441B16" w:rsidRPr="002F6142">
              <w:rPr>
                <w:sz w:val="22"/>
                <w:szCs w:val="22"/>
              </w:rPr>
              <w:t xml:space="preserve"> su </w:t>
            </w:r>
            <w:r w:rsidR="001E5DAE" w:rsidRPr="002F6142">
              <w:rPr>
                <w:sz w:val="22"/>
                <w:szCs w:val="22"/>
              </w:rPr>
              <w:t>Užsakovo</w:t>
            </w:r>
            <w:r w:rsidRPr="002F6142">
              <w:rPr>
                <w:sz w:val="22"/>
                <w:szCs w:val="22"/>
              </w:rPr>
              <w:t xml:space="preserve"> </w:t>
            </w:r>
            <w:r w:rsidR="00441B16" w:rsidRPr="002F6142">
              <w:rPr>
                <w:sz w:val="22"/>
                <w:szCs w:val="22"/>
              </w:rPr>
              <w:t>atsakingu už objektą atstovu</w:t>
            </w:r>
            <w:r w:rsidR="003B6F2A" w:rsidRPr="002F6142">
              <w:rPr>
                <w:sz w:val="22"/>
                <w:szCs w:val="22"/>
              </w:rPr>
              <w:t>,</w:t>
            </w:r>
            <w:r w:rsidR="009344AE" w:rsidRPr="002F6142">
              <w:rPr>
                <w:sz w:val="22"/>
                <w:szCs w:val="22"/>
              </w:rPr>
              <w:t xml:space="preserve"> raštu, per 3 </w:t>
            </w:r>
            <w:r w:rsidR="00FA78F9" w:rsidRPr="002F6142">
              <w:rPr>
                <w:sz w:val="22"/>
                <w:szCs w:val="22"/>
              </w:rPr>
              <w:t>d.</w:t>
            </w:r>
            <w:r w:rsidR="00CC523E" w:rsidRPr="002F6142">
              <w:rPr>
                <w:sz w:val="22"/>
                <w:szCs w:val="22"/>
              </w:rPr>
              <w:t xml:space="preserve"> </w:t>
            </w:r>
            <w:r w:rsidR="00FA78F9" w:rsidRPr="002F6142">
              <w:rPr>
                <w:sz w:val="22"/>
                <w:szCs w:val="22"/>
              </w:rPr>
              <w:t>d</w:t>
            </w:r>
            <w:r w:rsidRPr="002F6142">
              <w:rPr>
                <w:sz w:val="22"/>
                <w:szCs w:val="22"/>
              </w:rPr>
              <w:t xml:space="preserve">. </w:t>
            </w:r>
          </w:p>
        </w:tc>
      </w:tr>
      <w:tr w:rsidR="00E90497" w:rsidRPr="002F6142" w14:paraId="1C103D65"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5993F5C3" w14:textId="36DC30EA" w:rsidR="00E90497" w:rsidRPr="002F6142" w:rsidRDefault="00E90497" w:rsidP="00493609">
            <w:pPr>
              <w:rPr>
                <w:color w:val="000000"/>
                <w:sz w:val="22"/>
                <w:szCs w:val="22"/>
              </w:rPr>
            </w:pPr>
            <w:r w:rsidRPr="002F6142">
              <w:rPr>
                <w:color w:val="000000"/>
                <w:sz w:val="22"/>
                <w:szCs w:val="22"/>
              </w:rPr>
              <w:t>1.1</w:t>
            </w:r>
            <w:r w:rsidR="00CC523E" w:rsidRPr="002F6142">
              <w:rPr>
                <w:color w:val="000000"/>
                <w:sz w:val="22"/>
                <w:szCs w:val="22"/>
              </w:rPr>
              <w:t>1</w:t>
            </w:r>
          </w:p>
        </w:tc>
        <w:tc>
          <w:tcPr>
            <w:tcW w:w="8878" w:type="dxa"/>
            <w:tcBorders>
              <w:top w:val="single" w:sz="4" w:space="0" w:color="auto"/>
              <w:left w:val="single" w:sz="4" w:space="0" w:color="auto"/>
              <w:bottom w:val="single" w:sz="4" w:space="0" w:color="auto"/>
              <w:right w:val="single" w:sz="4" w:space="0" w:color="auto"/>
            </w:tcBorders>
          </w:tcPr>
          <w:p w14:paraId="438F61CC" w14:textId="77777777" w:rsidR="00A03DCD" w:rsidRPr="002F6142" w:rsidRDefault="28D61C03" w:rsidP="007745B9">
            <w:pPr>
              <w:jc w:val="both"/>
              <w:rPr>
                <w:sz w:val="22"/>
                <w:szCs w:val="22"/>
              </w:rPr>
            </w:pPr>
            <w:r w:rsidRPr="002F6142">
              <w:rPr>
                <w:sz w:val="22"/>
                <w:szCs w:val="22"/>
              </w:rPr>
              <w:t>Tiekėjo</w:t>
            </w:r>
            <w:r w:rsidR="390840DE" w:rsidRPr="002F6142">
              <w:rPr>
                <w:sz w:val="22"/>
                <w:szCs w:val="22"/>
              </w:rPr>
              <w:t xml:space="preserve"> atstovams</w:t>
            </w:r>
            <w:r w:rsidRPr="002F6142">
              <w:rPr>
                <w:sz w:val="22"/>
                <w:szCs w:val="22"/>
              </w:rPr>
              <w:t xml:space="preserve">, atvykus teikti </w:t>
            </w:r>
            <w:r w:rsidR="07E058E2" w:rsidRPr="002F6142">
              <w:rPr>
                <w:sz w:val="22"/>
                <w:szCs w:val="22"/>
              </w:rPr>
              <w:t xml:space="preserve">el. </w:t>
            </w:r>
            <w:r w:rsidR="390840DE" w:rsidRPr="002F6142">
              <w:rPr>
                <w:sz w:val="22"/>
                <w:szCs w:val="22"/>
              </w:rPr>
              <w:t>apsaugos s</w:t>
            </w:r>
            <w:r w:rsidR="07E058E2" w:rsidRPr="002F6142">
              <w:rPr>
                <w:sz w:val="22"/>
                <w:szCs w:val="22"/>
              </w:rPr>
              <w:t>istemų</w:t>
            </w:r>
            <w:r w:rsidRPr="002F6142">
              <w:rPr>
                <w:sz w:val="22"/>
                <w:szCs w:val="22"/>
              </w:rPr>
              <w:t xml:space="preserve"> įrangos priežiūros ir remonto paslaugas</w:t>
            </w:r>
            <w:r w:rsidR="07E058E2" w:rsidRPr="002F6142">
              <w:rPr>
                <w:sz w:val="22"/>
                <w:szCs w:val="22"/>
              </w:rPr>
              <w:t xml:space="preserve"> ar el. </w:t>
            </w:r>
            <w:r w:rsidRPr="002F6142">
              <w:rPr>
                <w:sz w:val="22"/>
                <w:szCs w:val="22"/>
              </w:rPr>
              <w:t>apsaug</w:t>
            </w:r>
            <w:r w:rsidR="390840DE" w:rsidRPr="002F6142">
              <w:rPr>
                <w:sz w:val="22"/>
                <w:szCs w:val="22"/>
              </w:rPr>
              <w:t xml:space="preserve">os </w:t>
            </w:r>
            <w:r w:rsidRPr="002F6142">
              <w:rPr>
                <w:sz w:val="22"/>
                <w:szCs w:val="22"/>
              </w:rPr>
              <w:t xml:space="preserve">sistemų diegimo (įrengimo), </w:t>
            </w:r>
            <w:r w:rsidRPr="002F6142">
              <w:rPr>
                <w:sz w:val="22"/>
                <w:szCs w:val="22"/>
                <w:u w:val="single"/>
              </w:rPr>
              <w:t>paslaugų teikimo laikas fiksuojamas tokia tvarka:</w:t>
            </w:r>
            <w:r w:rsidRPr="002F6142">
              <w:rPr>
                <w:sz w:val="22"/>
                <w:szCs w:val="22"/>
              </w:rPr>
              <w:t xml:space="preserve"> </w:t>
            </w:r>
          </w:p>
          <w:p w14:paraId="7055EC18" w14:textId="77777777" w:rsidR="00A03DCD" w:rsidRPr="002F6142" w:rsidRDefault="00A03DCD" w:rsidP="007745B9">
            <w:pPr>
              <w:jc w:val="both"/>
              <w:rPr>
                <w:sz w:val="22"/>
                <w:szCs w:val="22"/>
              </w:rPr>
            </w:pPr>
            <w:r w:rsidRPr="002F6142">
              <w:rPr>
                <w:sz w:val="22"/>
                <w:szCs w:val="22"/>
              </w:rPr>
              <w:t xml:space="preserve">1. </w:t>
            </w:r>
            <w:r w:rsidR="28D61C03" w:rsidRPr="002F6142">
              <w:rPr>
                <w:sz w:val="22"/>
                <w:szCs w:val="22"/>
              </w:rPr>
              <w:t>Tiekėjas privalo darbų</w:t>
            </w:r>
            <w:r w:rsidRPr="002F6142">
              <w:rPr>
                <w:sz w:val="22"/>
                <w:szCs w:val="22"/>
              </w:rPr>
              <w:t xml:space="preserve"> / paslaugų</w:t>
            </w:r>
            <w:r w:rsidR="28D61C03" w:rsidRPr="002F6142">
              <w:rPr>
                <w:sz w:val="22"/>
                <w:szCs w:val="22"/>
              </w:rPr>
              <w:t xml:space="preserve"> atlikimo akte tiksliai nurodyti atvykimo į objektą laiką ir tai užfiksuoja </w:t>
            </w:r>
            <w:r w:rsidR="001E5DAE" w:rsidRPr="002F6142">
              <w:rPr>
                <w:sz w:val="22"/>
                <w:szCs w:val="22"/>
              </w:rPr>
              <w:t>Užsakovo</w:t>
            </w:r>
            <w:r w:rsidR="28D61C03" w:rsidRPr="002F6142">
              <w:rPr>
                <w:sz w:val="22"/>
                <w:szCs w:val="22"/>
              </w:rPr>
              <w:t xml:space="preserve"> atsakingas asmuo savo </w:t>
            </w:r>
            <w:r w:rsidR="5C3098A6" w:rsidRPr="002F6142">
              <w:rPr>
                <w:sz w:val="22"/>
                <w:szCs w:val="22"/>
              </w:rPr>
              <w:t xml:space="preserve">skaitmeniniu </w:t>
            </w:r>
            <w:r w:rsidR="28D61C03" w:rsidRPr="002F6142">
              <w:rPr>
                <w:sz w:val="22"/>
                <w:szCs w:val="22"/>
              </w:rPr>
              <w:t xml:space="preserve">parašu, Tiekėjui baigus darbus taip pat turi būti gaunamas </w:t>
            </w:r>
            <w:r w:rsidR="001E5DAE" w:rsidRPr="002F6142">
              <w:rPr>
                <w:sz w:val="22"/>
                <w:szCs w:val="22"/>
              </w:rPr>
              <w:t>Užsakovo</w:t>
            </w:r>
            <w:r w:rsidR="28D61C03" w:rsidRPr="002F6142">
              <w:rPr>
                <w:sz w:val="22"/>
                <w:szCs w:val="22"/>
              </w:rPr>
              <w:t xml:space="preserve"> atsakingo asmens parašas su užfiksuotu darbų/paslaugų pabaigos laiku. </w:t>
            </w:r>
          </w:p>
          <w:p w14:paraId="54F7B94C" w14:textId="77777777" w:rsidR="005532D3" w:rsidRPr="002F6142" w:rsidRDefault="00A03DCD" w:rsidP="007745B9">
            <w:pPr>
              <w:jc w:val="both"/>
              <w:rPr>
                <w:sz w:val="22"/>
                <w:szCs w:val="22"/>
              </w:rPr>
            </w:pPr>
            <w:r w:rsidRPr="002F6142">
              <w:rPr>
                <w:sz w:val="22"/>
                <w:szCs w:val="22"/>
              </w:rPr>
              <w:t xml:space="preserve">2. </w:t>
            </w:r>
            <w:r w:rsidR="28D61C03" w:rsidRPr="002F6142">
              <w:rPr>
                <w:sz w:val="22"/>
                <w:szCs w:val="22"/>
              </w:rPr>
              <w:t>Darbo laiko apskaita vykdoma kiekvieną darbo dieną, nepriklausomai, kad darbų</w:t>
            </w:r>
            <w:r w:rsidRPr="002F6142">
              <w:rPr>
                <w:sz w:val="22"/>
                <w:szCs w:val="22"/>
              </w:rPr>
              <w:t xml:space="preserve"> </w:t>
            </w:r>
            <w:r w:rsidR="28D61C03" w:rsidRPr="002F6142">
              <w:rPr>
                <w:sz w:val="22"/>
                <w:szCs w:val="22"/>
              </w:rPr>
              <w:t>/</w:t>
            </w:r>
            <w:r w:rsidRPr="002F6142">
              <w:rPr>
                <w:sz w:val="22"/>
                <w:szCs w:val="22"/>
              </w:rPr>
              <w:t xml:space="preserve"> </w:t>
            </w:r>
            <w:r w:rsidR="28D61C03" w:rsidRPr="002F6142">
              <w:rPr>
                <w:sz w:val="22"/>
                <w:szCs w:val="22"/>
              </w:rPr>
              <w:t xml:space="preserve">paslaugų teikimo terminas gali būti kelios darbo dienos. Tiekėjui atvykus į objektą pirma valanda fiksuojama nepriklausomai nuo to kiek jis užtruko ar 1 min. ar 59 min., tai yra pirma valanda yra fiksuojama ir apvalinama iki 1 val. </w:t>
            </w:r>
          </w:p>
          <w:p w14:paraId="13676F0B" w14:textId="38643AEF" w:rsidR="005532D3" w:rsidRPr="002F6142" w:rsidRDefault="005532D3" w:rsidP="007745B9">
            <w:pPr>
              <w:jc w:val="both"/>
              <w:rPr>
                <w:sz w:val="22"/>
                <w:szCs w:val="22"/>
              </w:rPr>
            </w:pPr>
            <w:r w:rsidRPr="002F6142">
              <w:rPr>
                <w:sz w:val="22"/>
                <w:szCs w:val="22"/>
              </w:rPr>
              <w:t xml:space="preserve">3. </w:t>
            </w:r>
            <w:r w:rsidR="28D61C03" w:rsidRPr="002F6142">
              <w:rPr>
                <w:sz w:val="22"/>
                <w:szCs w:val="22"/>
              </w:rPr>
              <w:t>Į pirm</w:t>
            </w:r>
            <w:r w:rsidRPr="002F6142">
              <w:rPr>
                <w:sz w:val="22"/>
                <w:szCs w:val="22"/>
              </w:rPr>
              <w:t>ą</w:t>
            </w:r>
            <w:r w:rsidR="28D61C03" w:rsidRPr="002F6142">
              <w:rPr>
                <w:sz w:val="22"/>
                <w:szCs w:val="22"/>
              </w:rPr>
              <w:t xml:space="preserve"> valand</w:t>
            </w:r>
            <w:r w:rsidRPr="002F6142">
              <w:rPr>
                <w:sz w:val="22"/>
                <w:szCs w:val="22"/>
              </w:rPr>
              <w:t>ą</w:t>
            </w:r>
            <w:r w:rsidR="28D61C03" w:rsidRPr="002F6142">
              <w:rPr>
                <w:sz w:val="22"/>
                <w:szCs w:val="22"/>
              </w:rPr>
              <w:t xml:space="preserve"> įskaitomos Tiekėjo patirtos </w:t>
            </w:r>
            <w:r w:rsidR="00F363CC" w:rsidRPr="002F6142">
              <w:rPr>
                <w:sz w:val="22"/>
                <w:szCs w:val="22"/>
              </w:rPr>
              <w:t xml:space="preserve">kelionės </w:t>
            </w:r>
            <w:r w:rsidR="28D61C03" w:rsidRPr="002F6142">
              <w:rPr>
                <w:sz w:val="22"/>
                <w:szCs w:val="22"/>
              </w:rPr>
              <w:t xml:space="preserve">išlaidos į objektą atvykti. </w:t>
            </w:r>
          </w:p>
          <w:p w14:paraId="17C2825F" w14:textId="171EDE80" w:rsidR="00E90497" w:rsidRPr="002F6142" w:rsidRDefault="005532D3" w:rsidP="007745B9">
            <w:pPr>
              <w:jc w:val="both"/>
              <w:rPr>
                <w:rFonts w:eastAsia="Calibri"/>
                <w:sz w:val="22"/>
                <w:szCs w:val="22"/>
              </w:rPr>
            </w:pPr>
            <w:r w:rsidRPr="002F6142">
              <w:rPr>
                <w:sz w:val="22"/>
                <w:szCs w:val="22"/>
              </w:rPr>
              <w:t xml:space="preserve">4. </w:t>
            </w:r>
            <w:r w:rsidR="28D61C03" w:rsidRPr="002F6142">
              <w:rPr>
                <w:sz w:val="22"/>
                <w:szCs w:val="22"/>
              </w:rPr>
              <w:t xml:space="preserve">Tiekėjui </w:t>
            </w:r>
            <w:r w:rsidRPr="002F6142">
              <w:rPr>
                <w:sz w:val="22"/>
                <w:szCs w:val="22"/>
              </w:rPr>
              <w:t xml:space="preserve">ir Užsakovui </w:t>
            </w:r>
            <w:r w:rsidR="28D61C03" w:rsidRPr="002F6142">
              <w:rPr>
                <w:sz w:val="22"/>
                <w:szCs w:val="22"/>
              </w:rPr>
              <w:t>neužfiksavus darbo laiko pradžios ir</w:t>
            </w:r>
            <w:r w:rsidR="00A03DCD" w:rsidRPr="002F6142">
              <w:rPr>
                <w:sz w:val="22"/>
                <w:szCs w:val="22"/>
              </w:rPr>
              <w:t xml:space="preserve"> </w:t>
            </w:r>
            <w:r w:rsidR="28D61C03" w:rsidRPr="002F6142">
              <w:rPr>
                <w:sz w:val="22"/>
                <w:szCs w:val="22"/>
              </w:rPr>
              <w:t>/</w:t>
            </w:r>
            <w:r w:rsidR="00A03DCD" w:rsidRPr="002F6142">
              <w:rPr>
                <w:sz w:val="22"/>
                <w:szCs w:val="22"/>
              </w:rPr>
              <w:t xml:space="preserve"> </w:t>
            </w:r>
            <w:r w:rsidR="28D61C03" w:rsidRPr="002F6142">
              <w:rPr>
                <w:sz w:val="22"/>
                <w:szCs w:val="22"/>
              </w:rPr>
              <w:t>ar pabaigos nustatyta tvarka, Tiekėjui mokama tik už vieną valandą, nepriklausomai nuo to, kiek faktiškai laiko buvo teikiamos paslaugos</w:t>
            </w:r>
            <w:r w:rsidR="00A03DCD" w:rsidRPr="002F6142">
              <w:rPr>
                <w:sz w:val="22"/>
                <w:szCs w:val="22"/>
              </w:rPr>
              <w:t xml:space="preserve"> </w:t>
            </w:r>
            <w:r w:rsidR="28D61C03" w:rsidRPr="002F6142">
              <w:rPr>
                <w:sz w:val="22"/>
                <w:szCs w:val="22"/>
              </w:rPr>
              <w:t>/</w:t>
            </w:r>
            <w:r w:rsidR="00A03DCD" w:rsidRPr="002F6142">
              <w:rPr>
                <w:sz w:val="22"/>
                <w:szCs w:val="22"/>
              </w:rPr>
              <w:t xml:space="preserve"> </w:t>
            </w:r>
            <w:r w:rsidR="28D61C03" w:rsidRPr="002F6142">
              <w:rPr>
                <w:sz w:val="22"/>
                <w:szCs w:val="22"/>
              </w:rPr>
              <w:t>atliekami darbai. Antra ir paskesnės paslaugų teikimo</w:t>
            </w:r>
            <w:r w:rsidRPr="002F6142">
              <w:rPr>
                <w:sz w:val="22"/>
                <w:szCs w:val="22"/>
              </w:rPr>
              <w:t xml:space="preserve"> </w:t>
            </w:r>
            <w:r w:rsidR="28D61C03" w:rsidRPr="002F6142">
              <w:rPr>
                <w:sz w:val="22"/>
                <w:szCs w:val="22"/>
              </w:rPr>
              <w:t>/</w:t>
            </w:r>
            <w:r w:rsidRPr="002F6142">
              <w:rPr>
                <w:sz w:val="22"/>
                <w:szCs w:val="22"/>
              </w:rPr>
              <w:t xml:space="preserve"> </w:t>
            </w:r>
            <w:r w:rsidR="28D61C03" w:rsidRPr="002F6142">
              <w:rPr>
                <w:sz w:val="22"/>
                <w:szCs w:val="22"/>
              </w:rPr>
              <w:t>darbų atlikimo valandos apvalinamos pusės valandos tikslumu, pvz.: jei dirbta 1 val. ir 10 min., tai mokama už 1 val. ir 30 min. Dirbant 1 val. ir 32 min., mokama už 2 val.</w:t>
            </w:r>
            <w:r w:rsidR="28D61C03" w:rsidRPr="002F6142">
              <w:rPr>
                <w:rFonts w:eastAsia="Calibri"/>
                <w:sz w:val="22"/>
                <w:szCs w:val="22"/>
              </w:rPr>
              <w:t xml:space="preserve"> </w:t>
            </w:r>
          </w:p>
        </w:tc>
      </w:tr>
      <w:tr w:rsidR="00E90497" w:rsidRPr="002F6142" w14:paraId="354545D2"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36101F16" w14:textId="0AE245AA" w:rsidR="00E90497" w:rsidRPr="002F6142" w:rsidRDefault="00E90497" w:rsidP="00493609">
            <w:pPr>
              <w:rPr>
                <w:color w:val="000000"/>
                <w:sz w:val="22"/>
                <w:szCs w:val="22"/>
              </w:rPr>
            </w:pPr>
            <w:r w:rsidRPr="002F6142">
              <w:rPr>
                <w:color w:val="000000"/>
                <w:sz w:val="22"/>
                <w:szCs w:val="22"/>
              </w:rPr>
              <w:t>1.1</w:t>
            </w:r>
            <w:r w:rsidR="00CC523E" w:rsidRPr="002F6142">
              <w:rPr>
                <w:color w:val="000000"/>
                <w:sz w:val="22"/>
                <w:szCs w:val="22"/>
              </w:rPr>
              <w:t>2</w:t>
            </w:r>
          </w:p>
        </w:tc>
        <w:tc>
          <w:tcPr>
            <w:tcW w:w="8878" w:type="dxa"/>
            <w:tcBorders>
              <w:top w:val="single" w:sz="4" w:space="0" w:color="auto"/>
              <w:left w:val="single" w:sz="4" w:space="0" w:color="auto"/>
              <w:bottom w:val="single" w:sz="4" w:space="0" w:color="auto"/>
              <w:right w:val="single" w:sz="4" w:space="0" w:color="auto"/>
            </w:tcBorders>
          </w:tcPr>
          <w:p w14:paraId="5107DA0F" w14:textId="05D5854F" w:rsidR="00E90497" w:rsidRPr="002F6142" w:rsidRDefault="000F7FC7" w:rsidP="007745B9">
            <w:pPr>
              <w:jc w:val="both"/>
              <w:rPr>
                <w:sz w:val="22"/>
                <w:szCs w:val="22"/>
              </w:rPr>
            </w:pPr>
            <w:r w:rsidRPr="002F6142">
              <w:rPr>
                <w:sz w:val="22"/>
                <w:szCs w:val="22"/>
              </w:rPr>
              <w:t>Užsakovo O</w:t>
            </w:r>
            <w:r w:rsidR="28D61C03" w:rsidRPr="002F6142">
              <w:rPr>
                <w:sz w:val="22"/>
                <w:szCs w:val="22"/>
              </w:rPr>
              <w:t>bjekt</w:t>
            </w:r>
            <w:r w:rsidRPr="002F6142">
              <w:rPr>
                <w:sz w:val="22"/>
                <w:szCs w:val="22"/>
              </w:rPr>
              <w:t>uose</w:t>
            </w:r>
            <w:r w:rsidR="28D61C03" w:rsidRPr="002F6142">
              <w:rPr>
                <w:sz w:val="22"/>
                <w:szCs w:val="22"/>
              </w:rPr>
              <w:t xml:space="preserve"> pasibaigus darbo valandoms</w:t>
            </w:r>
            <w:r w:rsidRPr="002F6142">
              <w:rPr>
                <w:sz w:val="22"/>
                <w:szCs w:val="22"/>
              </w:rPr>
              <w:t xml:space="preserve"> - objektas</w:t>
            </w:r>
            <w:r w:rsidR="28D61C03" w:rsidRPr="002F6142">
              <w:rPr>
                <w:sz w:val="22"/>
                <w:szCs w:val="22"/>
              </w:rPr>
              <w:t xml:space="preserve"> privalo būti priduotas apsaugai</w:t>
            </w:r>
            <w:r w:rsidR="00E06A5F" w:rsidRPr="002F6142">
              <w:rPr>
                <w:sz w:val="22"/>
                <w:szCs w:val="22"/>
              </w:rPr>
              <w:t xml:space="preserve"> nustatytu laiku</w:t>
            </w:r>
            <w:r w:rsidR="28D61C03" w:rsidRPr="002F6142">
              <w:rPr>
                <w:sz w:val="22"/>
                <w:szCs w:val="22"/>
              </w:rPr>
              <w:t>. Jei objektas nebuvo priduotas apsaugai</w:t>
            </w:r>
            <w:r w:rsidR="00E06A5F" w:rsidRPr="002F6142">
              <w:rPr>
                <w:sz w:val="22"/>
                <w:szCs w:val="22"/>
              </w:rPr>
              <w:t xml:space="preserve"> -</w:t>
            </w:r>
            <w:r w:rsidR="28D61C03" w:rsidRPr="002F6142">
              <w:rPr>
                <w:sz w:val="22"/>
                <w:szCs w:val="22"/>
              </w:rPr>
              <w:t xml:space="preserve"> Tiekėjo atsakingas asmuo (vykdantis pulto operatoriaus funkcijas) </w:t>
            </w:r>
            <w:r w:rsidR="00E06A5F" w:rsidRPr="002F6142">
              <w:rPr>
                <w:sz w:val="22"/>
                <w:szCs w:val="22"/>
              </w:rPr>
              <w:t xml:space="preserve">privalo </w:t>
            </w:r>
            <w:r w:rsidR="28D61C03" w:rsidRPr="002F6142">
              <w:rPr>
                <w:sz w:val="22"/>
                <w:szCs w:val="22"/>
              </w:rPr>
              <w:t>informu</w:t>
            </w:r>
            <w:r w:rsidR="00E06A5F" w:rsidRPr="002F6142">
              <w:rPr>
                <w:sz w:val="22"/>
                <w:szCs w:val="22"/>
              </w:rPr>
              <w:t xml:space="preserve">oti Užsakovo atsakingą už </w:t>
            </w:r>
            <w:r w:rsidR="28D61C03" w:rsidRPr="002F6142">
              <w:rPr>
                <w:sz w:val="22"/>
                <w:szCs w:val="22"/>
              </w:rPr>
              <w:t>objekt</w:t>
            </w:r>
            <w:r w:rsidR="00E06A5F" w:rsidRPr="002F6142">
              <w:rPr>
                <w:sz w:val="22"/>
                <w:szCs w:val="22"/>
              </w:rPr>
              <w:t>ą</w:t>
            </w:r>
            <w:r w:rsidR="28D61C03" w:rsidRPr="002F6142">
              <w:rPr>
                <w:sz w:val="22"/>
                <w:szCs w:val="22"/>
              </w:rPr>
              <w:t xml:space="preserve"> asmenį</w:t>
            </w:r>
            <w:r w:rsidR="00E06A5F" w:rsidRPr="002F6142">
              <w:rPr>
                <w:sz w:val="22"/>
                <w:szCs w:val="22"/>
              </w:rPr>
              <w:t>,</w:t>
            </w:r>
            <w:r w:rsidR="28D61C03" w:rsidRPr="002F6142">
              <w:rPr>
                <w:sz w:val="22"/>
                <w:szCs w:val="22"/>
              </w:rPr>
              <w:t xml:space="preserve"> dėl objekto statuso ir situacijos (nepriduoto apsaugai objekto). </w:t>
            </w:r>
          </w:p>
        </w:tc>
      </w:tr>
      <w:tr w:rsidR="00E93741" w:rsidRPr="002F6142" w14:paraId="60213D48"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7EC48F4B" w14:textId="34136E4D" w:rsidR="00E93741" w:rsidRPr="002F6142" w:rsidRDefault="00E93741" w:rsidP="00493609">
            <w:pPr>
              <w:rPr>
                <w:color w:val="000000"/>
                <w:sz w:val="22"/>
                <w:szCs w:val="22"/>
              </w:rPr>
            </w:pPr>
            <w:r w:rsidRPr="002F6142">
              <w:rPr>
                <w:color w:val="000000"/>
                <w:sz w:val="22"/>
                <w:szCs w:val="22"/>
              </w:rPr>
              <w:t>1.1</w:t>
            </w:r>
            <w:r w:rsidR="00CC523E" w:rsidRPr="002F6142">
              <w:rPr>
                <w:color w:val="000000"/>
                <w:sz w:val="22"/>
                <w:szCs w:val="22"/>
              </w:rPr>
              <w:t>3</w:t>
            </w:r>
          </w:p>
        </w:tc>
        <w:tc>
          <w:tcPr>
            <w:tcW w:w="8878" w:type="dxa"/>
            <w:tcBorders>
              <w:top w:val="single" w:sz="4" w:space="0" w:color="auto"/>
              <w:left w:val="single" w:sz="4" w:space="0" w:color="auto"/>
              <w:bottom w:val="single" w:sz="4" w:space="0" w:color="auto"/>
              <w:right w:val="single" w:sz="4" w:space="0" w:color="auto"/>
            </w:tcBorders>
          </w:tcPr>
          <w:p w14:paraId="55BA1E17" w14:textId="154082FD" w:rsidR="00E93741" w:rsidRPr="002F6142" w:rsidRDefault="00E93741" w:rsidP="007745B9">
            <w:pPr>
              <w:jc w:val="both"/>
              <w:rPr>
                <w:sz w:val="22"/>
                <w:szCs w:val="22"/>
              </w:rPr>
            </w:pPr>
            <w:r w:rsidRPr="002F6142">
              <w:rPr>
                <w:sz w:val="22"/>
                <w:szCs w:val="22"/>
              </w:rPr>
              <w:t>Pradėjus saugoti objektus</w:t>
            </w:r>
            <w:r w:rsidR="005E6B80" w:rsidRPr="002F6142">
              <w:rPr>
                <w:sz w:val="22"/>
                <w:szCs w:val="22"/>
              </w:rPr>
              <w:t>,</w:t>
            </w:r>
            <w:r w:rsidRPr="002F6142">
              <w:rPr>
                <w:sz w:val="22"/>
                <w:szCs w:val="22"/>
              </w:rPr>
              <w:t xml:space="preserve"> </w:t>
            </w:r>
            <w:r w:rsidR="00580DDD" w:rsidRPr="002F6142">
              <w:rPr>
                <w:sz w:val="22"/>
                <w:szCs w:val="22"/>
              </w:rPr>
              <w:t>T</w:t>
            </w:r>
            <w:r w:rsidRPr="002F6142">
              <w:rPr>
                <w:sz w:val="22"/>
                <w:szCs w:val="22"/>
              </w:rPr>
              <w:t>iekėjas, suderinęs su Užsakovo atsakingais</w:t>
            </w:r>
            <w:r w:rsidR="00580DDD" w:rsidRPr="002F6142">
              <w:rPr>
                <w:sz w:val="22"/>
                <w:szCs w:val="22"/>
              </w:rPr>
              <w:t xml:space="preserve"> asmenimis</w:t>
            </w:r>
            <w:r w:rsidRPr="002F6142">
              <w:rPr>
                <w:sz w:val="22"/>
                <w:szCs w:val="22"/>
              </w:rPr>
              <w:t xml:space="preserve">, priklijuoja ant objekto savo CVP informacinius lipdukus su kontaktais, kad </w:t>
            </w:r>
            <w:r w:rsidR="005E6B80" w:rsidRPr="002F6142">
              <w:rPr>
                <w:sz w:val="22"/>
                <w:szCs w:val="22"/>
              </w:rPr>
              <w:t>Užsakovo objekto nuomininkai</w:t>
            </w:r>
            <w:r w:rsidRPr="002F6142">
              <w:rPr>
                <w:sz w:val="22"/>
                <w:szCs w:val="22"/>
              </w:rPr>
              <w:t xml:space="preserve"> galėt</w:t>
            </w:r>
            <w:r w:rsidR="00580DDD" w:rsidRPr="002F6142">
              <w:rPr>
                <w:sz w:val="22"/>
                <w:szCs w:val="22"/>
              </w:rPr>
              <w:t>ų</w:t>
            </w:r>
            <w:r w:rsidRPr="002F6142">
              <w:rPr>
                <w:sz w:val="22"/>
                <w:szCs w:val="22"/>
              </w:rPr>
              <w:t xml:space="preserve"> greitai rasti telefono numerį ir paskambinti įvykus suveikimui.</w:t>
            </w:r>
          </w:p>
        </w:tc>
      </w:tr>
      <w:tr w:rsidR="00A34A2C" w:rsidRPr="002F6142" w14:paraId="7A81DBE0"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1F5905E3" w14:textId="4A25B960" w:rsidR="00A34A2C" w:rsidRPr="002F6142" w:rsidRDefault="00A34A2C" w:rsidP="00493609">
            <w:pPr>
              <w:rPr>
                <w:color w:val="000000"/>
                <w:sz w:val="22"/>
                <w:szCs w:val="22"/>
              </w:rPr>
            </w:pPr>
            <w:r w:rsidRPr="002F6142">
              <w:rPr>
                <w:color w:val="000000"/>
                <w:sz w:val="22"/>
                <w:szCs w:val="22"/>
              </w:rPr>
              <w:lastRenderedPageBreak/>
              <w:t>1.14</w:t>
            </w:r>
          </w:p>
        </w:tc>
        <w:tc>
          <w:tcPr>
            <w:tcW w:w="8878" w:type="dxa"/>
            <w:tcBorders>
              <w:top w:val="single" w:sz="4" w:space="0" w:color="auto"/>
              <w:left w:val="single" w:sz="4" w:space="0" w:color="auto"/>
              <w:bottom w:val="single" w:sz="4" w:space="0" w:color="auto"/>
              <w:right w:val="single" w:sz="4" w:space="0" w:color="auto"/>
            </w:tcBorders>
          </w:tcPr>
          <w:p w14:paraId="3F718D62" w14:textId="66DEDA52" w:rsidR="008C12F2" w:rsidRPr="002F6142" w:rsidRDefault="00334C54" w:rsidP="008C12F2">
            <w:pPr>
              <w:jc w:val="both"/>
              <w:rPr>
                <w:sz w:val="22"/>
                <w:szCs w:val="22"/>
              </w:rPr>
            </w:pPr>
            <w:r w:rsidRPr="002F6142">
              <w:rPr>
                <w:sz w:val="22"/>
                <w:szCs w:val="22"/>
              </w:rPr>
              <w:t>Pradėjus saugoti objektus, esant poreikiui,</w:t>
            </w:r>
            <w:r w:rsidRPr="002F6142">
              <w:t xml:space="preserve"> </w:t>
            </w:r>
            <w:r w:rsidR="00CF5066" w:rsidRPr="002F6142">
              <w:t>a</w:t>
            </w:r>
            <w:r w:rsidR="008C12F2" w:rsidRPr="002F6142">
              <w:rPr>
                <w:sz w:val="22"/>
                <w:szCs w:val="22"/>
              </w:rPr>
              <w:t xml:space="preserve">tlikti </w:t>
            </w:r>
            <w:r w:rsidR="005F188B" w:rsidRPr="002F6142">
              <w:rPr>
                <w:sz w:val="22"/>
                <w:szCs w:val="22"/>
              </w:rPr>
              <w:t>Užsakovo nurodytose objektų vietose</w:t>
            </w:r>
            <w:r w:rsidR="005F188B" w:rsidRPr="002F6142">
              <w:t xml:space="preserve"> </w:t>
            </w:r>
            <w:r w:rsidR="008C12F2" w:rsidRPr="002F6142">
              <w:rPr>
                <w:sz w:val="22"/>
                <w:szCs w:val="22"/>
              </w:rPr>
              <w:t>darbuotojų neblaivumo patikrinimo paslaugą, esant įtarimui dėl darbuotojo neblaivumo (alkoholio), būtų operatyviai, patikimai ir teisės aktų nustatyta tvarka atliktas patikrinimas, užtikrinant objektyvumą, konfidencialumą ir rezultatų tinkamumą naudoti kaip įrodymą darbo santykių reguliavimui.</w:t>
            </w:r>
          </w:p>
          <w:p w14:paraId="0249CEBC" w14:textId="77777777" w:rsidR="008C12F2" w:rsidRPr="002F6142" w:rsidRDefault="008C12F2" w:rsidP="008C12F2">
            <w:pPr>
              <w:rPr>
                <w:sz w:val="22"/>
                <w:szCs w:val="22"/>
              </w:rPr>
            </w:pPr>
            <w:r w:rsidRPr="002F6142">
              <w:rPr>
                <w:sz w:val="22"/>
                <w:szCs w:val="22"/>
              </w:rPr>
              <w:t>Tiekėjas privalo:</w:t>
            </w:r>
          </w:p>
          <w:p w14:paraId="238E0887" w14:textId="326E1E88" w:rsidR="001615D0" w:rsidRPr="002F6142" w:rsidRDefault="008C12F2" w:rsidP="008C12F2">
            <w:pPr>
              <w:rPr>
                <w:sz w:val="22"/>
                <w:szCs w:val="22"/>
              </w:rPr>
            </w:pPr>
            <w:r w:rsidRPr="002F6142">
              <w:rPr>
                <w:sz w:val="22"/>
                <w:szCs w:val="22"/>
              </w:rPr>
              <w:t xml:space="preserve">1.14.1. esant Užsakovo iškvietimui, atvykti į </w:t>
            </w:r>
            <w:r w:rsidR="00580DDD" w:rsidRPr="002F6142">
              <w:rPr>
                <w:sz w:val="22"/>
                <w:szCs w:val="22"/>
              </w:rPr>
              <w:t>U</w:t>
            </w:r>
            <w:r w:rsidRPr="002F6142">
              <w:rPr>
                <w:sz w:val="22"/>
                <w:szCs w:val="22"/>
              </w:rPr>
              <w:t>žsakovo nurodytą vietą ir atlikti darbuotojo neblaivumo patikrinimą alkotesteriu</w:t>
            </w:r>
            <w:r w:rsidR="00C420E1" w:rsidRPr="002F6142">
              <w:rPr>
                <w:sz w:val="22"/>
                <w:szCs w:val="22"/>
              </w:rPr>
              <w:t>;</w:t>
            </w:r>
            <w:r w:rsidR="001615D0" w:rsidRPr="002F6142">
              <w:rPr>
                <w:rFonts w:cs="Calibri"/>
              </w:rPr>
              <w:t xml:space="preserve"> </w:t>
            </w:r>
          </w:p>
          <w:p w14:paraId="71676FF2" w14:textId="77777777" w:rsidR="00C420E1" w:rsidRPr="002F6142" w:rsidRDefault="008C12F2" w:rsidP="008C12F2">
            <w:pPr>
              <w:rPr>
                <w:rFonts w:cs="Calibri"/>
                <w:sz w:val="22"/>
                <w:szCs w:val="22"/>
              </w:rPr>
            </w:pPr>
            <w:r w:rsidRPr="002F6142">
              <w:rPr>
                <w:sz w:val="22"/>
                <w:szCs w:val="22"/>
              </w:rPr>
              <w:t>1.14.2. naudoti tik patikimus, metrologiškai patikrintus alkotesterius, turinčius galiojančią metrologinės patikros pažymą.</w:t>
            </w:r>
            <w:r w:rsidR="0081555F" w:rsidRPr="002F6142">
              <w:rPr>
                <w:rFonts w:cs="Calibri"/>
                <w:sz w:val="22"/>
                <w:szCs w:val="22"/>
              </w:rPr>
              <w:t xml:space="preserve"> Esant poreikiui, Sutarties vykdymo metu, pateikti Perkančiajai organizacijai tai įrodančias pažymas ar kitus patvirtinančius dokumentus, kad alkotesteris, kuriuo buvo tikrintas Perkančiosios organizacijos darbuotojas, buvo metrologiškai patikrintas</w:t>
            </w:r>
            <w:r w:rsidR="00C420E1" w:rsidRPr="002F6142">
              <w:rPr>
                <w:rFonts w:cs="Calibri"/>
                <w:sz w:val="22"/>
                <w:szCs w:val="22"/>
              </w:rPr>
              <w:t>;</w:t>
            </w:r>
          </w:p>
          <w:p w14:paraId="5F2EE2EC" w14:textId="283E8DAD" w:rsidR="00C420E1" w:rsidRPr="002F6142" w:rsidRDefault="00C420E1" w:rsidP="008C12F2">
            <w:pPr>
              <w:rPr>
                <w:sz w:val="22"/>
                <w:szCs w:val="22"/>
              </w:rPr>
            </w:pPr>
            <w:r w:rsidRPr="002F6142">
              <w:rPr>
                <w:sz w:val="22"/>
                <w:szCs w:val="22"/>
              </w:rPr>
              <w:t>1.14.3. turėti darbuotojus, apmokytus naudotis alkotesteriais ir tinkamai pildyti oficialius dokumentus;</w:t>
            </w:r>
          </w:p>
          <w:p w14:paraId="648CA583" w14:textId="730C8EF5" w:rsidR="008C12F2" w:rsidRPr="002F6142" w:rsidRDefault="008C12F2" w:rsidP="008C12F2">
            <w:pPr>
              <w:rPr>
                <w:sz w:val="22"/>
                <w:szCs w:val="22"/>
              </w:rPr>
            </w:pPr>
            <w:r w:rsidRPr="002F6142">
              <w:rPr>
                <w:sz w:val="22"/>
                <w:szCs w:val="22"/>
              </w:rPr>
              <w:t>1.14.</w:t>
            </w:r>
            <w:r w:rsidR="00E31476" w:rsidRPr="002F6142">
              <w:rPr>
                <w:sz w:val="22"/>
                <w:szCs w:val="22"/>
              </w:rPr>
              <w:t>4</w:t>
            </w:r>
            <w:r w:rsidRPr="002F6142">
              <w:rPr>
                <w:sz w:val="22"/>
                <w:szCs w:val="22"/>
              </w:rPr>
              <w:t>. po patikrinimo surašyti oficialų dokumentą (aktą</w:t>
            </w:r>
            <w:r w:rsidR="005C0F53" w:rsidRPr="002F6142">
              <w:rPr>
                <w:sz w:val="22"/>
                <w:szCs w:val="22"/>
              </w:rPr>
              <w:t xml:space="preserve"> </w:t>
            </w:r>
            <w:r w:rsidRPr="002F6142">
              <w:rPr>
                <w:sz w:val="22"/>
                <w:szCs w:val="22"/>
              </w:rPr>
              <w:t>/</w:t>
            </w:r>
            <w:r w:rsidR="005C0F53" w:rsidRPr="002F6142">
              <w:rPr>
                <w:sz w:val="22"/>
                <w:szCs w:val="22"/>
              </w:rPr>
              <w:t xml:space="preserve"> </w:t>
            </w:r>
            <w:r w:rsidRPr="002F6142">
              <w:rPr>
                <w:sz w:val="22"/>
                <w:szCs w:val="22"/>
              </w:rPr>
              <w:t>pažymą), kuriame nurodoma:</w:t>
            </w:r>
            <w:r w:rsidRPr="002F6142">
              <w:rPr>
                <w:sz w:val="22"/>
                <w:szCs w:val="22"/>
              </w:rPr>
              <w:br/>
              <w:t>1.14.</w:t>
            </w:r>
            <w:r w:rsidR="00E31476" w:rsidRPr="002F6142">
              <w:rPr>
                <w:sz w:val="22"/>
                <w:szCs w:val="22"/>
              </w:rPr>
              <w:t>4</w:t>
            </w:r>
            <w:r w:rsidRPr="002F6142">
              <w:rPr>
                <w:sz w:val="22"/>
                <w:szCs w:val="22"/>
              </w:rPr>
              <w:t>.1. patikrinimo data, laikas, vieta;</w:t>
            </w:r>
            <w:r w:rsidRPr="002F6142">
              <w:rPr>
                <w:sz w:val="22"/>
                <w:szCs w:val="22"/>
              </w:rPr>
              <w:br/>
              <w:t>1.14.</w:t>
            </w:r>
            <w:r w:rsidR="00E31476" w:rsidRPr="002F6142">
              <w:rPr>
                <w:sz w:val="22"/>
                <w:szCs w:val="22"/>
              </w:rPr>
              <w:t>4</w:t>
            </w:r>
            <w:r w:rsidRPr="002F6142">
              <w:rPr>
                <w:sz w:val="22"/>
                <w:szCs w:val="22"/>
              </w:rPr>
              <w:t xml:space="preserve">.2. tikrinamo asmens vardas, pavardė (pagal </w:t>
            </w:r>
            <w:r w:rsidR="008F134B" w:rsidRPr="002F6142">
              <w:rPr>
                <w:sz w:val="22"/>
                <w:szCs w:val="22"/>
              </w:rPr>
              <w:t>U</w:t>
            </w:r>
            <w:r w:rsidRPr="002F6142">
              <w:rPr>
                <w:sz w:val="22"/>
                <w:szCs w:val="22"/>
              </w:rPr>
              <w:t>žsakovo pateiktą informaciją);</w:t>
            </w:r>
          </w:p>
          <w:p w14:paraId="02B67AAC" w14:textId="07DF2C16" w:rsidR="008C12F2" w:rsidRPr="002F6142" w:rsidRDefault="008C12F2" w:rsidP="008C12F2">
            <w:pPr>
              <w:rPr>
                <w:sz w:val="22"/>
                <w:szCs w:val="22"/>
              </w:rPr>
            </w:pPr>
            <w:r w:rsidRPr="002F6142">
              <w:rPr>
                <w:sz w:val="22"/>
                <w:szCs w:val="22"/>
              </w:rPr>
              <w:t>1.14.</w:t>
            </w:r>
            <w:r w:rsidR="00E31476" w:rsidRPr="002F6142">
              <w:rPr>
                <w:sz w:val="22"/>
                <w:szCs w:val="22"/>
              </w:rPr>
              <w:t>4</w:t>
            </w:r>
            <w:r w:rsidRPr="002F6142">
              <w:rPr>
                <w:sz w:val="22"/>
                <w:szCs w:val="22"/>
              </w:rPr>
              <w:t>.3. patikrinimo rezultatas;</w:t>
            </w:r>
            <w:r w:rsidRPr="002F6142">
              <w:rPr>
                <w:sz w:val="22"/>
                <w:szCs w:val="22"/>
              </w:rPr>
              <w:br/>
              <w:t>1.14.</w:t>
            </w:r>
            <w:r w:rsidR="00E31476" w:rsidRPr="002F6142">
              <w:rPr>
                <w:sz w:val="22"/>
                <w:szCs w:val="22"/>
              </w:rPr>
              <w:t>4</w:t>
            </w:r>
            <w:r w:rsidRPr="002F6142">
              <w:rPr>
                <w:sz w:val="22"/>
                <w:szCs w:val="22"/>
              </w:rPr>
              <w:t>.4. patikrinimą atlikusio asmens vardas, pavardė, pareigos, parašas.</w:t>
            </w:r>
            <w:r w:rsidRPr="002F6142">
              <w:rPr>
                <w:sz w:val="22"/>
                <w:szCs w:val="22"/>
              </w:rPr>
              <w:br/>
              <w:t>1.14.</w:t>
            </w:r>
            <w:r w:rsidR="00E31476" w:rsidRPr="002F6142">
              <w:rPr>
                <w:sz w:val="22"/>
                <w:szCs w:val="22"/>
              </w:rPr>
              <w:t>5</w:t>
            </w:r>
            <w:r w:rsidRPr="002F6142">
              <w:rPr>
                <w:sz w:val="22"/>
                <w:szCs w:val="22"/>
              </w:rPr>
              <w:t>. Užtikrinti, kad patikrinimo metu būtų laikomasi konfidencialumo, o patikrinimo dokumentai būtų perduodami tik užsakovui.</w:t>
            </w:r>
            <w:r w:rsidRPr="002F6142">
              <w:rPr>
                <w:sz w:val="22"/>
                <w:szCs w:val="22"/>
              </w:rPr>
              <w:br/>
              <w:t>1.14.</w:t>
            </w:r>
            <w:r w:rsidR="00E31476" w:rsidRPr="002F6142">
              <w:rPr>
                <w:sz w:val="22"/>
                <w:szCs w:val="22"/>
              </w:rPr>
              <w:t>6</w:t>
            </w:r>
            <w:r w:rsidRPr="002F6142">
              <w:rPr>
                <w:sz w:val="22"/>
                <w:szCs w:val="22"/>
              </w:rPr>
              <w:t>. Užtikrinti, kad paslauga būtų teikiama darbo dienomis pagal iškvietimą, atvykimo terminas – ne ilgesnis kaip 1 val. nuo iškvietimo gavimo.</w:t>
            </w:r>
          </w:p>
          <w:p w14:paraId="3543863F" w14:textId="150541B3" w:rsidR="00A34A2C" w:rsidRPr="002F6142" w:rsidRDefault="008C12F2" w:rsidP="008C12F2">
            <w:pPr>
              <w:jc w:val="both"/>
              <w:rPr>
                <w:sz w:val="22"/>
                <w:szCs w:val="22"/>
              </w:rPr>
            </w:pPr>
            <w:r w:rsidRPr="002F6142">
              <w:rPr>
                <w:sz w:val="22"/>
                <w:szCs w:val="22"/>
              </w:rPr>
              <w:t>1.14.</w:t>
            </w:r>
            <w:r w:rsidR="00E31476" w:rsidRPr="002F6142">
              <w:rPr>
                <w:sz w:val="22"/>
                <w:szCs w:val="22"/>
              </w:rPr>
              <w:t>7</w:t>
            </w:r>
            <w:r w:rsidRPr="002F6142">
              <w:rPr>
                <w:sz w:val="22"/>
                <w:szCs w:val="22"/>
              </w:rPr>
              <w:t>. Užtikrinti, kad paslauga būtų prieinama visą sutarties laikotarpį.</w:t>
            </w:r>
          </w:p>
        </w:tc>
      </w:tr>
      <w:tr w:rsidR="004B3A44" w:rsidRPr="002F6142" w14:paraId="03AA2823"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4159028D" w14:textId="2A0CB54A" w:rsidR="004B3A44" w:rsidRPr="002F6142" w:rsidRDefault="004B3A44" w:rsidP="00493609">
            <w:pPr>
              <w:rPr>
                <w:color w:val="000000"/>
                <w:sz w:val="22"/>
                <w:szCs w:val="22"/>
              </w:rPr>
            </w:pPr>
            <w:r w:rsidRPr="002F6142">
              <w:rPr>
                <w:color w:val="000000"/>
                <w:sz w:val="22"/>
                <w:szCs w:val="22"/>
              </w:rPr>
              <w:t>1.15</w:t>
            </w:r>
          </w:p>
        </w:tc>
        <w:tc>
          <w:tcPr>
            <w:tcW w:w="8878" w:type="dxa"/>
            <w:tcBorders>
              <w:top w:val="single" w:sz="4" w:space="0" w:color="auto"/>
              <w:left w:val="single" w:sz="4" w:space="0" w:color="auto"/>
              <w:bottom w:val="single" w:sz="4" w:space="0" w:color="auto"/>
              <w:right w:val="single" w:sz="4" w:space="0" w:color="auto"/>
            </w:tcBorders>
          </w:tcPr>
          <w:p w14:paraId="0EC3AC00" w14:textId="3596382F" w:rsidR="004B3A44" w:rsidRPr="002F6142" w:rsidRDefault="00B84C3B" w:rsidP="008C12F2">
            <w:pPr>
              <w:jc w:val="both"/>
              <w:rPr>
                <w:sz w:val="22"/>
                <w:szCs w:val="22"/>
              </w:rPr>
            </w:pPr>
            <w:r w:rsidRPr="002F6142">
              <w:t>Tiekėjo d</w:t>
            </w:r>
            <w:r w:rsidRPr="002F6142">
              <w:rPr>
                <w:color w:val="000000" w:themeColor="text1"/>
              </w:rPr>
              <w:t>arbuotojai, kurie atliks fizinės apsaugos paslaugas, privalo turėti apsaugos darbuotojo pažymėjimą. Tiekėjo darbuotojai, kurie atliks fizinės, ginkluotos apsaugos paslaugas, privalo turėti leidimą B kategorijos ginklui.</w:t>
            </w:r>
          </w:p>
        </w:tc>
      </w:tr>
      <w:tr w:rsidR="00E90497" w:rsidRPr="002F6142" w14:paraId="1894A53F"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3D9450FF" w14:textId="77777777" w:rsidR="00E90497" w:rsidRPr="002F6142" w:rsidRDefault="00E90497" w:rsidP="00493609">
            <w:pPr>
              <w:rPr>
                <w:color w:val="000000"/>
                <w:sz w:val="22"/>
                <w:szCs w:val="22"/>
              </w:rPr>
            </w:pPr>
            <w:r w:rsidRPr="002F6142">
              <w:rPr>
                <w:color w:val="000000"/>
                <w:sz w:val="22"/>
                <w:szCs w:val="22"/>
              </w:rPr>
              <w:t>2</w:t>
            </w:r>
          </w:p>
        </w:tc>
        <w:tc>
          <w:tcPr>
            <w:tcW w:w="8878" w:type="dxa"/>
            <w:tcBorders>
              <w:top w:val="single" w:sz="4" w:space="0" w:color="auto"/>
              <w:left w:val="single" w:sz="4" w:space="0" w:color="auto"/>
              <w:bottom w:val="single" w:sz="4" w:space="0" w:color="auto"/>
              <w:right w:val="single" w:sz="4" w:space="0" w:color="auto"/>
            </w:tcBorders>
          </w:tcPr>
          <w:p w14:paraId="7DF419F4" w14:textId="512B13BF" w:rsidR="00E90497" w:rsidRPr="002F6142" w:rsidRDefault="00274844" w:rsidP="007745B9">
            <w:pPr>
              <w:jc w:val="both"/>
              <w:rPr>
                <w:color w:val="000000"/>
                <w:sz w:val="22"/>
                <w:szCs w:val="22"/>
              </w:rPr>
            </w:pPr>
            <w:r w:rsidRPr="002F6142">
              <w:rPr>
                <w:b/>
                <w:sz w:val="22"/>
                <w:szCs w:val="22"/>
              </w:rPr>
              <w:t>El. apsaugos sistemų p</w:t>
            </w:r>
            <w:r w:rsidR="00E90497" w:rsidRPr="002F6142">
              <w:rPr>
                <w:b/>
                <w:sz w:val="22"/>
                <w:szCs w:val="22"/>
              </w:rPr>
              <w:t>laninis aptarnavimas</w:t>
            </w:r>
          </w:p>
        </w:tc>
      </w:tr>
      <w:tr w:rsidR="00E90497" w:rsidRPr="002F6142" w14:paraId="35AF314B"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19942241" w14:textId="77777777" w:rsidR="00E90497" w:rsidRPr="002F6142" w:rsidRDefault="00E90497" w:rsidP="00493609">
            <w:pPr>
              <w:rPr>
                <w:color w:val="000000"/>
                <w:sz w:val="22"/>
                <w:szCs w:val="22"/>
              </w:rPr>
            </w:pPr>
            <w:r w:rsidRPr="002F6142">
              <w:rPr>
                <w:color w:val="000000"/>
                <w:sz w:val="22"/>
                <w:szCs w:val="22"/>
              </w:rPr>
              <w:t>2.1</w:t>
            </w:r>
          </w:p>
        </w:tc>
        <w:tc>
          <w:tcPr>
            <w:tcW w:w="8878" w:type="dxa"/>
            <w:tcBorders>
              <w:top w:val="single" w:sz="4" w:space="0" w:color="auto"/>
              <w:left w:val="single" w:sz="4" w:space="0" w:color="auto"/>
              <w:bottom w:val="single" w:sz="4" w:space="0" w:color="auto"/>
              <w:right w:val="single" w:sz="4" w:space="0" w:color="auto"/>
            </w:tcBorders>
          </w:tcPr>
          <w:p w14:paraId="7CACE15F" w14:textId="3DCB11CD" w:rsidR="0092243D" w:rsidRPr="002F6142" w:rsidRDefault="2EE07D01" w:rsidP="0092243D">
            <w:pPr>
              <w:jc w:val="both"/>
              <w:rPr>
                <w:color w:val="000000" w:themeColor="text1"/>
                <w:sz w:val="22"/>
                <w:szCs w:val="22"/>
              </w:rPr>
            </w:pPr>
            <w:r w:rsidRPr="002F6142">
              <w:rPr>
                <w:color w:val="000000" w:themeColor="text1"/>
                <w:sz w:val="22"/>
                <w:szCs w:val="22"/>
              </w:rPr>
              <w:t xml:space="preserve">Tiekėjas planinį </w:t>
            </w:r>
            <w:r w:rsidR="4DA13B37" w:rsidRPr="002F6142">
              <w:rPr>
                <w:color w:val="000000" w:themeColor="text1"/>
                <w:sz w:val="22"/>
                <w:szCs w:val="22"/>
              </w:rPr>
              <w:t>el. apsaugos</w:t>
            </w:r>
            <w:r w:rsidRPr="002F6142">
              <w:rPr>
                <w:color w:val="000000" w:themeColor="text1"/>
                <w:sz w:val="22"/>
                <w:szCs w:val="22"/>
              </w:rPr>
              <w:t xml:space="preserve"> sistemų techninį aptarnavimą turi vykdyti </w:t>
            </w:r>
            <w:r w:rsidR="00893094" w:rsidRPr="002F6142">
              <w:rPr>
                <w:color w:val="000000" w:themeColor="text1"/>
                <w:sz w:val="22"/>
                <w:szCs w:val="22"/>
              </w:rPr>
              <w:t xml:space="preserve">pagal Turto Banko patvirtinta </w:t>
            </w:r>
            <w:r w:rsidR="00C31D8B" w:rsidRPr="002F6142">
              <w:rPr>
                <w:color w:val="000000" w:themeColor="text1"/>
                <w:sz w:val="22"/>
                <w:szCs w:val="22"/>
              </w:rPr>
              <w:t>apsaugos sistemų priežiūros standart</w:t>
            </w:r>
            <w:r w:rsidR="00FC0AE5" w:rsidRPr="002F6142">
              <w:rPr>
                <w:color w:val="000000" w:themeColor="text1"/>
                <w:sz w:val="22"/>
                <w:szCs w:val="22"/>
              </w:rPr>
              <w:t>o reglamentus</w:t>
            </w:r>
            <w:r w:rsidR="00C31D8B" w:rsidRPr="002F6142">
              <w:rPr>
                <w:color w:val="000000" w:themeColor="text1"/>
                <w:sz w:val="22"/>
                <w:szCs w:val="22"/>
              </w:rPr>
              <w:t xml:space="preserve"> (</w:t>
            </w:r>
            <w:r w:rsidR="001647E1" w:rsidRPr="002F6142">
              <w:rPr>
                <w:color w:val="000000" w:themeColor="text1"/>
                <w:sz w:val="22"/>
                <w:szCs w:val="22"/>
              </w:rPr>
              <w:t xml:space="preserve">Techninės specifikacijos </w:t>
            </w:r>
            <w:r w:rsidR="00C31D8B" w:rsidRPr="002F6142">
              <w:rPr>
                <w:b/>
                <w:bCs/>
                <w:color w:val="000000" w:themeColor="text1"/>
                <w:sz w:val="22"/>
                <w:szCs w:val="22"/>
              </w:rPr>
              <w:t>Pried</w:t>
            </w:r>
            <w:r w:rsidR="001647E1" w:rsidRPr="002F6142">
              <w:rPr>
                <w:b/>
                <w:bCs/>
                <w:color w:val="000000" w:themeColor="text1"/>
                <w:sz w:val="22"/>
                <w:szCs w:val="22"/>
              </w:rPr>
              <w:t>e</w:t>
            </w:r>
            <w:r w:rsidR="00C31D8B" w:rsidRPr="002F6142">
              <w:rPr>
                <w:b/>
                <w:bCs/>
                <w:color w:val="000000" w:themeColor="text1"/>
                <w:sz w:val="22"/>
                <w:szCs w:val="22"/>
              </w:rPr>
              <w:t xml:space="preserve"> Nr.</w:t>
            </w:r>
            <w:r w:rsidR="00C31D8B" w:rsidRPr="002F6142">
              <w:rPr>
                <w:color w:val="000000" w:themeColor="text1"/>
                <w:sz w:val="22"/>
                <w:szCs w:val="22"/>
              </w:rPr>
              <w:t xml:space="preserve"> </w:t>
            </w:r>
            <w:r w:rsidR="00951C7B" w:rsidRPr="002F6142">
              <w:rPr>
                <w:b/>
                <w:bCs/>
                <w:color w:val="000000" w:themeColor="text1"/>
                <w:sz w:val="22"/>
                <w:szCs w:val="22"/>
              </w:rPr>
              <w:t>5</w:t>
            </w:r>
            <w:r w:rsidR="00C31D8B" w:rsidRPr="002F6142">
              <w:rPr>
                <w:color w:val="000000" w:themeColor="text1"/>
                <w:sz w:val="22"/>
                <w:szCs w:val="22"/>
              </w:rPr>
              <w:t xml:space="preserve">) </w:t>
            </w:r>
            <w:r w:rsidR="60CC7792" w:rsidRPr="002F6142">
              <w:rPr>
                <w:color w:val="000000" w:themeColor="text1"/>
                <w:sz w:val="22"/>
                <w:szCs w:val="22"/>
              </w:rPr>
              <w:t xml:space="preserve">ir </w:t>
            </w:r>
            <w:r w:rsidR="00FC0AE5" w:rsidRPr="002F6142">
              <w:rPr>
                <w:color w:val="000000" w:themeColor="text1"/>
                <w:sz w:val="22"/>
                <w:szCs w:val="22"/>
              </w:rPr>
              <w:t>per metus turi</w:t>
            </w:r>
            <w:r w:rsidR="62235375" w:rsidRPr="002F6142">
              <w:rPr>
                <w:color w:val="000000" w:themeColor="text1"/>
                <w:sz w:val="22"/>
                <w:szCs w:val="22"/>
              </w:rPr>
              <w:t xml:space="preserve"> būti patikrinta 100% visos sistem</w:t>
            </w:r>
            <w:r w:rsidR="67992744" w:rsidRPr="002F6142">
              <w:rPr>
                <w:color w:val="000000" w:themeColor="text1"/>
                <w:sz w:val="22"/>
                <w:szCs w:val="22"/>
              </w:rPr>
              <w:t>ų</w:t>
            </w:r>
            <w:r w:rsidR="62235375" w:rsidRPr="002F6142">
              <w:rPr>
                <w:color w:val="000000" w:themeColor="text1"/>
                <w:sz w:val="22"/>
                <w:szCs w:val="22"/>
              </w:rPr>
              <w:t>.</w:t>
            </w:r>
            <w:r w:rsidRPr="002F6142">
              <w:rPr>
                <w:color w:val="000000" w:themeColor="text1"/>
                <w:sz w:val="22"/>
                <w:szCs w:val="22"/>
              </w:rPr>
              <w:t xml:space="preserve"> Atžymos apie planinį aptarnavimą arba gedimų šalinimą turės būti pažymėtos </w:t>
            </w:r>
            <w:r w:rsidR="0092243D" w:rsidRPr="002F6142">
              <w:rPr>
                <w:color w:val="000000" w:themeColor="text1"/>
                <w:sz w:val="22"/>
                <w:szCs w:val="22"/>
              </w:rPr>
              <w:t>Užsakovo IT sistemoje</w:t>
            </w:r>
            <w:r w:rsidR="00A6532D" w:rsidRPr="002F6142">
              <w:rPr>
                <w:color w:val="000000" w:themeColor="text1"/>
                <w:sz w:val="22"/>
                <w:szCs w:val="22"/>
              </w:rPr>
              <w:t xml:space="preserve"> (</w:t>
            </w:r>
            <w:r w:rsidR="00CC523E" w:rsidRPr="002F6142">
              <w:rPr>
                <w:color w:val="000000" w:themeColor="text1"/>
                <w:sz w:val="22"/>
                <w:szCs w:val="22"/>
              </w:rPr>
              <w:t>„</w:t>
            </w:r>
            <w:r w:rsidR="00A6532D" w:rsidRPr="002F6142">
              <w:rPr>
                <w:color w:val="000000" w:themeColor="text1"/>
                <w:sz w:val="22"/>
                <w:szCs w:val="22"/>
              </w:rPr>
              <w:t>G</w:t>
            </w:r>
            <w:r w:rsidR="003D6192" w:rsidRPr="002F6142">
              <w:rPr>
                <w:color w:val="000000" w:themeColor="text1"/>
                <w:sz w:val="22"/>
                <w:szCs w:val="22"/>
              </w:rPr>
              <w:t>ranlund Manager</w:t>
            </w:r>
            <w:r w:rsidR="00CC523E" w:rsidRPr="002F6142">
              <w:rPr>
                <w:color w:val="000000" w:themeColor="text1"/>
                <w:sz w:val="22"/>
                <w:szCs w:val="22"/>
              </w:rPr>
              <w:t>“</w:t>
            </w:r>
            <w:r w:rsidR="003D6192" w:rsidRPr="002F6142">
              <w:rPr>
                <w:color w:val="000000" w:themeColor="text1"/>
                <w:sz w:val="22"/>
                <w:szCs w:val="22"/>
              </w:rPr>
              <w:t>)</w:t>
            </w:r>
            <w:r w:rsidR="0092243D" w:rsidRPr="002F6142">
              <w:rPr>
                <w:color w:val="000000" w:themeColor="text1"/>
                <w:sz w:val="22"/>
                <w:szCs w:val="22"/>
              </w:rPr>
              <w:t>. Jeigu pagal teisės aktą reikalingas popierinis žurnalas</w:t>
            </w:r>
            <w:r w:rsidR="00511AB2" w:rsidRPr="002F6142">
              <w:rPr>
                <w:color w:val="000000" w:themeColor="text1"/>
                <w:sz w:val="22"/>
                <w:szCs w:val="22"/>
              </w:rPr>
              <w:t xml:space="preserve"> arba aktas </w:t>
            </w:r>
            <w:r w:rsidR="006D4309" w:rsidRPr="002F6142">
              <w:rPr>
                <w:color w:val="000000" w:themeColor="text1"/>
                <w:sz w:val="22"/>
                <w:szCs w:val="22"/>
              </w:rPr>
              <w:t>–</w:t>
            </w:r>
            <w:r w:rsidR="0092243D" w:rsidRPr="002F6142">
              <w:rPr>
                <w:color w:val="000000" w:themeColor="text1"/>
                <w:sz w:val="22"/>
                <w:szCs w:val="22"/>
              </w:rPr>
              <w:t xml:space="preserve"> </w:t>
            </w:r>
            <w:r w:rsidR="006D4309" w:rsidRPr="002F6142">
              <w:rPr>
                <w:color w:val="000000" w:themeColor="text1"/>
                <w:sz w:val="22"/>
                <w:szCs w:val="22"/>
              </w:rPr>
              <w:t xml:space="preserve">atžymos </w:t>
            </w:r>
            <w:r w:rsidR="0092243D" w:rsidRPr="002F6142">
              <w:rPr>
                <w:color w:val="000000" w:themeColor="text1"/>
                <w:sz w:val="22"/>
                <w:szCs w:val="22"/>
              </w:rPr>
              <w:t>dubliuojam</w:t>
            </w:r>
            <w:r w:rsidR="006D4309" w:rsidRPr="002F6142">
              <w:rPr>
                <w:color w:val="000000" w:themeColor="text1"/>
                <w:sz w:val="22"/>
                <w:szCs w:val="22"/>
              </w:rPr>
              <w:t>os.</w:t>
            </w:r>
            <w:r w:rsidR="0092243D" w:rsidRPr="002F6142">
              <w:rPr>
                <w:color w:val="000000" w:themeColor="text1"/>
                <w:sz w:val="22"/>
                <w:szCs w:val="22"/>
              </w:rPr>
              <w:t xml:space="preserve"> </w:t>
            </w:r>
          </w:p>
          <w:p w14:paraId="17912117" w14:textId="38F5071E" w:rsidR="00E90497" w:rsidRPr="002F6142" w:rsidRDefault="2EE07D01" w:rsidP="007745B9">
            <w:pPr>
              <w:jc w:val="both"/>
              <w:rPr>
                <w:color w:val="000000"/>
                <w:sz w:val="22"/>
                <w:szCs w:val="22"/>
              </w:rPr>
            </w:pPr>
            <w:r w:rsidRPr="002F6142">
              <w:rPr>
                <w:color w:val="000000" w:themeColor="text1"/>
                <w:sz w:val="22"/>
                <w:szCs w:val="22"/>
              </w:rPr>
              <w:t xml:space="preserve">Prieš priimant </w:t>
            </w:r>
            <w:r w:rsidR="001E5DAE" w:rsidRPr="002F6142">
              <w:rPr>
                <w:color w:val="000000" w:themeColor="text1"/>
                <w:sz w:val="22"/>
                <w:szCs w:val="22"/>
              </w:rPr>
              <w:t>Užsakovo</w:t>
            </w:r>
            <w:r w:rsidRPr="002F6142">
              <w:rPr>
                <w:color w:val="000000" w:themeColor="text1"/>
                <w:sz w:val="22"/>
                <w:szCs w:val="22"/>
              </w:rPr>
              <w:t xml:space="preserve"> objektų įrenginius planiniam aptarnavimui, atliekama pirminė jų apžiūra (auditas)</w:t>
            </w:r>
            <w:r w:rsidR="002A60C0" w:rsidRPr="002F6142">
              <w:rPr>
                <w:color w:val="000000" w:themeColor="text1"/>
                <w:sz w:val="22"/>
                <w:szCs w:val="22"/>
              </w:rPr>
              <w:t xml:space="preserve">, kuris turi būti įvykdytas per </w:t>
            </w:r>
            <w:r w:rsidR="00634E4E" w:rsidRPr="002F6142">
              <w:rPr>
                <w:color w:val="000000" w:themeColor="text1"/>
                <w:sz w:val="22"/>
                <w:szCs w:val="22"/>
              </w:rPr>
              <w:t>5</w:t>
            </w:r>
            <w:r w:rsidR="002A60C0" w:rsidRPr="002F6142">
              <w:rPr>
                <w:color w:val="000000" w:themeColor="text1"/>
                <w:sz w:val="22"/>
                <w:szCs w:val="22"/>
              </w:rPr>
              <w:t xml:space="preserve"> k.</w:t>
            </w:r>
            <w:r w:rsidR="00CC523E" w:rsidRPr="002F6142">
              <w:rPr>
                <w:color w:val="000000" w:themeColor="text1"/>
                <w:sz w:val="22"/>
                <w:szCs w:val="22"/>
              </w:rPr>
              <w:t xml:space="preserve"> </w:t>
            </w:r>
            <w:r w:rsidR="002A60C0" w:rsidRPr="002F6142">
              <w:rPr>
                <w:color w:val="000000" w:themeColor="text1"/>
                <w:sz w:val="22"/>
                <w:szCs w:val="22"/>
              </w:rPr>
              <w:t>d</w:t>
            </w:r>
            <w:r w:rsidRPr="002F6142">
              <w:rPr>
                <w:color w:val="000000" w:themeColor="text1"/>
                <w:sz w:val="22"/>
                <w:szCs w:val="22"/>
              </w:rPr>
              <w:t>. Jos metu nustatoma įrenginių techninė būklė ir planinio aptarnavimo terminas, įvedami</w:t>
            </w:r>
            <w:r w:rsidR="002C6159" w:rsidRPr="002F6142">
              <w:rPr>
                <w:color w:val="000000" w:themeColor="text1"/>
                <w:sz w:val="22"/>
                <w:szCs w:val="22"/>
              </w:rPr>
              <w:t xml:space="preserve"> </w:t>
            </w:r>
            <w:r w:rsidRPr="002F6142">
              <w:rPr>
                <w:color w:val="000000" w:themeColor="text1"/>
                <w:sz w:val="22"/>
                <w:szCs w:val="22"/>
              </w:rPr>
              <w:t>/</w:t>
            </w:r>
            <w:r w:rsidR="002C6159" w:rsidRPr="002F6142">
              <w:rPr>
                <w:color w:val="000000" w:themeColor="text1"/>
                <w:sz w:val="22"/>
                <w:szCs w:val="22"/>
              </w:rPr>
              <w:t xml:space="preserve"> </w:t>
            </w:r>
            <w:r w:rsidRPr="002F6142">
              <w:rPr>
                <w:color w:val="000000" w:themeColor="text1"/>
                <w:sz w:val="22"/>
                <w:szCs w:val="22"/>
              </w:rPr>
              <w:t xml:space="preserve">pakeičiami apsauginės signalizacijos vartotojų kodai (suteikiamo kodo galimybes nustato </w:t>
            </w:r>
            <w:r w:rsidR="001E5DAE" w:rsidRPr="002F6142">
              <w:rPr>
                <w:color w:val="000000" w:themeColor="text1"/>
                <w:sz w:val="22"/>
                <w:szCs w:val="22"/>
              </w:rPr>
              <w:t>Užsakovo</w:t>
            </w:r>
            <w:r w:rsidRPr="002F6142">
              <w:rPr>
                <w:color w:val="000000" w:themeColor="text1"/>
                <w:sz w:val="22"/>
                <w:szCs w:val="22"/>
              </w:rPr>
              <w:t xml:space="preserve"> atsakingas asmuo).</w:t>
            </w:r>
          </w:p>
        </w:tc>
      </w:tr>
      <w:tr w:rsidR="00E90497" w:rsidRPr="002F6142" w14:paraId="27B5CFCF"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1D02DE18" w14:textId="77777777" w:rsidR="00E90497" w:rsidRPr="002F6142" w:rsidRDefault="00E90497" w:rsidP="00493609">
            <w:pPr>
              <w:rPr>
                <w:color w:val="000000"/>
                <w:sz w:val="22"/>
                <w:szCs w:val="22"/>
              </w:rPr>
            </w:pPr>
            <w:r w:rsidRPr="002F6142">
              <w:rPr>
                <w:color w:val="000000"/>
                <w:sz w:val="22"/>
                <w:szCs w:val="22"/>
              </w:rPr>
              <w:t>2.2</w:t>
            </w:r>
          </w:p>
        </w:tc>
        <w:tc>
          <w:tcPr>
            <w:tcW w:w="8878" w:type="dxa"/>
            <w:tcBorders>
              <w:top w:val="single" w:sz="4" w:space="0" w:color="auto"/>
              <w:left w:val="single" w:sz="4" w:space="0" w:color="auto"/>
              <w:bottom w:val="single" w:sz="4" w:space="0" w:color="auto"/>
              <w:right w:val="single" w:sz="4" w:space="0" w:color="auto"/>
            </w:tcBorders>
          </w:tcPr>
          <w:p w14:paraId="63E6C8E4" w14:textId="597FDFAE" w:rsidR="00E90497" w:rsidRPr="002F6142" w:rsidRDefault="00E90497" w:rsidP="007745B9">
            <w:pPr>
              <w:jc w:val="both"/>
              <w:rPr>
                <w:color w:val="FF0000"/>
                <w:sz w:val="22"/>
                <w:szCs w:val="22"/>
              </w:rPr>
            </w:pPr>
            <w:r w:rsidRPr="002F6142">
              <w:rPr>
                <w:color w:val="000000" w:themeColor="text1"/>
                <w:sz w:val="22"/>
                <w:szCs w:val="22"/>
              </w:rPr>
              <w:t xml:space="preserve">Techninės patikros rezultatai fiksuojami Tiekėjo parengtame ir su </w:t>
            </w:r>
            <w:r w:rsidR="001E5DAE" w:rsidRPr="002F6142">
              <w:rPr>
                <w:color w:val="000000" w:themeColor="text1"/>
                <w:sz w:val="22"/>
                <w:szCs w:val="22"/>
              </w:rPr>
              <w:t>Užsakovo</w:t>
            </w:r>
            <w:r w:rsidRPr="002F6142">
              <w:rPr>
                <w:color w:val="000000" w:themeColor="text1"/>
                <w:sz w:val="22"/>
                <w:szCs w:val="22"/>
              </w:rPr>
              <w:t xml:space="preserve"> atsakingu asmeniu suderintame paslaugų </w:t>
            </w:r>
            <w:r w:rsidR="006F2836" w:rsidRPr="002F6142">
              <w:rPr>
                <w:color w:val="000000" w:themeColor="text1"/>
                <w:sz w:val="22"/>
                <w:szCs w:val="22"/>
              </w:rPr>
              <w:t>patikros akte</w:t>
            </w:r>
            <w:r w:rsidR="00E06A5F" w:rsidRPr="002F6142">
              <w:rPr>
                <w:color w:val="000000" w:themeColor="text1"/>
                <w:sz w:val="22"/>
                <w:szCs w:val="22"/>
              </w:rPr>
              <w:t xml:space="preserve"> </w:t>
            </w:r>
            <w:r w:rsidR="00E06A5F" w:rsidRPr="002F6142">
              <w:rPr>
                <w:b/>
                <w:bCs/>
                <w:color w:val="000000" w:themeColor="text1"/>
                <w:sz w:val="22"/>
                <w:szCs w:val="22"/>
              </w:rPr>
              <w:t>(</w:t>
            </w:r>
            <w:r w:rsidR="00330A2F" w:rsidRPr="002F6142">
              <w:rPr>
                <w:color w:val="000000" w:themeColor="text1"/>
                <w:sz w:val="22"/>
                <w:szCs w:val="22"/>
              </w:rPr>
              <w:t xml:space="preserve">Techninės specifikacijos </w:t>
            </w:r>
            <w:r w:rsidR="00E06A5F" w:rsidRPr="002F6142">
              <w:rPr>
                <w:b/>
                <w:bCs/>
                <w:color w:val="000000" w:themeColor="text1"/>
                <w:sz w:val="22"/>
                <w:szCs w:val="22"/>
              </w:rPr>
              <w:t>Pried</w:t>
            </w:r>
            <w:r w:rsidR="00330A2F" w:rsidRPr="002F6142">
              <w:rPr>
                <w:b/>
                <w:bCs/>
                <w:color w:val="000000" w:themeColor="text1"/>
                <w:sz w:val="22"/>
                <w:szCs w:val="22"/>
              </w:rPr>
              <w:t>e</w:t>
            </w:r>
            <w:r w:rsidR="00E06A5F" w:rsidRPr="002F6142">
              <w:rPr>
                <w:b/>
                <w:bCs/>
                <w:color w:val="000000" w:themeColor="text1"/>
                <w:sz w:val="22"/>
                <w:szCs w:val="22"/>
              </w:rPr>
              <w:t xml:space="preserve"> Nr. 3)</w:t>
            </w:r>
            <w:r w:rsidR="00E06A5F" w:rsidRPr="002F6142">
              <w:rPr>
                <w:color w:val="000000" w:themeColor="text1"/>
                <w:sz w:val="22"/>
                <w:szCs w:val="22"/>
              </w:rPr>
              <w:t xml:space="preserve">, </w:t>
            </w:r>
            <w:r w:rsidRPr="002F6142">
              <w:rPr>
                <w:sz w:val="22"/>
                <w:szCs w:val="22"/>
              </w:rPr>
              <w:t>bei pateikiam</w:t>
            </w:r>
            <w:r w:rsidR="0066785C" w:rsidRPr="002F6142">
              <w:rPr>
                <w:sz w:val="22"/>
                <w:szCs w:val="22"/>
              </w:rPr>
              <w:t>os</w:t>
            </w:r>
            <w:r w:rsidRPr="002F6142">
              <w:rPr>
                <w:sz w:val="22"/>
                <w:szCs w:val="22"/>
              </w:rPr>
              <w:t xml:space="preserve"> </w:t>
            </w:r>
            <w:r w:rsidRPr="002F6142">
              <w:rPr>
                <w:color w:val="000000" w:themeColor="text1"/>
                <w:sz w:val="22"/>
                <w:szCs w:val="22"/>
              </w:rPr>
              <w:t>patikros išvad</w:t>
            </w:r>
            <w:r w:rsidR="00E06A5F" w:rsidRPr="002F6142">
              <w:rPr>
                <w:color w:val="000000" w:themeColor="text1"/>
                <w:sz w:val="22"/>
                <w:szCs w:val="22"/>
              </w:rPr>
              <w:t xml:space="preserve">os (jas įkeliant į </w:t>
            </w:r>
            <w:r w:rsidR="00E06A5F" w:rsidRPr="002F6142">
              <w:rPr>
                <w:sz w:val="22"/>
                <w:szCs w:val="22"/>
              </w:rPr>
              <w:t xml:space="preserve">„Granlund Manager“ sistemą) </w:t>
            </w:r>
            <w:r w:rsidRPr="002F6142">
              <w:rPr>
                <w:color w:val="000000" w:themeColor="text1"/>
                <w:sz w:val="22"/>
                <w:szCs w:val="22"/>
              </w:rPr>
              <w:t xml:space="preserve">Paslaugų priėmimo-perdavimo aktą pasirašo Tiekėjo ir </w:t>
            </w:r>
            <w:r w:rsidR="00E06A5F" w:rsidRPr="002F6142">
              <w:rPr>
                <w:color w:val="000000" w:themeColor="text1"/>
                <w:sz w:val="22"/>
                <w:szCs w:val="22"/>
              </w:rPr>
              <w:t>Užsakovo</w:t>
            </w:r>
            <w:r w:rsidRPr="002F6142">
              <w:rPr>
                <w:color w:val="000000" w:themeColor="text1"/>
                <w:sz w:val="22"/>
                <w:szCs w:val="22"/>
              </w:rPr>
              <w:t xml:space="preserve"> atstovai.</w:t>
            </w:r>
          </w:p>
        </w:tc>
      </w:tr>
      <w:tr w:rsidR="00E90497" w:rsidRPr="002F6142" w14:paraId="3BA9A35D"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04F21125" w14:textId="77777777" w:rsidR="00E90497" w:rsidRPr="002F6142" w:rsidRDefault="00E90497" w:rsidP="00493609">
            <w:pPr>
              <w:rPr>
                <w:color w:val="000000"/>
                <w:sz w:val="22"/>
                <w:szCs w:val="22"/>
              </w:rPr>
            </w:pPr>
            <w:r w:rsidRPr="002F6142">
              <w:rPr>
                <w:color w:val="000000"/>
                <w:sz w:val="22"/>
                <w:szCs w:val="22"/>
              </w:rPr>
              <w:t>2.3</w:t>
            </w:r>
          </w:p>
        </w:tc>
        <w:tc>
          <w:tcPr>
            <w:tcW w:w="8878" w:type="dxa"/>
            <w:tcBorders>
              <w:top w:val="single" w:sz="4" w:space="0" w:color="auto"/>
              <w:left w:val="single" w:sz="4" w:space="0" w:color="auto"/>
              <w:bottom w:val="single" w:sz="4" w:space="0" w:color="auto"/>
              <w:right w:val="single" w:sz="4" w:space="0" w:color="auto"/>
            </w:tcBorders>
          </w:tcPr>
          <w:p w14:paraId="6B5F2209" w14:textId="28647447" w:rsidR="00E90497" w:rsidRPr="002F6142" w:rsidRDefault="00E90497" w:rsidP="007745B9">
            <w:pPr>
              <w:jc w:val="both"/>
              <w:rPr>
                <w:color w:val="000000"/>
                <w:sz w:val="22"/>
                <w:szCs w:val="22"/>
              </w:rPr>
            </w:pPr>
            <w:r w:rsidRPr="002F6142">
              <w:rPr>
                <w:color w:val="000000" w:themeColor="text1"/>
                <w:sz w:val="22"/>
                <w:szCs w:val="22"/>
              </w:rPr>
              <w:t xml:space="preserve">Techninės patikros metu nustačius įrangos gedimą arba </w:t>
            </w:r>
            <w:r w:rsidR="001E5DAE" w:rsidRPr="002F6142">
              <w:rPr>
                <w:color w:val="000000" w:themeColor="text1"/>
                <w:sz w:val="22"/>
                <w:szCs w:val="22"/>
              </w:rPr>
              <w:t>Užsakovo atsakingam asmeniui</w:t>
            </w:r>
            <w:r w:rsidRPr="002F6142">
              <w:rPr>
                <w:color w:val="000000" w:themeColor="text1"/>
                <w:sz w:val="22"/>
                <w:szCs w:val="22"/>
              </w:rPr>
              <w:t xml:space="preserve"> pranešus apie įrangos gedimą, Tiekėjas tai fiksuoja įrangos techninės priežiūros žurnale arba patikros akte</w:t>
            </w:r>
            <w:r w:rsidR="00005BB1" w:rsidRPr="002F6142">
              <w:rPr>
                <w:color w:val="000000" w:themeColor="text1"/>
                <w:sz w:val="22"/>
                <w:szCs w:val="22"/>
              </w:rPr>
              <w:t xml:space="preserve"> ir „Granlund Manager“ sistemoje</w:t>
            </w:r>
            <w:r w:rsidRPr="002F6142">
              <w:rPr>
                <w:color w:val="000000" w:themeColor="text1"/>
                <w:sz w:val="22"/>
                <w:szCs w:val="22"/>
              </w:rPr>
              <w:t>. Žurnale arba patikros akte</w:t>
            </w:r>
            <w:r w:rsidR="0030668D" w:rsidRPr="002F6142">
              <w:rPr>
                <w:color w:val="000000" w:themeColor="text1"/>
                <w:sz w:val="22"/>
                <w:szCs w:val="22"/>
              </w:rPr>
              <w:t xml:space="preserve"> ir „Granlund Manager“ sistemoje -</w:t>
            </w:r>
            <w:r w:rsidRPr="002F6142">
              <w:rPr>
                <w:color w:val="000000" w:themeColor="text1"/>
                <w:sz w:val="22"/>
                <w:szCs w:val="22"/>
              </w:rPr>
              <w:t xml:space="preserve"> Tiekėjas nurodo sugedusios įrangos markę, modelį, patalpą, kurioje yra įranga, nustatytus įrangos gedimus, šiems gedimams pašalinti reikalingų darbų apimtis, trukmę, reikalingas keisti detales (jei tokių yra). Žurnalą arba patikros aktą pasirašo Tiekėjo ir </w:t>
            </w:r>
            <w:r w:rsidR="001E5DAE" w:rsidRPr="002F6142">
              <w:rPr>
                <w:color w:val="000000" w:themeColor="text1"/>
                <w:sz w:val="22"/>
                <w:szCs w:val="22"/>
              </w:rPr>
              <w:t>Užsakovo</w:t>
            </w:r>
            <w:r w:rsidRPr="002F6142">
              <w:rPr>
                <w:color w:val="000000" w:themeColor="text1"/>
                <w:sz w:val="22"/>
                <w:szCs w:val="22"/>
              </w:rPr>
              <w:t xml:space="preserve"> atstovai.</w:t>
            </w:r>
          </w:p>
        </w:tc>
      </w:tr>
      <w:tr w:rsidR="00E90497" w:rsidRPr="002F6142" w14:paraId="0FA662E5"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75ECF66E" w14:textId="77777777" w:rsidR="00E90497" w:rsidRPr="002F6142" w:rsidRDefault="00E90497" w:rsidP="00493609">
            <w:pPr>
              <w:rPr>
                <w:color w:val="000000"/>
                <w:sz w:val="22"/>
                <w:szCs w:val="22"/>
              </w:rPr>
            </w:pPr>
            <w:r w:rsidRPr="002F6142">
              <w:rPr>
                <w:color w:val="000000"/>
                <w:sz w:val="22"/>
                <w:szCs w:val="22"/>
              </w:rPr>
              <w:t>2.4</w:t>
            </w:r>
          </w:p>
        </w:tc>
        <w:tc>
          <w:tcPr>
            <w:tcW w:w="8878" w:type="dxa"/>
            <w:tcBorders>
              <w:top w:val="single" w:sz="4" w:space="0" w:color="auto"/>
              <w:left w:val="single" w:sz="4" w:space="0" w:color="auto"/>
              <w:bottom w:val="single" w:sz="4" w:space="0" w:color="auto"/>
              <w:right w:val="single" w:sz="4" w:space="0" w:color="auto"/>
            </w:tcBorders>
          </w:tcPr>
          <w:p w14:paraId="6857E984" w14:textId="00BF38C5" w:rsidR="00E90497" w:rsidRPr="002F6142" w:rsidRDefault="00E90497" w:rsidP="007745B9">
            <w:pPr>
              <w:jc w:val="both"/>
              <w:rPr>
                <w:sz w:val="22"/>
                <w:szCs w:val="22"/>
              </w:rPr>
            </w:pPr>
            <w:r w:rsidRPr="002F6142">
              <w:rPr>
                <w:sz w:val="22"/>
                <w:szCs w:val="22"/>
              </w:rPr>
              <w:t xml:space="preserve">Jei techninės patikros metu nustatytam gedimui, apie kurį pranešė </w:t>
            </w:r>
            <w:r w:rsidR="001E5DAE" w:rsidRPr="002F6142">
              <w:rPr>
                <w:sz w:val="22"/>
                <w:szCs w:val="22"/>
              </w:rPr>
              <w:t>Užsakovo</w:t>
            </w:r>
            <w:r w:rsidRPr="002F6142">
              <w:rPr>
                <w:sz w:val="22"/>
                <w:szCs w:val="22"/>
              </w:rPr>
              <w:t xml:space="preserve"> atsakingas asmuo, likviduoti nereikalingas sistemos keitimas ar jos, Tiekėjas, suderinęs telefonu su </w:t>
            </w:r>
            <w:r w:rsidR="00852799" w:rsidRPr="002F6142">
              <w:rPr>
                <w:sz w:val="22"/>
                <w:szCs w:val="22"/>
              </w:rPr>
              <w:t>Užsakovo atsakingu</w:t>
            </w:r>
            <w:r w:rsidRPr="002F6142">
              <w:rPr>
                <w:sz w:val="22"/>
                <w:szCs w:val="22"/>
              </w:rPr>
              <w:t>, gedimų šalinimą atlieka iš karto (nedelsiant)</w:t>
            </w:r>
            <w:r w:rsidR="00852799" w:rsidRPr="002F6142">
              <w:rPr>
                <w:sz w:val="22"/>
                <w:szCs w:val="22"/>
              </w:rPr>
              <w:t>,</w:t>
            </w:r>
            <w:r w:rsidRPr="002F6142">
              <w:rPr>
                <w:sz w:val="22"/>
                <w:szCs w:val="22"/>
              </w:rPr>
              <w:t xml:space="preserve"> pagal </w:t>
            </w:r>
            <w:r w:rsidR="00852799" w:rsidRPr="002F6142">
              <w:rPr>
                <w:sz w:val="22"/>
                <w:szCs w:val="22"/>
              </w:rPr>
              <w:t>Sutartyje</w:t>
            </w:r>
            <w:r w:rsidRPr="002F6142">
              <w:rPr>
                <w:sz w:val="22"/>
                <w:szCs w:val="22"/>
              </w:rPr>
              <w:t xml:space="preserve"> nurodytus gedimų šalinimo valandinius įkainius.</w:t>
            </w:r>
          </w:p>
        </w:tc>
      </w:tr>
      <w:tr w:rsidR="00E90497" w:rsidRPr="002F6142" w14:paraId="4A0B42CD"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7D2C9AEB" w14:textId="77777777" w:rsidR="00E90497" w:rsidRPr="002F6142" w:rsidRDefault="00E90497" w:rsidP="00493609">
            <w:pPr>
              <w:rPr>
                <w:color w:val="000000"/>
                <w:sz w:val="22"/>
                <w:szCs w:val="22"/>
              </w:rPr>
            </w:pPr>
            <w:r w:rsidRPr="002F6142">
              <w:rPr>
                <w:color w:val="000000"/>
                <w:sz w:val="22"/>
                <w:szCs w:val="22"/>
              </w:rPr>
              <w:t>2.5</w:t>
            </w:r>
          </w:p>
        </w:tc>
        <w:tc>
          <w:tcPr>
            <w:tcW w:w="8878" w:type="dxa"/>
            <w:tcBorders>
              <w:top w:val="single" w:sz="4" w:space="0" w:color="auto"/>
              <w:left w:val="single" w:sz="4" w:space="0" w:color="auto"/>
              <w:bottom w:val="single" w:sz="4" w:space="0" w:color="auto"/>
              <w:right w:val="single" w:sz="4" w:space="0" w:color="auto"/>
            </w:tcBorders>
          </w:tcPr>
          <w:p w14:paraId="3DD5B19A" w14:textId="0C4CF6E4" w:rsidR="00E90497" w:rsidRPr="002F6142" w:rsidRDefault="00E90497" w:rsidP="007745B9">
            <w:pPr>
              <w:jc w:val="both"/>
              <w:rPr>
                <w:sz w:val="22"/>
                <w:szCs w:val="22"/>
              </w:rPr>
            </w:pPr>
            <w:r w:rsidRPr="002F6142">
              <w:rPr>
                <w:sz w:val="22"/>
                <w:szCs w:val="22"/>
              </w:rPr>
              <w:t xml:space="preserve">Jei techninės patikros metu nustatomi įrangos gedimai, kurių likvidavimui būtinas sistemos keitimas, jos perdarymas (toliau – įrangos remontas), arba </w:t>
            </w:r>
            <w:r w:rsidR="00852799" w:rsidRPr="002F6142">
              <w:rPr>
                <w:sz w:val="22"/>
                <w:szCs w:val="22"/>
              </w:rPr>
              <w:t>Užsakovo atsakingas</w:t>
            </w:r>
            <w:r w:rsidRPr="002F6142">
              <w:rPr>
                <w:sz w:val="22"/>
                <w:szCs w:val="22"/>
              </w:rPr>
              <w:t xml:space="preserve"> praneša apie poreikį tokiam įrangos remontui, Tiekėjas, remdamasis su </w:t>
            </w:r>
            <w:r w:rsidR="001E5DAE" w:rsidRPr="002F6142">
              <w:rPr>
                <w:sz w:val="22"/>
                <w:szCs w:val="22"/>
              </w:rPr>
              <w:t>Užsakovu</w:t>
            </w:r>
            <w:r w:rsidRPr="002F6142">
              <w:rPr>
                <w:sz w:val="22"/>
                <w:szCs w:val="22"/>
              </w:rPr>
              <w:t xml:space="preserve"> suderintame ir abiejų šalių pasirašytame akte nustatytais įrangos gedimais, parengia ir </w:t>
            </w:r>
            <w:r w:rsidR="001E5DAE" w:rsidRPr="002F6142">
              <w:rPr>
                <w:sz w:val="22"/>
                <w:szCs w:val="22"/>
              </w:rPr>
              <w:t>Užsakovui</w:t>
            </w:r>
            <w:r w:rsidRPr="002F6142">
              <w:rPr>
                <w:sz w:val="22"/>
                <w:szCs w:val="22"/>
              </w:rPr>
              <w:t xml:space="preserve"> pateikia įrangos remonto sąmatą</w:t>
            </w:r>
            <w:r w:rsidR="00852799" w:rsidRPr="002F6142">
              <w:rPr>
                <w:sz w:val="22"/>
                <w:szCs w:val="22"/>
              </w:rPr>
              <w:t>, pagal Sutartyje nustatytus įkainius (</w:t>
            </w:r>
            <w:r w:rsidR="005E5165" w:rsidRPr="002F6142">
              <w:rPr>
                <w:color w:val="000000" w:themeColor="text1"/>
                <w:sz w:val="22"/>
                <w:szCs w:val="22"/>
              </w:rPr>
              <w:t xml:space="preserve">Techninės specifikacijos </w:t>
            </w:r>
            <w:r w:rsidR="00852799" w:rsidRPr="002F6142">
              <w:rPr>
                <w:b/>
                <w:bCs/>
                <w:sz w:val="22"/>
                <w:szCs w:val="22"/>
              </w:rPr>
              <w:t>Pried</w:t>
            </w:r>
            <w:r w:rsidR="005E5165" w:rsidRPr="002F6142">
              <w:rPr>
                <w:b/>
                <w:bCs/>
                <w:sz w:val="22"/>
                <w:szCs w:val="22"/>
              </w:rPr>
              <w:t>e</w:t>
            </w:r>
            <w:r w:rsidR="00852799" w:rsidRPr="002F6142">
              <w:rPr>
                <w:b/>
                <w:bCs/>
                <w:sz w:val="22"/>
                <w:szCs w:val="22"/>
              </w:rPr>
              <w:t xml:space="preserve"> Nr. 2, </w:t>
            </w:r>
            <w:r w:rsidR="00842F39" w:rsidRPr="002F6142">
              <w:rPr>
                <w:b/>
                <w:bCs/>
                <w:sz w:val="22"/>
                <w:szCs w:val="22"/>
              </w:rPr>
              <w:t>1</w:t>
            </w:r>
            <w:r w:rsidR="00D72BFB" w:rsidRPr="002F6142">
              <w:rPr>
                <w:b/>
                <w:bCs/>
                <w:sz w:val="22"/>
                <w:szCs w:val="22"/>
              </w:rPr>
              <w:t xml:space="preserve"> </w:t>
            </w:r>
            <w:r w:rsidR="00852799" w:rsidRPr="002F6142">
              <w:rPr>
                <w:b/>
                <w:bCs/>
                <w:sz w:val="22"/>
                <w:szCs w:val="22"/>
              </w:rPr>
              <w:t>lentelė</w:t>
            </w:r>
            <w:r w:rsidR="00D72BFB" w:rsidRPr="002F6142">
              <w:rPr>
                <w:b/>
                <w:bCs/>
                <w:sz w:val="22"/>
                <w:szCs w:val="22"/>
              </w:rPr>
              <w:t>je</w:t>
            </w:r>
            <w:r w:rsidR="00852799" w:rsidRPr="002F6142">
              <w:rPr>
                <w:b/>
                <w:bCs/>
                <w:sz w:val="22"/>
                <w:szCs w:val="22"/>
              </w:rPr>
              <w:t>)</w:t>
            </w:r>
            <w:r w:rsidR="00A066A8" w:rsidRPr="002F6142">
              <w:rPr>
                <w:b/>
                <w:bCs/>
                <w:sz w:val="22"/>
                <w:szCs w:val="22"/>
              </w:rPr>
              <w:t xml:space="preserve">. </w:t>
            </w:r>
            <w:r w:rsidRPr="002F6142">
              <w:rPr>
                <w:sz w:val="22"/>
                <w:szCs w:val="22"/>
              </w:rPr>
              <w:t xml:space="preserve"> Šioje sąmatoje Tiekėjas nurodo remonto darbų apimtis bei kainą ir keistinas įrangos detales (modelį, markę, kiekį) </w:t>
            </w:r>
            <w:r w:rsidR="00A066A8" w:rsidRPr="002F6142">
              <w:rPr>
                <w:sz w:val="22"/>
                <w:szCs w:val="22"/>
              </w:rPr>
              <w:t>jei siūlom</w:t>
            </w:r>
            <w:r w:rsidR="00D72BFB" w:rsidRPr="002F6142">
              <w:rPr>
                <w:sz w:val="22"/>
                <w:szCs w:val="22"/>
              </w:rPr>
              <w:t>i</w:t>
            </w:r>
            <w:r w:rsidR="00A066A8" w:rsidRPr="002F6142">
              <w:rPr>
                <w:sz w:val="22"/>
                <w:szCs w:val="22"/>
              </w:rPr>
              <w:t xml:space="preserve"> įrangos įkainiai nėra suderinti sutartyje. </w:t>
            </w:r>
            <w:r w:rsidRPr="002F6142">
              <w:rPr>
                <w:sz w:val="22"/>
                <w:szCs w:val="22"/>
              </w:rPr>
              <w:t xml:space="preserve">Įrangos remonto darbų kaina apskaičiuojama pagal </w:t>
            </w:r>
            <w:r w:rsidR="00DD0674" w:rsidRPr="002F6142">
              <w:rPr>
                <w:sz w:val="22"/>
                <w:szCs w:val="22"/>
              </w:rPr>
              <w:t>Sutartyje</w:t>
            </w:r>
            <w:r w:rsidRPr="002F6142">
              <w:rPr>
                <w:sz w:val="22"/>
                <w:szCs w:val="22"/>
              </w:rPr>
              <w:t xml:space="preserve"> nurodytą valandinį įkainį, priklausomai nuo laiko, reikalingo gedimui pašalinti. .</w:t>
            </w:r>
          </w:p>
        </w:tc>
      </w:tr>
      <w:tr w:rsidR="00E90497" w:rsidRPr="002F6142" w14:paraId="73003046"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2D0E94DB" w14:textId="77777777" w:rsidR="00E90497" w:rsidRPr="002F6142" w:rsidRDefault="00E90497" w:rsidP="00493609">
            <w:pPr>
              <w:rPr>
                <w:color w:val="000000"/>
                <w:sz w:val="22"/>
                <w:szCs w:val="22"/>
              </w:rPr>
            </w:pPr>
            <w:r w:rsidRPr="002F6142">
              <w:rPr>
                <w:color w:val="000000"/>
                <w:sz w:val="22"/>
                <w:szCs w:val="22"/>
              </w:rPr>
              <w:lastRenderedPageBreak/>
              <w:t>2.6</w:t>
            </w:r>
          </w:p>
        </w:tc>
        <w:tc>
          <w:tcPr>
            <w:tcW w:w="8878" w:type="dxa"/>
            <w:tcBorders>
              <w:top w:val="single" w:sz="4" w:space="0" w:color="auto"/>
              <w:left w:val="single" w:sz="4" w:space="0" w:color="auto"/>
              <w:bottom w:val="single" w:sz="4" w:space="0" w:color="auto"/>
              <w:right w:val="single" w:sz="4" w:space="0" w:color="auto"/>
            </w:tcBorders>
          </w:tcPr>
          <w:p w14:paraId="4EE2EF39" w14:textId="52089FD1" w:rsidR="00E90497" w:rsidRPr="002F6142" w:rsidRDefault="00E90497" w:rsidP="007745B9">
            <w:pPr>
              <w:jc w:val="both"/>
              <w:rPr>
                <w:sz w:val="22"/>
                <w:szCs w:val="22"/>
              </w:rPr>
            </w:pPr>
            <w:r w:rsidRPr="002F6142">
              <w:rPr>
                <w:color w:val="000000"/>
                <w:sz w:val="22"/>
                <w:szCs w:val="22"/>
              </w:rPr>
              <w:t>Prieš pateikiant apmokėjimui PVM sąskaitą faktūrą už planinio aptarnavimo paslaugas, turi būti pateiktas ir suvestinis atliktų darbų</w:t>
            </w:r>
            <w:r w:rsidR="00DD0674" w:rsidRPr="002F6142">
              <w:rPr>
                <w:color w:val="000000"/>
                <w:sz w:val="22"/>
                <w:szCs w:val="22"/>
              </w:rPr>
              <w:t xml:space="preserve"> / paslaugų</w:t>
            </w:r>
            <w:r w:rsidRPr="002F6142">
              <w:rPr>
                <w:color w:val="000000"/>
                <w:sz w:val="22"/>
                <w:szCs w:val="22"/>
              </w:rPr>
              <w:t xml:space="preserve"> aktas (Excel</w:t>
            </w:r>
            <w:r w:rsidR="00DD0674" w:rsidRPr="002F6142">
              <w:rPr>
                <w:color w:val="000000"/>
                <w:sz w:val="22"/>
                <w:szCs w:val="22"/>
              </w:rPr>
              <w:t xml:space="preserve">, </w:t>
            </w:r>
            <w:r w:rsidR="00043C1B" w:rsidRPr="002F6142">
              <w:rPr>
                <w:color w:val="000000"/>
                <w:sz w:val="22"/>
                <w:szCs w:val="22"/>
              </w:rPr>
              <w:t xml:space="preserve">Pdf </w:t>
            </w:r>
            <w:r w:rsidR="00597ADA" w:rsidRPr="002F6142">
              <w:rPr>
                <w:color w:val="000000" w:themeColor="text1"/>
                <w:sz w:val="22"/>
                <w:szCs w:val="22"/>
              </w:rPr>
              <w:t xml:space="preserve">ar lygiaverčiais </w:t>
            </w:r>
            <w:r w:rsidR="00043C1B" w:rsidRPr="002F6142">
              <w:rPr>
                <w:color w:val="000000"/>
                <w:sz w:val="22"/>
                <w:szCs w:val="22"/>
              </w:rPr>
              <w:t>formatais</w:t>
            </w:r>
            <w:r w:rsidRPr="002F6142">
              <w:rPr>
                <w:color w:val="000000"/>
                <w:sz w:val="22"/>
                <w:szCs w:val="22"/>
              </w:rPr>
              <w:t>),</w:t>
            </w:r>
            <w:r w:rsidR="00043C1B" w:rsidRPr="002F6142">
              <w:rPr>
                <w:color w:val="000000"/>
                <w:sz w:val="22"/>
                <w:szCs w:val="22"/>
              </w:rPr>
              <w:t xml:space="preserve"> </w:t>
            </w:r>
            <w:r w:rsidRPr="002F6142">
              <w:rPr>
                <w:color w:val="000000"/>
                <w:sz w:val="22"/>
                <w:szCs w:val="22"/>
              </w:rPr>
              <w:t>nurodant jame konkrečiai, kada ir kokie objektai buvo aptarnauti</w:t>
            </w:r>
            <w:r w:rsidR="00C00051" w:rsidRPr="002F6142">
              <w:rPr>
                <w:color w:val="000000"/>
                <w:sz w:val="22"/>
                <w:szCs w:val="22"/>
              </w:rPr>
              <w:t>.</w:t>
            </w:r>
          </w:p>
        </w:tc>
      </w:tr>
      <w:tr w:rsidR="00E90497" w:rsidRPr="002F6142" w14:paraId="59102D89"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6948F413" w14:textId="77777777" w:rsidR="00E90497" w:rsidRPr="002F6142" w:rsidRDefault="00E90497" w:rsidP="00493609">
            <w:pPr>
              <w:rPr>
                <w:color w:val="000000"/>
                <w:sz w:val="22"/>
                <w:szCs w:val="22"/>
              </w:rPr>
            </w:pPr>
            <w:r w:rsidRPr="002F6142">
              <w:rPr>
                <w:color w:val="000000"/>
                <w:sz w:val="22"/>
                <w:szCs w:val="22"/>
              </w:rPr>
              <w:t>3.</w:t>
            </w:r>
          </w:p>
        </w:tc>
        <w:tc>
          <w:tcPr>
            <w:tcW w:w="8878" w:type="dxa"/>
            <w:tcBorders>
              <w:top w:val="single" w:sz="4" w:space="0" w:color="auto"/>
              <w:left w:val="single" w:sz="4" w:space="0" w:color="auto"/>
              <w:bottom w:val="single" w:sz="4" w:space="0" w:color="auto"/>
              <w:right w:val="single" w:sz="4" w:space="0" w:color="auto"/>
            </w:tcBorders>
          </w:tcPr>
          <w:p w14:paraId="2EC8667A" w14:textId="1BFD3923" w:rsidR="00E90497" w:rsidRPr="002F6142" w:rsidRDefault="00D96DDF" w:rsidP="007745B9">
            <w:pPr>
              <w:jc w:val="both"/>
              <w:rPr>
                <w:b/>
                <w:color w:val="000000"/>
                <w:sz w:val="22"/>
                <w:szCs w:val="22"/>
              </w:rPr>
            </w:pPr>
            <w:r w:rsidRPr="002F6142">
              <w:rPr>
                <w:b/>
                <w:color w:val="000000"/>
                <w:sz w:val="22"/>
                <w:szCs w:val="22"/>
              </w:rPr>
              <w:t>R</w:t>
            </w:r>
            <w:r w:rsidR="00E90497" w:rsidRPr="002F6142">
              <w:rPr>
                <w:b/>
                <w:color w:val="000000"/>
                <w:sz w:val="22"/>
                <w:szCs w:val="22"/>
              </w:rPr>
              <w:t>emonto ar įrengimo darbai</w:t>
            </w:r>
          </w:p>
        </w:tc>
      </w:tr>
      <w:tr w:rsidR="0027537C" w:rsidRPr="002F6142" w14:paraId="15963CFC"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6285B105" w14:textId="356D2DFF" w:rsidR="0027537C" w:rsidRPr="002F6142" w:rsidRDefault="0027537C" w:rsidP="00493609">
            <w:pPr>
              <w:rPr>
                <w:color w:val="000000"/>
                <w:sz w:val="22"/>
                <w:szCs w:val="22"/>
              </w:rPr>
            </w:pPr>
            <w:r w:rsidRPr="002F6142">
              <w:rPr>
                <w:color w:val="000000"/>
                <w:sz w:val="22"/>
                <w:szCs w:val="22"/>
              </w:rPr>
              <w:t>3.1</w:t>
            </w:r>
          </w:p>
        </w:tc>
        <w:tc>
          <w:tcPr>
            <w:tcW w:w="8878" w:type="dxa"/>
            <w:tcBorders>
              <w:top w:val="single" w:sz="4" w:space="0" w:color="auto"/>
              <w:left w:val="single" w:sz="4" w:space="0" w:color="auto"/>
              <w:bottom w:val="single" w:sz="4" w:space="0" w:color="auto"/>
              <w:right w:val="single" w:sz="4" w:space="0" w:color="auto"/>
            </w:tcBorders>
          </w:tcPr>
          <w:p w14:paraId="3DE5024E" w14:textId="00F92CC7" w:rsidR="0027537C" w:rsidRPr="002F6142" w:rsidRDefault="0027537C" w:rsidP="007745B9">
            <w:pPr>
              <w:jc w:val="both"/>
              <w:rPr>
                <w:b/>
                <w:color w:val="000000"/>
                <w:sz w:val="22"/>
                <w:szCs w:val="22"/>
              </w:rPr>
            </w:pPr>
            <w:r w:rsidRPr="002F6142">
              <w:rPr>
                <w:sz w:val="22"/>
                <w:szCs w:val="22"/>
              </w:rPr>
              <w:t>Kai pagal Užsakovo poreikį užsakomos diegimo, įrengimo, konfigūravimo ar kitos paslaugos (</w:t>
            </w:r>
            <w:r w:rsidR="00597ADA" w:rsidRPr="002F6142">
              <w:rPr>
                <w:color w:val="000000" w:themeColor="text1"/>
                <w:sz w:val="22"/>
                <w:szCs w:val="22"/>
              </w:rPr>
              <w:t xml:space="preserve">Techninės specifikacijos </w:t>
            </w:r>
            <w:r w:rsidRPr="002F6142">
              <w:rPr>
                <w:b/>
                <w:bCs/>
                <w:color w:val="000000" w:themeColor="text1"/>
                <w:sz w:val="22"/>
                <w:szCs w:val="22"/>
              </w:rPr>
              <w:t>Pried</w:t>
            </w:r>
            <w:r w:rsidR="00597ADA" w:rsidRPr="002F6142">
              <w:rPr>
                <w:b/>
                <w:bCs/>
                <w:color w:val="000000" w:themeColor="text1"/>
                <w:sz w:val="22"/>
                <w:szCs w:val="22"/>
              </w:rPr>
              <w:t>e</w:t>
            </w:r>
            <w:r w:rsidRPr="002F6142">
              <w:rPr>
                <w:b/>
                <w:bCs/>
                <w:color w:val="000000" w:themeColor="text1"/>
                <w:sz w:val="22"/>
                <w:szCs w:val="22"/>
              </w:rPr>
              <w:t xml:space="preserve"> Nr. 2, </w:t>
            </w:r>
            <w:r w:rsidR="00597ADA" w:rsidRPr="002F6142">
              <w:rPr>
                <w:b/>
                <w:bCs/>
                <w:color w:val="000000" w:themeColor="text1"/>
                <w:sz w:val="22"/>
                <w:szCs w:val="22"/>
              </w:rPr>
              <w:t xml:space="preserve">2 ir 3 </w:t>
            </w:r>
            <w:r w:rsidRPr="002F6142">
              <w:rPr>
                <w:b/>
                <w:bCs/>
                <w:color w:val="000000" w:themeColor="text1"/>
                <w:sz w:val="22"/>
                <w:szCs w:val="22"/>
              </w:rPr>
              <w:t>lentelė</w:t>
            </w:r>
            <w:r w:rsidR="00597ADA" w:rsidRPr="002F6142">
              <w:rPr>
                <w:b/>
                <w:bCs/>
                <w:color w:val="000000" w:themeColor="text1"/>
                <w:sz w:val="22"/>
                <w:szCs w:val="22"/>
              </w:rPr>
              <w:t>se</w:t>
            </w:r>
            <w:r w:rsidRPr="002F6142">
              <w:rPr>
                <w:b/>
                <w:bCs/>
                <w:color w:val="000000" w:themeColor="text1"/>
                <w:sz w:val="22"/>
                <w:szCs w:val="22"/>
              </w:rPr>
              <w:t>)</w:t>
            </w:r>
            <w:r w:rsidRPr="002F6142">
              <w:rPr>
                <w:sz w:val="22"/>
                <w:szCs w:val="22"/>
              </w:rPr>
              <w:t>, Tiekėjas per 5 d. d. nuo užsakymo pateikimo pagal Užsakovo pateiktus reikalavimus, privalo el. paštu pateikti lokalinę darbų</w:t>
            </w:r>
            <w:r w:rsidR="00970400" w:rsidRPr="002F6142">
              <w:rPr>
                <w:sz w:val="22"/>
                <w:szCs w:val="22"/>
              </w:rPr>
              <w:t xml:space="preserve"> </w:t>
            </w:r>
            <w:r w:rsidRPr="002F6142">
              <w:rPr>
                <w:sz w:val="22"/>
                <w:szCs w:val="22"/>
              </w:rPr>
              <w:t>ar įrangos sąmatą (pagal Sutartyje nurodytus paslaugų ir prekių įkainius) (toliau – sąmata). Užsakovo atsakingam asmeniui patvirtinus Tiekėjo pateiktą sąmatą ir suderinus darbų grafiką, darbai pradedami vykdyti ne vėliau kaip per 5 d. d. nuo Užsakovo patvirtinimo pateikimo Tiekėjui.</w:t>
            </w:r>
          </w:p>
        </w:tc>
      </w:tr>
      <w:tr w:rsidR="00E90497" w:rsidRPr="002F6142" w14:paraId="638EAD41" w14:textId="77777777" w:rsidTr="2D756172">
        <w:trPr>
          <w:trHeight w:val="1035"/>
        </w:trPr>
        <w:tc>
          <w:tcPr>
            <w:tcW w:w="750" w:type="dxa"/>
            <w:tcBorders>
              <w:top w:val="single" w:sz="4" w:space="0" w:color="auto"/>
              <w:left w:val="single" w:sz="4" w:space="0" w:color="auto"/>
              <w:bottom w:val="single" w:sz="4" w:space="0" w:color="auto"/>
              <w:right w:val="single" w:sz="4" w:space="0" w:color="auto"/>
            </w:tcBorders>
            <w:vAlign w:val="center"/>
          </w:tcPr>
          <w:p w14:paraId="5CAFCB17" w14:textId="2F4852A7" w:rsidR="00E90497" w:rsidRPr="002F6142" w:rsidRDefault="00E90497" w:rsidP="00493609">
            <w:pPr>
              <w:rPr>
                <w:color w:val="000000"/>
                <w:sz w:val="22"/>
                <w:szCs w:val="22"/>
              </w:rPr>
            </w:pPr>
            <w:r w:rsidRPr="002F6142">
              <w:rPr>
                <w:color w:val="000000"/>
                <w:sz w:val="22"/>
                <w:szCs w:val="22"/>
              </w:rPr>
              <w:t>3.</w:t>
            </w:r>
            <w:r w:rsidR="0027537C" w:rsidRPr="002F6142">
              <w:rPr>
                <w:color w:val="000000"/>
                <w:sz w:val="22"/>
                <w:szCs w:val="22"/>
              </w:rPr>
              <w:t>2</w:t>
            </w:r>
          </w:p>
        </w:tc>
        <w:tc>
          <w:tcPr>
            <w:tcW w:w="8878" w:type="dxa"/>
            <w:tcBorders>
              <w:top w:val="single" w:sz="4" w:space="0" w:color="auto"/>
              <w:left w:val="single" w:sz="4" w:space="0" w:color="auto"/>
              <w:bottom w:val="single" w:sz="4" w:space="0" w:color="auto"/>
              <w:right w:val="single" w:sz="4" w:space="0" w:color="auto"/>
            </w:tcBorders>
          </w:tcPr>
          <w:p w14:paraId="637A3D4D" w14:textId="28165154" w:rsidR="00E90497" w:rsidRPr="002F6142" w:rsidRDefault="00796452" w:rsidP="007745B9">
            <w:pPr>
              <w:jc w:val="both"/>
              <w:rPr>
                <w:color w:val="000000"/>
                <w:sz w:val="22"/>
                <w:szCs w:val="22"/>
              </w:rPr>
            </w:pPr>
            <w:r w:rsidRPr="002F6142">
              <w:rPr>
                <w:color w:val="000000"/>
                <w:sz w:val="22"/>
                <w:szCs w:val="22"/>
              </w:rPr>
              <w:t>Objektuose esamų sistemų remonto</w:t>
            </w:r>
            <w:r w:rsidR="00321814" w:rsidRPr="002F6142">
              <w:rPr>
                <w:color w:val="000000"/>
                <w:sz w:val="22"/>
                <w:szCs w:val="22"/>
              </w:rPr>
              <w:t xml:space="preserve"> </w:t>
            </w:r>
            <w:r w:rsidRPr="002F6142">
              <w:rPr>
                <w:color w:val="000000"/>
                <w:sz w:val="22"/>
                <w:szCs w:val="22"/>
              </w:rPr>
              <w:t>/</w:t>
            </w:r>
            <w:r w:rsidR="00321814" w:rsidRPr="002F6142">
              <w:rPr>
                <w:color w:val="000000"/>
                <w:sz w:val="22"/>
                <w:szCs w:val="22"/>
              </w:rPr>
              <w:t xml:space="preserve"> </w:t>
            </w:r>
            <w:r w:rsidRPr="002F6142">
              <w:rPr>
                <w:color w:val="000000"/>
                <w:sz w:val="22"/>
                <w:szCs w:val="22"/>
              </w:rPr>
              <w:t>įrangos keitimo ar pagal Užsakovo poreikį</w:t>
            </w:r>
            <w:r w:rsidR="00E90497" w:rsidRPr="002F6142">
              <w:rPr>
                <w:color w:val="000000"/>
                <w:sz w:val="22"/>
                <w:szCs w:val="22"/>
              </w:rPr>
              <w:t xml:space="preserve"> </w:t>
            </w:r>
            <w:r w:rsidRPr="002F6142">
              <w:rPr>
                <w:color w:val="000000"/>
                <w:sz w:val="22"/>
                <w:szCs w:val="22"/>
              </w:rPr>
              <w:t>diegiamų</w:t>
            </w:r>
            <w:r w:rsidR="00E90497" w:rsidRPr="002F6142">
              <w:rPr>
                <w:color w:val="000000"/>
                <w:sz w:val="22"/>
                <w:szCs w:val="22"/>
              </w:rPr>
              <w:t xml:space="preserve"> sistemų</w:t>
            </w:r>
            <w:r w:rsidR="00950DCE" w:rsidRPr="002F6142">
              <w:rPr>
                <w:color w:val="000000"/>
                <w:sz w:val="22"/>
                <w:szCs w:val="22"/>
              </w:rPr>
              <w:t xml:space="preserve"> </w:t>
            </w:r>
            <w:r w:rsidRPr="002F6142">
              <w:rPr>
                <w:color w:val="000000"/>
                <w:sz w:val="22"/>
                <w:szCs w:val="22"/>
              </w:rPr>
              <w:t>/</w:t>
            </w:r>
            <w:r w:rsidR="00950DCE" w:rsidRPr="002F6142">
              <w:rPr>
                <w:color w:val="000000"/>
                <w:sz w:val="22"/>
                <w:szCs w:val="22"/>
              </w:rPr>
              <w:t xml:space="preserve"> </w:t>
            </w:r>
            <w:r w:rsidRPr="002F6142">
              <w:rPr>
                <w:color w:val="000000"/>
                <w:sz w:val="22"/>
                <w:szCs w:val="22"/>
              </w:rPr>
              <w:t>įrangos</w:t>
            </w:r>
            <w:r w:rsidR="00E90497" w:rsidRPr="002F6142">
              <w:rPr>
                <w:color w:val="000000"/>
                <w:sz w:val="22"/>
                <w:szCs w:val="22"/>
              </w:rPr>
              <w:t xml:space="preserve"> </w:t>
            </w:r>
            <w:r w:rsidRPr="002F6142">
              <w:rPr>
                <w:color w:val="000000"/>
                <w:sz w:val="22"/>
                <w:szCs w:val="22"/>
              </w:rPr>
              <w:t>įrengimo</w:t>
            </w:r>
            <w:r w:rsidR="00E90497" w:rsidRPr="002F6142">
              <w:rPr>
                <w:color w:val="000000"/>
                <w:sz w:val="22"/>
                <w:szCs w:val="22"/>
              </w:rPr>
              <w:t xml:space="preserve"> darbai turi būti vykdomi pagal su </w:t>
            </w:r>
            <w:r w:rsidR="001E5DAE" w:rsidRPr="002F6142">
              <w:rPr>
                <w:color w:val="000000"/>
                <w:sz w:val="22"/>
                <w:szCs w:val="22"/>
              </w:rPr>
              <w:t>Užsakovo</w:t>
            </w:r>
            <w:r w:rsidR="00E90497" w:rsidRPr="002F6142">
              <w:rPr>
                <w:color w:val="000000"/>
                <w:sz w:val="22"/>
                <w:szCs w:val="22"/>
              </w:rPr>
              <w:t xml:space="preserve"> atsakingu asmeniu suderintą poreikį ar grafiką. Tiekėjas turi pasirūpinti visų reikalingų medžiagų ir detalių tiekimu. Visos medžiagos ir detalės privalo būti naujos, neeksploatuotos, atitikti Europos Sąjungos standartus.</w:t>
            </w:r>
          </w:p>
        </w:tc>
      </w:tr>
      <w:tr w:rsidR="00E90497" w:rsidRPr="002F6142" w14:paraId="7A6EFB06"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7399813C" w14:textId="4586FC2A" w:rsidR="00E90497" w:rsidRPr="002F6142" w:rsidRDefault="00E90497" w:rsidP="00493609">
            <w:pPr>
              <w:rPr>
                <w:color w:val="000000"/>
                <w:sz w:val="22"/>
                <w:szCs w:val="22"/>
              </w:rPr>
            </w:pPr>
            <w:r w:rsidRPr="002F6142">
              <w:rPr>
                <w:color w:val="000000"/>
                <w:sz w:val="22"/>
                <w:szCs w:val="22"/>
              </w:rPr>
              <w:t>3.</w:t>
            </w:r>
            <w:r w:rsidR="0027537C" w:rsidRPr="002F6142">
              <w:rPr>
                <w:color w:val="000000"/>
                <w:sz w:val="22"/>
                <w:szCs w:val="22"/>
              </w:rPr>
              <w:t>3</w:t>
            </w:r>
          </w:p>
        </w:tc>
        <w:tc>
          <w:tcPr>
            <w:tcW w:w="8878" w:type="dxa"/>
            <w:tcBorders>
              <w:top w:val="single" w:sz="4" w:space="0" w:color="auto"/>
              <w:left w:val="single" w:sz="4" w:space="0" w:color="auto"/>
              <w:bottom w:val="single" w:sz="4" w:space="0" w:color="auto"/>
              <w:right w:val="single" w:sz="4" w:space="0" w:color="auto"/>
            </w:tcBorders>
          </w:tcPr>
          <w:p w14:paraId="097C239D" w14:textId="737537D5" w:rsidR="00E90497" w:rsidRPr="002F6142" w:rsidRDefault="00970400" w:rsidP="007745B9">
            <w:pPr>
              <w:jc w:val="both"/>
              <w:rPr>
                <w:color w:val="000000"/>
                <w:sz w:val="22"/>
                <w:szCs w:val="22"/>
              </w:rPr>
            </w:pPr>
            <w:r w:rsidRPr="002F6142">
              <w:rPr>
                <w:color w:val="000000" w:themeColor="text1"/>
                <w:sz w:val="22"/>
                <w:szCs w:val="22"/>
              </w:rPr>
              <w:t xml:space="preserve">Už </w:t>
            </w:r>
            <w:r w:rsidR="00796452" w:rsidRPr="002F6142">
              <w:rPr>
                <w:color w:val="000000" w:themeColor="text1"/>
                <w:sz w:val="22"/>
                <w:szCs w:val="22"/>
              </w:rPr>
              <w:t>R</w:t>
            </w:r>
            <w:r w:rsidR="00E90497" w:rsidRPr="002F6142">
              <w:rPr>
                <w:color w:val="000000" w:themeColor="text1"/>
                <w:sz w:val="22"/>
                <w:szCs w:val="22"/>
              </w:rPr>
              <w:t>emonto</w:t>
            </w:r>
            <w:r w:rsidRPr="002F6142">
              <w:rPr>
                <w:color w:val="000000" w:themeColor="text1"/>
                <w:sz w:val="22"/>
                <w:szCs w:val="22"/>
              </w:rPr>
              <w:t xml:space="preserve"> </w:t>
            </w:r>
            <w:r w:rsidR="00E90497" w:rsidRPr="002F6142">
              <w:rPr>
                <w:color w:val="000000" w:themeColor="text1"/>
                <w:sz w:val="22"/>
                <w:szCs w:val="22"/>
              </w:rPr>
              <w:t>/</w:t>
            </w:r>
            <w:r w:rsidRPr="002F6142">
              <w:rPr>
                <w:color w:val="000000" w:themeColor="text1"/>
                <w:sz w:val="22"/>
                <w:szCs w:val="22"/>
              </w:rPr>
              <w:t xml:space="preserve"> </w:t>
            </w:r>
            <w:r w:rsidR="00E90497" w:rsidRPr="002F6142">
              <w:rPr>
                <w:color w:val="000000" w:themeColor="text1"/>
                <w:sz w:val="22"/>
                <w:szCs w:val="22"/>
              </w:rPr>
              <w:t>įrengimo darb</w:t>
            </w:r>
            <w:r w:rsidRPr="002F6142">
              <w:rPr>
                <w:color w:val="000000" w:themeColor="text1"/>
                <w:sz w:val="22"/>
                <w:szCs w:val="22"/>
              </w:rPr>
              <w:t>u</w:t>
            </w:r>
            <w:r w:rsidR="00796452" w:rsidRPr="002F6142">
              <w:rPr>
                <w:color w:val="000000" w:themeColor="text1"/>
                <w:sz w:val="22"/>
                <w:szCs w:val="22"/>
              </w:rPr>
              <w:t>s</w:t>
            </w:r>
            <w:r w:rsidR="00E90497" w:rsidRPr="002F6142">
              <w:rPr>
                <w:color w:val="000000" w:themeColor="text1"/>
                <w:sz w:val="22"/>
                <w:szCs w:val="22"/>
              </w:rPr>
              <w:t xml:space="preserve"> </w:t>
            </w:r>
            <w:r w:rsidR="00F62A30" w:rsidRPr="002F6142">
              <w:rPr>
                <w:color w:val="000000"/>
                <w:sz w:val="22"/>
                <w:szCs w:val="22"/>
              </w:rPr>
              <w:t xml:space="preserve">Užsakovas apmokės pagal Sutarties įkainius </w:t>
            </w:r>
            <w:r w:rsidR="00796452" w:rsidRPr="002F6142">
              <w:rPr>
                <w:color w:val="000000" w:themeColor="text1"/>
                <w:sz w:val="22"/>
                <w:szCs w:val="22"/>
              </w:rPr>
              <w:t>(</w:t>
            </w:r>
            <w:r w:rsidR="002610AF" w:rsidRPr="002F6142">
              <w:rPr>
                <w:color w:val="000000" w:themeColor="text1"/>
                <w:sz w:val="22"/>
                <w:szCs w:val="22"/>
              </w:rPr>
              <w:t>Techninės specifikacijos</w:t>
            </w:r>
            <w:r w:rsidR="002610AF" w:rsidRPr="002F6142">
              <w:rPr>
                <w:b/>
                <w:bCs/>
                <w:color w:val="000000" w:themeColor="text1"/>
                <w:sz w:val="22"/>
                <w:szCs w:val="22"/>
              </w:rPr>
              <w:t xml:space="preserve"> Priede Nr. 2, 2 ir 3 lentelėse</w:t>
            </w:r>
            <w:r w:rsidR="007A6092" w:rsidRPr="002F6142">
              <w:rPr>
                <w:b/>
                <w:bCs/>
                <w:color w:val="000000" w:themeColor="text1"/>
                <w:sz w:val="22"/>
                <w:szCs w:val="22"/>
              </w:rPr>
              <w:t>)</w:t>
            </w:r>
            <w:r w:rsidR="00E90497" w:rsidRPr="002F6142">
              <w:rPr>
                <w:color w:val="000000" w:themeColor="text1"/>
                <w:sz w:val="22"/>
                <w:szCs w:val="22"/>
              </w:rPr>
              <w:t>, laikant, kad remonto</w:t>
            </w:r>
            <w:r w:rsidR="00E665B4" w:rsidRPr="002F6142">
              <w:rPr>
                <w:color w:val="000000" w:themeColor="text1"/>
                <w:sz w:val="22"/>
                <w:szCs w:val="22"/>
              </w:rPr>
              <w:t xml:space="preserve"> </w:t>
            </w:r>
            <w:r w:rsidR="00E90497" w:rsidRPr="002F6142">
              <w:rPr>
                <w:color w:val="000000" w:themeColor="text1"/>
                <w:sz w:val="22"/>
                <w:szCs w:val="22"/>
              </w:rPr>
              <w:t>/</w:t>
            </w:r>
            <w:r w:rsidR="00E665B4" w:rsidRPr="002F6142">
              <w:rPr>
                <w:color w:val="000000" w:themeColor="text1"/>
                <w:sz w:val="22"/>
                <w:szCs w:val="22"/>
              </w:rPr>
              <w:t xml:space="preserve"> </w:t>
            </w:r>
            <w:r w:rsidR="00E90497" w:rsidRPr="002F6142">
              <w:rPr>
                <w:color w:val="000000" w:themeColor="text1"/>
                <w:sz w:val="22"/>
                <w:szCs w:val="22"/>
              </w:rPr>
              <w:t xml:space="preserve">įrengimo darbams atlikti bus reikalingi kvalifikuoti specialistai. Specialistų darbo užmokestis, kelionėje į </w:t>
            </w:r>
            <w:r w:rsidR="001E5DAE" w:rsidRPr="002F6142">
              <w:rPr>
                <w:color w:val="000000" w:themeColor="text1"/>
                <w:sz w:val="22"/>
                <w:szCs w:val="22"/>
              </w:rPr>
              <w:t>Užsakov</w:t>
            </w:r>
            <w:r w:rsidR="00E90497" w:rsidRPr="002F6142">
              <w:rPr>
                <w:color w:val="000000" w:themeColor="text1"/>
                <w:sz w:val="22"/>
                <w:szCs w:val="22"/>
              </w:rPr>
              <w:t>o objektą sugaištas laikas, kiti kelionės kaštai ir</w:t>
            </w:r>
            <w:r w:rsidR="00E665B4" w:rsidRPr="002F6142">
              <w:rPr>
                <w:color w:val="000000" w:themeColor="text1"/>
                <w:sz w:val="22"/>
                <w:szCs w:val="22"/>
              </w:rPr>
              <w:t xml:space="preserve"> </w:t>
            </w:r>
            <w:r w:rsidR="00E90497" w:rsidRPr="002F6142">
              <w:rPr>
                <w:color w:val="000000" w:themeColor="text1"/>
                <w:sz w:val="22"/>
                <w:szCs w:val="22"/>
              </w:rPr>
              <w:t>/ ar kiti Tiekėjo patiriami kaštai</w:t>
            </w:r>
            <w:r w:rsidR="007A6092" w:rsidRPr="002F6142">
              <w:rPr>
                <w:color w:val="000000" w:themeColor="text1"/>
                <w:sz w:val="22"/>
                <w:szCs w:val="22"/>
              </w:rPr>
              <w:t>,</w:t>
            </w:r>
            <w:r w:rsidR="00E90497" w:rsidRPr="002F6142">
              <w:rPr>
                <w:color w:val="000000" w:themeColor="text1"/>
                <w:sz w:val="22"/>
                <w:szCs w:val="22"/>
              </w:rPr>
              <w:t xml:space="preserve"> turi būti įtraukti į valandinį įkainį.</w:t>
            </w:r>
            <w:r w:rsidR="00C5110D" w:rsidRPr="002F6142">
              <w:rPr>
                <w:color w:val="000000" w:themeColor="text1"/>
                <w:sz w:val="22"/>
                <w:szCs w:val="22"/>
              </w:rPr>
              <w:t xml:space="preserve"> Medžiagų ir įrangos </w:t>
            </w:r>
            <w:r w:rsidR="00540C6F" w:rsidRPr="002F6142">
              <w:rPr>
                <w:color w:val="000000" w:themeColor="text1"/>
                <w:sz w:val="22"/>
                <w:szCs w:val="22"/>
              </w:rPr>
              <w:t>parinkimas, užsakymas -</w:t>
            </w:r>
            <w:r w:rsidR="00C5110D" w:rsidRPr="002F6142">
              <w:rPr>
                <w:color w:val="000000" w:themeColor="text1"/>
                <w:sz w:val="22"/>
                <w:szCs w:val="22"/>
              </w:rPr>
              <w:t xml:space="preserve"> </w:t>
            </w:r>
            <w:r w:rsidR="00540C6F" w:rsidRPr="002F6142">
              <w:rPr>
                <w:color w:val="000000" w:themeColor="text1"/>
                <w:sz w:val="22"/>
                <w:szCs w:val="22"/>
              </w:rPr>
              <w:t>ne</w:t>
            </w:r>
            <w:r w:rsidR="00C5110D" w:rsidRPr="002F6142">
              <w:rPr>
                <w:color w:val="000000" w:themeColor="text1"/>
                <w:sz w:val="22"/>
                <w:szCs w:val="22"/>
              </w:rPr>
              <w:t xml:space="preserve"> </w:t>
            </w:r>
            <w:r w:rsidR="00540C6F" w:rsidRPr="002F6142">
              <w:rPr>
                <w:color w:val="000000" w:themeColor="text1"/>
                <w:sz w:val="22"/>
                <w:szCs w:val="22"/>
              </w:rPr>
              <w:t>įtraukiamas</w:t>
            </w:r>
            <w:r w:rsidR="00C5110D" w:rsidRPr="002F6142">
              <w:rPr>
                <w:color w:val="000000" w:themeColor="text1"/>
                <w:sz w:val="22"/>
                <w:szCs w:val="22"/>
              </w:rPr>
              <w:t xml:space="preserve"> į paslaugos valandinį įkainį</w:t>
            </w:r>
            <w:r w:rsidR="007A6092" w:rsidRPr="002F6142">
              <w:rPr>
                <w:color w:val="000000" w:themeColor="text1"/>
                <w:sz w:val="22"/>
                <w:szCs w:val="22"/>
              </w:rPr>
              <w:t>.</w:t>
            </w:r>
          </w:p>
        </w:tc>
      </w:tr>
      <w:tr w:rsidR="00E90497" w:rsidRPr="002F6142" w14:paraId="6E4CF04A"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077F409B" w14:textId="77777777" w:rsidR="00E90497" w:rsidRPr="002F6142" w:rsidRDefault="00E90497" w:rsidP="00493609">
            <w:pPr>
              <w:rPr>
                <w:color w:val="000000"/>
                <w:sz w:val="22"/>
                <w:szCs w:val="22"/>
              </w:rPr>
            </w:pPr>
            <w:r w:rsidRPr="002F6142">
              <w:rPr>
                <w:color w:val="000000"/>
                <w:sz w:val="22"/>
                <w:szCs w:val="22"/>
              </w:rPr>
              <w:t>3.4</w:t>
            </w:r>
          </w:p>
        </w:tc>
        <w:tc>
          <w:tcPr>
            <w:tcW w:w="8878" w:type="dxa"/>
            <w:tcBorders>
              <w:top w:val="single" w:sz="4" w:space="0" w:color="auto"/>
              <w:left w:val="single" w:sz="4" w:space="0" w:color="auto"/>
              <w:bottom w:val="single" w:sz="4" w:space="0" w:color="auto"/>
              <w:right w:val="single" w:sz="4" w:space="0" w:color="auto"/>
            </w:tcBorders>
          </w:tcPr>
          <w:p w14:paraId="633E764A" w14:textId="72EBE8E7" w:rsidR="00E90497" w:rsidRPr="002F6142" w:rsidRDefault="00D96DDF" w:rsidP="00D96DDF">
            <w:pPr>
              <w:pStyle w:val="Pagrindiniotekstotrauka"/>
              <w:spacing w:after="60"/>
              <w:ind w:firstLine="0"/>
              <w:rPr>
                <w:b/>
                <w:bCs/>
                <w:sz w:val="22"/>
                <w:szCs w:val="22"/>
              </w:rPr>
            </w:pPr>
            <w:r w:rsidRPr="002F6142">
              <w:rPr>
                <w:color w:val="000000"/>
                <w:sz w:val="22"/>
                <w:szCs w:val="22"/>
              </w:rPr>
              <w:t>Už keičiam</w:t>
            </w:r>
            <w:r w:rsidR="008E3326" w:rsidRPr="002F6142">
              <w:rPr>
                <w:color w:val="000000"/>
                <w:sz w:val="22"/>
                <w:szCs w:val="22"/>
              </w:rPr>
              <w:t xml:space="preserve">ą </w:t>
            </w:r>
            <w:r w:rsidRPr="002F6142">
              <w:rPr>
                <w:color w:val="000000"/>
                <w:sz w:val="22"/>
                <w:szCs w:val="22"/>
              </w:rPr>
              <w:t>/</w:t>
            </w:r>
            <w:r w:rsidR="00E665B4" w:rsidRPr="002F6142">
              <w:rPr>
                <w:color w:val="000000"/>
                <w:sz w:val="22"/>
                <w:szCs w:val="22"/>
              </w:rPr>
              <w:t xml:space="preserve"> </w:t>
            </w:r>
            <w:r w:rsidRPr="002F6142">
              <w:rPr>
                <w:color w:val="000000"/>
                <w:sz w:val="22"/>
                <w:szCs w:val="22"/>
              </w:rPr>
              <w:t>naujai įrengiam</w:t>
            </w:r>
            <w:r w:rsidR="008E3326" w:rsidRPr="002F6142">
              <w:rPr>
                <w:color w:val="000000"/>
                <w:sz w:val="22"/>
                <w:szCs w:val="22"/>
              </w:rPr>
              <w:t>ą</w:t>
            </w:r>
            <w:r w:rsidRPr="002F6142">
              <w:rPr>
                <w:color w:val="000000"/>
                <w:sz w:val="22"/>
                <w:szCs w:val="22"/>
              </w:rPr>
              <w:t xml:space="preserve"> įrangą</w:t>
            </w:r>
            <w:r w:rsidR="00E90497" w:rsidRPr="002F6142">
              <w:rPr>
                <w:color w:val="000000"/>
                <w:sz w:val="22"/>
                <w:szCs w:val="22"/>
              </w:rPr>
              <w:t xml:space="preserve">, </w:t>
            </w:r>
            <w:r w:rsidRPr="002F6142">
              <w:rPr>
                <w:color w:val="000000"/>
                <w:sz w:val="22"/>
                <w:szCs w:val="22"/>
              </w:rPr>
              <w:t xml:space="preserve">Užsakovas pagal </w:t>
            </w:r>
            <w:r w:rsidR="00DC45D2" w:rsidRPr="002F6142">
              <w:rPr>
                <w:color w:val="000000"/>
                <w:sz w:val="22"/>
                <w:szCs w:val="22"/>
              </w:rPr>
              <w:t xml:space="preserve">Sutarties </w:t>
            </w:r>
            <w:r w:rsidRPr="002F6142">
              <w:rPr>
                <w:color w:val="000000"/>
                <w:sz w:val="22"/>
                <w:szCs w:val="22"/>
              </w:rPr>
              <w:t xml:space="preserve">įkainius </w:t>
            </w:r>
            <w:r w:rsidR="00E90497" w:rsidRPr="002F6142">
              <w:rPr>
                <w:color w:val="000000"/>
                <w:sz w:val="22"/>
                <w:szCs w:val="22"/>
              </w:rPr>
              <w:t>(</w:t>
            </w:r>
            <w:r w:rsidR="00DC45D2" w:rsidRPr="002F6142">
              <w:rPr>
                <w:color w:val="000000" w:themeColor="text1"/>
                <w:sz w:val="22"/>
                <w:szCs w:val="22"/>
              </w:rPr>
              <w:t>Techninės specifikacijos</w:t>
            </w:r>
            <w:r w:rsidR="00DC45D2" w:rsidRPr="002F6142">
              <w:rPr>
                <w:b/>
                <w:bCs/>
                <w:color w:val="000000" w:themeColor="text1"/>
                <w:sz w:val="22"/>
                <w:szCs w:val="22"/>
              </w:rPr>
              <w:t xml:space="preserve"> Priede Nr. 2, 2 ir 3 lentelė</w:t>
            </w:r>
            <w:r w:rsidR="00F83375" w:rsidRPr="002F6142">
              <w:rPr>
                <w:b/>
                <w:bCs/>
                <w:color w:val="000000" w:themeColor="text1"/>
                <w:sz w:val="22"/>
                <w:szCs w:val="22"/>
              </w:rPr>
              <w:t>j</w:t>
            </w:r>
            <w:r w:rsidR="00DC45D2" w:rsidRPr="002F6142">
              <w:rPr>
                <w:b/>
                <w:bCs/>
                <w:color w:val="000000" w:themeColor="text1"/>
                <w:sz w:val="22"/>
                <w:szCs w:val="22"/>
              </w:rPr>
              <w:t>e</w:t>
            </w:r>
            <w:r w:rsidR="00A066A8" w:rsidRPr="002F6142">
              <w:rPr>
                <w:b/>
                <w:bCs/>
                <w:sz w:val="22"/>
                <w:szCs w:val="22"/>
              </w:rPr>
              <w:t>, Įrangos įkainiai</w:t>
            </w:r>
            <w:r w:rsidR="001E5DAE" w:rsidRPr="002F6142">
              <w:rPr>
                <w:b/>
                <w:bCs/>
                <w:sz w:val="22"/>
                <w:szCs w:val="22"/>
              </w:rPr>
              <w:t>)</w:t>
            </w:r>
            <w:r w:rsidRPr="002F6142">
              <w:rPr>
                <w:color w:val="000000"/>
                <w:sz w:val="22"/>
                <w:szCs w:val="22"/>
              </w:rPr>
              <w:t>.</w:t>
            </w:r>
            <w:r w:rsidR="00E90497" w:rsidRPr="002F6142">
              <w:rPr>
                <w:color w:val="000000"/>
                <w:sz w:val="22"/>
                <w:szCs w:val="22"/>
              </w:rPr>
              <w:t xml:space="preserve"> </w:t>
            </w:r>
          </w:p>
        </w:tc>
      </w:tr>
      <w:tr w:rsidR="00E90497" w:rsidRPr="002F6142" w14:paraId="06133340"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1698A882" w14:textId="0A0A3450" w:rsidR="00E90497" w:rsidRPr="002F6142" w:rsidRDefault="00E90497" w:rsidP="00493609">
            <w:pPr>
              <w:rPr>
                <w:color w:val="000000"/>
                <w:sz w:val="22"/>
                <w:szCs w:val="22"/>
              </w:rPr>
            </w:pPr>
            <w:r w:rsidRPr="002F6142">
              <w:rPr>
                <w:color w:val="000000"/>
                <w:sz w:val="22"/>
                <w:szCs w:val="22"/>
              </w:rPr>
              <w:t>3.</w:t>
            </w:r>
            <w:r w:rsidR="00D96DDF" w:rsidRPr="002F6142">
              <w:rPr>
                <w:color w:val="000000"/>
                <w:sz w:val="22"/>
                <w:szCs w:val="22"/>
              </w:rPr>
              <w:t>5</w:t>
            </w:r>
          </w:p>
        </w:tc>
        <w:tc>
          <w:tcPr>
            <w:tcW w:w="8878" w:type="dxa"/>
            <w:tcBorders>
              <w:top w:val="single" w:sz="4" w:space="0" w:color="auto"/>
              <w:left w:val="single" w:sz="4" w:space="0" w:color="auto"/>
              <w:bottom w:val="single" w:sz="4" w:space="0" w:color="auto"/>
              <w:right w:val="single" w:sz="4" w:space="0" w:color="auto"/>
            </w:tcBorders>
          </w:tcPr>
          <w:p w14:paraId="0A5BFD5B" w14:textId="1D288E13" w:rsidR="00E90497" w:rsidRPr="002F6142" w:rsidRDefault="00E90497" w:rsidP="007745B9">
            <w:pPr>
              <w:jc w:val="both"/>
              <w:rPr>
                <w:color w:val="000000"/>
                <w:sz w:val="22"/>
                <w:szCs w:val="22"/>
              </w:rPr>
            </w:pPr>
            <w:r w:rsidRPr="002F6142">
              <w:rPr>
                <w:color w:val="000000"/>
                <w:sz w:val="22"/>
                <w:szCs w:val="22"/>
              </w:rPr>
              <w:t xml:space="preserve">Prieš pateikiant </w:t>
            </w:r>
            <w:r w:rsidR="001E5DAE" w:rsidRPr="002F6142">
              <w:rPr>
                <w:color w:val="000000"/>
                <w:sz w:val="22"/>
                <w:szCs w:val="22"/>
              </w:rPr>
              <w:t>atliktų remonto</w:t>
            </w:r>
            <w:r w:rsidR="00F83375" w:rsidRPr="002F6142">
              <w:rPr>
                <w:color w:val="000000"/>
                <w:sz w:val="22"/>
                <w:szCs w:val="22"/>
              </w:rPr>
              <w:t xml:space="preserve"> </w:t>
            </w:r>
            <w:r w:rsidR="001E5DAE" w:rsidRPr="002F6142">
              <w:rPr>
                <w:color w:val="000000"/>
                <w:sz w:val="22"/>
                <w:szCs w:val="22"/>
              </w:rPr>
              <w:t>/</w:t>
            </w:r>
            <w:r w:rsidR="00F83375" w:rsidRPr="002F6142">
              <w:rPr>
                <w:color w:val="000000"/>
                <w:sz w:val="22"/>
                <w:szCs w:val="22"/>
              </w:rPr>
              <w:t xml:space="preserve"> </w:t>
            </w:r>
            <w:r w:rsidRPr="002F6142">
              <w:rPr>
                <w:color w:val="000000"/>
                <w:sz w:val="22"/>
                <w:szCs w:val="22"/>
              </w:rPr>
              <w:t>įrengimo darb</w:t>
            </w:r>
            <w:r w:rsidR="001E5DAE" w:rsidRPr="002F6142">
              <w:rPr>
                <w:color w:val="000000"/>
                <w:sz w:val="22"/>
                <w:szCs w:val="22"/>
              </w:rPr>
              <w:t>ų paslaugų</w:t>
            </w:r>
            <w:r w:rsidRPr="002F6142">
              <w:rPr>
                <w:color w:val="000000"/>
                <w:sz w:val="22"/>
                <w:szCs w:val="22"/>
              </w:rPr>
              <w:t xml:space="preserve"> PVM sąskaitą faktūrą apmokėjimui</w:t>
            </w:r>
            <w:r w:rsidR="00EE3F46" w:rsidRPr="002F6142">
              <w:rPr>
                <w:color w:val="000000"/>
                <w:sz w:val="22"/>
                <w:szCs w:val="22"/>
              </w:rPr>
              <w:t>,</w:t>
            </w:r>
            <w:r w:rsidRPr="002F6142">
              <w:rPr>
                <w:color w:val="000000"/>
                <w:sz w:val="22"/>
                <w:szCs w:val="22"/>
              </w:rPr>
              <w:t xml:space="preserve"> </w:t>
            </w:r>
            <w:r w:rsidR="001E5DAE" w:rsidRPr="002F6142">
              <w:rPr>
                <w:color w:val="000000"/>
                <w:sz w:val="22"/>
                <w:szCs w:val="22"/>
              </w:rPr>
              <w:t>Užsakovui</w:t>
            </w:r>
            <w:r w:rsidRPr="002F6142">
              <w:rPr>
                <w:color w:val="000000"/>
                <w:sz w:val="22"/>
                <w:szCs w:val="22"/>
              </w:rPr>
              <w:t xml:space="preserve"> turi būti pateiktas suvestinis atliktų darbų aktas, nurodant </w:t>
            </w:r>
            <w:r w:rsidR="001E5DAE" w:rsidRPr="002F6142">
              <w:rPr>
                <w:color w:val="000000"/>
                <w:sz w:val="22"/>
                <w:szCs w:val="22"/>
              </w:rPr>
              <w:t xml:space="preserve">Nr. datą, objekto </w:t>
            </w:r>
            <w:r w:rsidRPr="002F6142">
              <w:rPr>
                <w:color w:val="000000"/>
                <w:sz w:val="22"/>
                <w:szCs w:val="22"/>
              </w:rPr>
              <w:t>pavadinim</w:t>
            </w:r>
            <w:r w:rsidR="001E5DAE" w:rsidRPr="002F6142">
              <w:rPr>
                <w:color w:val="000000"/>
                <w:sz w:val="22"/>
                <w:szCs w:val="22"/>
              </w:rPr>
              <w:t>ą</w:t>
            </w:r>
            <w:r w:rsidRPr="002F6142">
              <w:rPr>
                <w:color w:val="000000"/>
                <w:sz w:val="22"/>
                <w:szCs w:val="22"/>
              </w:rPr>
              <w:t>, adres</w:t>
            </w:r>
            <w:r w:rsidR="001E5DAE" w:rsidRPr="002F6142">
              <w:rPr>
                <w:color w:val="000000"/>
                <w:sz w:val="22"/>
                <w:szCs w:val="22"/>
              </w:rPr>
              <w:t>ą.</w:t>
            </w:r>
          </w:p>
        </w:tc>
      </w:tr>
      <w:tr w:rsidR="004B6E18" w:rsidRPr="002F6142" w14:paraId="490D57AF"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10E27F0A" w14:textId="1AB9784B" w:rsidR="004B6E18" w:rsidRPr="002F6142" w:rsidRDefault="004A5993" w:rsidP="00493609">
            <w:pPr>
              <w:rPr>
                <w:color w:val="000000"/>
                <w:sz w:val="22"/>
                <w:szCs w:val="22"/>
              </w:rPr>
            </w:pPr>
            <w:r w:rsidRPr="002F6142">
              <w:rPr>
                <w:color w:val="000000"/>
                <w:sz w:val="22"/>
                <w:szCs w:val="22"/>
              </w:rPr>
              <w:t>3.6</w:t>
            </w:r>
          </w:p>
        </w:tc>
        <w:tc>
          <w:tcPr>
            <w:tcW w:w="8878" w:type="dxa"/>
            <w:tcBorders>
              <w:top w:val="single" w:sz="4" w:space="0" w:color="auto"/>
              <w:left w:val="single" w:sz="4" w:space="0" w:color="auto"/>
              <w:bottom w:val="single" w:sz="4" w:space="0" w:color="auto"/>
              <w:right w:val="single" w:sz="4" w:space="0" w:color="auto"/>
            </w:tcBorders>
          </w:tcPr>
          <w:p w14:paraId="5C306E89" w14:textId="52779B75" w:rsidR="004B6E18" w:rsidRPr="002F6142" w:rsidRDefault="004B6E18" w:rsidP="004B6E18">
            <w:pPr>
              <w:tabs>
                <w:tab w:val="left" w:pos="851"/>
                <w:tab w:val="center" w:pos="4975"/>
                <w:tab w:val="right" w:pos="9638"/>
              </w:tabs>
              <w:autoSpaceDE w:val="0"/>
              <w:autoSpaceDN w:val="0"/>
              <w:adjustRightInd w:val="0"/>
              <w:jc w:val="both"/>
              <w:rPr>
                <w:rFonts w:eastAsia="SimSun"/>
                <w:sz w:val="22"/>
                <w:szCs w:val="22"/>
                <w:lang w:eastAsia="zh-CN"/>
              </w:rPr>
            </w:pPr>
            <w:r w:rsidRPr="002F6142">
              <w:rPr>
                <w:rStyle w:val="normaltextrun"/>
                <w:sz w:val="22"/>
                <w:szCs w:val="22"/>
              </w:rPr>
              <w:t>Siūloma įranga turi būti pagaminta NATO</w:t>
            </w:r>
            <w:r w:rsidR="00B40416" w:rsidRPr="002F6142">
              <w:rPr>
                <w:rStyle w:val="normaltextrun"/>
                <w:sz w:val="22"/>
                <w:szCs w:val="22"/>
              </w:rPr>
              <w:t xml:space="preserve"> </w:t>
            </w:r>
            <w:r w:rsidRPr="002F6142">
              <w:rPr>
                <w:rStyle w:val="normaltextrun"/>
                <w:sz w:val="22"/>
                <w:szCs w:val="22"/>
              </w:rPr>
              <w:t>/</w:t>
            </w:r>
            <w:r w:rsidR="00B40416" w:rsidRPr="002F6142">
              <w:rPr>
                <w:rStyle w:val="normaltextrun"/>
                <w:sz w:val="22"/>
                <w:szCs w:val="22"/>
              </w:rPr>
              <w:t xml:space="preserve"> </w:t>
            </w:r>
            <w:r w:rsidRPr="002F6142">
              <w:rPr>
                <w:rStyle w:val="normaltextrun"/>
                <w:sz w:val="22"/>
                <w:szCs w:val="22"/>
              </w:rPr>
              <w:t xml:space="preserve">Europos Sąjungos valstybių narių arba draugiškų joms šalių. </w:t>
            </w:r>
          </w:p>
        </w:tc>
      </w:tr>
      <w:tr w:rsidR="003C74E2" w:rsidRPr="002F6142" w14:paraId="29922345"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4374CBFD" w14:textId="3298091E" w:rsidR="003C74E2" w:rsidRPr="002F6142" w:rsidRDefault="003C74E2" w:rsidP="003C74E2">
            <w:pPr>
              <w:rPr>
                <w:color w:val="000000"/>
                <w:sz w:val="22"/>
                <w:szCs w:val="22"/>
              </w:rPr>
            </w:pPr>
            <w:r w:rsidRPr="002F6142">
              <w:rPr>
                <w:color w:val="000000"/>
                <w:sz w:val="22"/>
                <w:szCs w:val="22"/>
              </w:rPr>
              <w:t>3.7</w:t>
            </w:r>
          </w:p>
        </w:tc>
        <w:tc>
          <w:tcPr>
            <w:tcW w:w="8878" w:type="dxa"/>
            <w:tcBorders>
              <w:top w:val="single" w:sz="4" w:space="0" w:color="auto"/>
              <w:left w:val="single" w:sz="4" w:space="0" w:color="auto"/>
              <w:bottom w:val="single" w:sz="4" w:space="0" w:color="auto"/>
              <w:right w:val="single" w:sz="4" w:space="0" w:color="auto"/>
            </w:tcBorders>
          </w:tcPr>
          <w:p w14:paraId="72C27868" w14:textId="2306644E" w:rsidR="003C74E2" w:rsidRPr="002F6142" w:rsidRDefault="003C74E2" w:rsidP="003C74E2">
            <w:pPr>
              <w:tabs>
                <w:tab w:val="left" w:pos="851"/>
                <w:tab w:val="center" w:pos="4975"/>
                <w:tab w:val="right" w:pos="9638"/>
              </w:tabs>
              <w:autoSpaceDE w:val="0"/>
              <w:autoSpaceDN w:val="0"/>
              <w:adjustRightInd w:val="0"/>
              <w:jc w:val="both"/>
              <w:rPr>
                <w:rStyle w:val="normaltextrun"/>
                <w:sz w:val="22"/>
                <w:szCs w:val="22"/>
              </w:rPr>
            </w:pPr>
            <w:r w:rsidRPr="002F6142">
              <w:rPr>
                <w:rStyle w:val="eop"/>
                <w:sz w:val="22"/>
                <w:szCs w:val="22"/>
              </w:rPr>
              <w:t>Tiekėjas turi užtikrinti montuojamai elektroniniai įrangai garantinį aptarnavimą ne mažesniam, kaip 2 (dv</w:t>
            </w:r>
            <w:r w:rsidR="00D41C8A" w:rsidRPr="002F6142">
              <w:rPr>
                <w:rStyle w:val="eop"/>
                <w:sz w:val="22"/>
                <w:szCs w:val="22"/>
              </w:rPr>
              <w:t>i</w:t>
            </w:r>
            <w:r w:rsidRPr="002F6142">
              <w:rPr>
                <w:rStyle w:val="eop"/>
                <w:sz w:val="22"/>
                <w:szCs w:val="22"/>
              </w:rPr>
              <w:t>ejų) metų laikotarpiui.</w:t>
            </w:r>
          </w:p>
        </w:tc>
      </w:tr>
      <w:tr w:rsidR="003C74E2" w:rsidRPr="002F6142" w14:paraId="2B382006"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29A1D1A7" w14:textId="77777777" w:rsidR="003C74E2" w:rsidRPr="002F6142" w:rsidRDefault="003C74E2" w:rsidP="003C74E2">
            <w:pPr>
              <w:rPr>
                <w:color w:val="000000"/>
                <w:sz w:val="22"/>
                <w:szCs w:val="22"/>
              </w:rPr>
            </w:pPr>
            <w:r w:rsidRPr="002F6142">
              <w:rPr>
                <w:color w:val="000000"/>
                <w:sz w:val="22"/>
                <w:szCs w:val="22"/>
              </w:rPr>
              <w:t>4.</w:t>
            </w:r>
          </w:p>
        </w:tc>
        <w:tc>
          <w:tcPr>
            <w:tcW w:w="8878" w:type="dxa"/>
            <w:tcBorders>
              <w:top w:val="single" w:sz="4" w:space="0" w:color="auto"/>
              <w:left w:val="single" w:sz="4" w:space="0" w:color="auto"/>
              <w:bottom w:val="single" w:sz="4" w:space="0" w:color="auto"/>
              <w:right w:val="single" w:sz="4" w:space="0" w:color="auto"/>
            </w:tcBorders>
          </w:tcPr>
          <w:p w14:paraId="3FF4BE5F" w14:textId="31E29AB0" w:rsidR="003C74E2" w:rsidRPr="002F6142" w:rsidRDefault="003C74E2" w:rsidP="003C74E2">
            <w:pPr>
              <w:jc w:val="both"/>
              <w:rPr>
                <w:b/>
                <w:color w:val="000000"/>
                <w:sz w:val="22"/>
                <w:szCs w:val="22"/>
              </w:rPr>
            </w:pPr>
            <w:r w:rsidRPr="002F6142">
              <w:rPr>
                <w:b/>
                <w:color w:val="000000"/>
                <w:sz w:val="22"/>
                <w:szCs w:val="22"/>
              </w:rPr>
              <w:t>Reikalavimai greito reagavimo paslaugoms</w:t>
            </w:r>
          </w:p>
        </w:tc>
      </w:tr>
      <w:tr w:rsidR="003C74E2" w:rsidRPr="002F6142" w14:paraId="24075DF8"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43626A07" w14:textId="291ADB73" w:rsidR="003C74E2" w:rsidRPr="002F6142" w:rsidRDefault="003C74E2" w:rsidP="003C74E2">
            <w:pPr>
              <w:rPr>
                <w:color w:val="000000"/>
                <w:sz w:val="22"/>
                <w:szCs w:val="22"/>
              </w:rPr>
            </w:pPr>
            <w:r w:rsidRPr="002F6142">
              <w:rPr>
                <w:color w:val="000000"/>
                <w:sz w:val="22"/>
                <w:szCs w:val="22"/>
              </w:rPr>
              <w:t>4.1</w:t>
            </w:r>
          </w:p>
        </w:tc>
        <w:tc>
          <w:tcPr>
            <w:tcW w:w="8878" w:type="dxa"/>
            <w:tcBorders>
              <w:top w:val="single" w:sz="4" w:space="0" w:color="auto"/>
              <w:left w:val="single" w:sz="4" w:space="0" w:color="auto"/>
              <w:bottom w:val="single" w:sz="4" w:space="0" w:color="auto"/>
              <w:right w:val="single" w:sz="4" w:space="0" w:color="auto"/>
            </w:tcBorders>
          </w:tcPr>
          <w:p w14:paraId="318A5C65" w14:textId="77777777" w:rsidR="003C74E2" w:rsidRPr="002F6142" w:rsidRDefault="003C74E2" w:rsidP="003C74E2">
            <w:pPr>
              <w:jc w:val="both"/>
              <w:rPr>
                <w:color w:val="000000"/>
                <w:sz w:val="22"/>
                <w:szCs w:val="22"/>
              </w:rPr>
            </w:pPr>
            <w:r w:rsidRPr="002F6142">
              <w:rPr>
                <w:color w:val="000000"/>
                <w:sz w:val="22"/>
                <w:szCs w:val="22"/>
              </w:rPr>
              <w:t>Greito reagavimo grupės (toliau – GRG) ekipažų automobiliuose turi būti įmontuota globali navigacinė sistema (toliau – GPS). GRG ekipažai su centriniu stebėjimo pultu turi turėti galimybę kontaktuoti radijo ryšiu. Radijo signalizacijos ir ryšio tinklas privalo atitikti Lietuvos Respublikos galiojančius teisės aktus.</w:t>
            </w:r>
          </w:p>
        </w:tc>
      </w:tr>
      <w:tr w:rsidR="003C74E2" w:rsidRPr="002F6142" w14:paraId="0B0C59AB" w14:textId="77777777" w:rsidTr="2D756172">
        <w:trPr>
          <w:trHeight w:val="794"/>
        </w:trPr>
        <w:tc>
          <w:tcPr>
            <w:tcW w:w="750" w:type="dxa"/>
            <w:tcBorders>
              <w:top w:val="single" w:sz="4" w:space="0" w:color="auto"/>
              <w:left w:val="single" w:sz="4" w:space="0" w:color="auto"/>
              <w:bottom w:val="single" w:sz="4" w:space="0" w:color="auto"/>
              <w:right w:val="single" w:sz="4" w:space="0" w:color="auto"/>
            </w:tcBorders>
            <w:vAlign w:val="center"/>
          </w:tcPr>
          <w:p w14:paraId="49ACAD50" w14:textId="00266569" w:rsidR="003C74E2" w:rsidRPr="002F6142" w:rsidRDefault="003C74E2" w:rsidP="003C74E2">
            <w:pPr>
              <w:rPr>
                <w:color w:val="000000"/>
                <w:sz w:val="22"/>
                <w:szCs w:val="22"/>
              </w:rPr>
            </w:pPr>
            <w:r w:rsidRPr="002F6142">
              <w:rPr>
                <w:color w:val="000000"/>
                <w:sz w:val="22"/>
                <w:szCs w:val="22"/>
              </w:rPr>
              <w:t>4.2</w:t>
            </w:r>
          </w:p>
        </w:tc>
        <w:tc>
          <w:tcPr>
            <w:tcW w:w="8878" w:type="dxa"/>
            <w:tcBorders>
              <w:top w:val="single" w:sz="4" w:space="0" w:color="auto"/>
              <w:left w:val="single" w:sz="4" w:space="0" w:color="auto"/>
              <w:bottom w:val="single" w:sz="4" w:space="0" w:color="auto"/>
              <w:right w:val="single" w:sz="4" w:space="0" w:color="auto"/>
            </w:tcBorders>
          </w:tcPr>
          <w:p w14:paraId="0081B513" w14:textId="65F08CE9" w:rsidR="003C74E2" w:rsidRPr="002F6142" w:rsidRDefault="003C74E2" w:rsidP="003C74E2">
            <w:pPr>
              <w:jc w:val="both"/>
              <w:rPr>
                <w:color w:val="000000"/>
                <w:sz w:val="22"/>
                <w:szCs w:val="22"/>
              </w:rPr>
            </w:pPr>
            <w:r w:rsidRPr="002F6142">
              <w:rPr>
                <w:color w:val="000000"/>
                <w:sz w:val="22"/>
                <w:szCs w:val="22"/>
              </w:rPr>
              <w:t>Tiekėjas privalo turėti įrenginius, fiksuojančius ir saugančius telefoninius pokalbius tarp CSP operatoriaus ir Užsakovo atsakingu asmenų, ir tarp operatoriaus ir GRG patrulinių ekipažų bei apsaugos darbuotojų.</w:t>
            </w:r>
          </w:p>
        </w:tc>
      </w:tr>
      <w:tr w:rsidR="00BE2156" w:rsidRPr="002F6142" w14:paraId="3073467C" w14:textId="77777777" w:rsidTr="2D756172">
        <w:trPr>
          <w:trHeight w:val="794"/>
        </w:trPr>
        <w:tc>
          <w:tcPr>
            <w:tcW w:w="750" w:type="dxa"/>
            <w:tcBorders>
              <w:top w:val="single" w:sz="4" w:space="0" w:color="auto"/>
              <w:left w:val="single" w:sz="4" w:space="0" w:color="auto"/>
              <w:bottom w:val="single" w:sz="4" w:space="0" w:color="auto"/>
              <w:right w:val="single" w:sz="4" w:space="0" w:color="auto"/>
            </w:tcBorders>
            <w:vAlign w:val="center"/>
          </w:tcPr>
          <w:p w14:paraId="46CE903B" w14:textId="6F7FB494" w:rsidR="00BE2156" w:rsidRPr="002F6142" w:rsidRDefault="00D7034A" w:rsidP="003C74E2">
            <w:pPr>
              <w:rPr>
                <w:color w:val="000000"/>
                <w:sz w:val="22"/>
                <w:szCs w:val="22"/>
              </w:rPr>
            </w:pPr>
            <w:r w:rsidRPr="002F6142">
              <w:rPr>
                <w:color w:val="000000"/>
                <w:sz w:val="22"/>
                <w:szCs w:val="22"/>
              </w:rPr>
              <w:t>4.3</w:t>
            </w:r>
          </w:p>
        </w:tc>
        <w:tc>
          <w:tcPr>
            <w:tcW w:w="8878" w:type="dxa"/>
            <w:tcBorders>
              <w:top w:val="single" w:sz="4" w:space="0" w:color="auto"/>
              <w:left w:val="single" w:sz="4" w:space="0" w:color="auto"/>
              <w:bottom w:val="single" w:sz="4" w:space="0" w:color="auto"/>
              <w:right w:val="single" w:sz="4" w:space="0" w:color="auto"/>
            </w:tcBorders>
          </w:tcPr>
          <w:p w14:paraId="7D7FF1FC" w14:textId="24B5C4ED" w:rsidR="00BE2156" w:rsidRPr="002F6142" w:rsidRDefault="00D7034A" w:rsidP="003C74E2">
            <w:pPr>
              <w:jc w:val="both"/>
              <w:rPr>
                <w:color w:val="000000"/>
                <w:sz w:val="22"/>
                <w:szCs w:val="22"/>
              </w:rPr>
            </w:pPr>
            <w:r w:rsidRPr="002F6142">
              <w:rPr>
                <w:sz w:val="22"/>
                <w:szCs w:val="22"/>
              </w:rPr>
              <w:t>Suveikus apsauginei įsilaužimo signalizacijai ar apsauginei užpuolimo signalizacijai, ar apsauginei gaisro signalizacijai į objektus, kuriuose yra įslaptintos informacijos saugojimo patalpos, apsaugos tarnybos ekipažas privalo reaguoti ir atvykti ne vėliau kaip per 5 min.</w:t>
            </w:r>
            <w:r w:rsidR="001C2E57" w:rsidRPr="002F6142">
              <w:rPr>
                <w:sz w:val="22"/>
                <w:szCs w:val="22"/>
              </w:rPr>
              <w:t xml:space="preserve"> </w:t>
            </w:r>
            <w:r w:rsidR="001C2E57" w:rsidRPr="002F6142">
              <w:rPr>
                <w:color w:val="000000"/>
                <w:sz w:val="22"/>
                <w:szCs w:val="22"/>
              </w:rPr>
              <w:t xml:space="preserve">bei informuoti Užsakovo atsakingus asmenis telefonu arba SMS žinute. </w:t>
            </w:r>
            <w:r w:rsidRPr="002F6142">
              <w:rPr>
                <w:sz w:val="22"/>
                <w:szCs w:val="22"/>
              </w:rPr>
              <w:t xml:space="preserve"> </w:t>
            </w:r>
          </w:p>
        </w:tc>
      </w:tr>
      <w:tr w:rsidR="003C74E2" w:rsidRPr="002F6142" w14:paraId="7161676C"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7FA68180" w14:textId="55835482" w:rsidR="003C74E2" w:rsidRPr="002F6142" w:rsidRDefault="003C74E2" w:rsidP="003C74E2">
            <w:pPr>
              <w:rPr>
                <w:sz w:val="22"/>
                <w:szCs w:val="22"/>
              </w:rPr>
            </w:pPr>
            <w:r w:rsidRPr="002F6142">
              <w:rPr>
                <w:sz w:val="22"/>
                <w:szCs w:val="22"/>
              </w:rPr>
              <w:t>4.</w:t>
            </w:r>
            <w:r w:rsidR="001C2E57" w:rsidRPr="002F6142">
              <w:rPr>
                <w:sz w:val="22"/>
                <w:szCs w:val="22"/>
              </w:rPr>
              <w:t>4</w:t>
            </w:r>
          </w:p>
        </w:tc>
        <w:tc>
          <w:tcPr>
            <w:tcW w:w="8878" w:type="dxa"/>
            <w:tcBorders>
              <w:top w:val="single" w:sz="4" w:space="0" w:color="auto"/>
              <w:left w:val="single" w:sz="4" w:space="0" w:color="auto"/>
              <w:bottom w:val="single" w:sz="4" w:space="0" w:color="auto"/>
              <w:right w:val="single" w:sz="4" w:space="0" w:color="auto"/>
            </w:tcBorders>
          </w:tcPr>
          <w:p w14:paraId="24DDF088" w14:textId="5B8DAF7C" w:rsidR="003C74E2" w:rsidRPr="002F6142" w:rsidRDefault="003C74E2" w:rsidP="003C74E2">
            <w:pPr>
              <w:jc w:val="both"/>
              <w:rPr>
                <w:sz w:val="22"/>
                <w:szCs w:val="22"/>
              </w:rPr>
            </w:pPr>
            <w:r w:rsidRPr="002F6142">
              <w:rPr>
                <w:sz w:val="22"/>
                <w:szCs w:val="22"/>
              </w:rPr>
              <w:t xml:space="preserve">Praradus ar dingus GSM ar kitokiam ryšiui tarp Užsakovo objekto ir Tiekėjo CSP, Tiekėjas privalo nedelsiant reaguoti ir siųsti apsaugos tarnybos ekipažą ir įvertinti Užsakovo objekto būklę, patikrinant saugumo būklę bei imtis priemonių GSM ar kitokio ryšio atstatymui. Apie situaciją turi būti informuojami Užsakovo atsakingi asmenys. </w:t>
            </w:r>
          </w:p>
        </w:tc>
      </w:tr>
      <w:tr w:rsidR="003C74E2" w:rsidRPr="002F6142" w14:paraId="5F751424"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50B22E0D" w14:textId="032ED47E" w:rsidR="003C74E2" w:rsidRPr="002F6142" w:rsidRDefault="003C74E2" w:rsidP="003C74E2">
            <w:pPr>
              <w:rPr>
                <w:sz w:val="22"/>
                <w:szCs w:val="22"/>
              </w:rPr>
            </w:pPr>
            <w:r w:rsidRPr="002F6142">
              <w:rPr>
                <w:sz w:val="22"/>
                <w:szCs w:val="22"/>
              </w:rPr>
              <w:t>5.</w:t>
            </w:r>
          </w:p>
        </w:tc>
        <w:tc>
          <w:tcPr>
            <w:tcW w:w="8878" w:type="dxa"/>
            <w:tcBorders>
              <w:top w:val="single" w:sz="4" w:space="0" w:color="auto"/>
              <w:left w:val="single" w:sz="4" w:space="0" w:color="auto"/>
              <w:bottom w:val="single" w:sz="4" w:space="0" w:color="auto"/>
              <w:right w:val="single" w:sz="4" w:space="0" w:color="auto"/>
            </w:tcBorders>
          </w:tcPr>
          <w:p w14:paraId="5E9D9BF6" w14:textId="7D586F88" w:rsidR="003C74E2" w:rsidRPr="002F6142" w:rsidRDefault="003C74E2" w:rsidP="003C74E2">
            <w:pPr>
              <w:jc w:val="both"/>
              <w:rPr>
                <w:b/>
                <w:bCs/>
                <w:sz w:val="22"/>
                <w:szCs w:val="22"/>
              </w:rPr>
            </w:pPr>
            <w:r w:rsidRPr="002F6142">
              <w:rPr>
                <w:b/>
                <w:bCs/>
                <w:sz w:val="22"/>
                <w:szCs w:val="22"/>
              </w:rPr>
              <w:t>Fizinės apsaugos paslaugos</w:t>
            </w:r>
          </w:p>
        </w:tc>
      </w:tr>
      <w:tr w:rsidR="003C74E2" w:rsidRPr="002F6142" w14:paraId="5616D2DE"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2AB22395" w14:textId="601EE2E5" w:rsidR="003C74E2" w:rsidRPr="002F6142" w:rsidRDefault="003C74E2" w:rsidP="003C74E2">
            <w:pPr>
              <w:rPr>
                <w:sz w:val="22"/>
                <w:szCs w:val="22"/>
              </w:rPr>
            </w:pPr>
            <w:r w:rsidRPr="002F6142">
              <w:rPr>
                <w:sz w:val="22"/>
                <w:szCs w:val="22"/>
              </w:rPr>
              <w:t>5.1</w:t>
            </w:r>
          </w:p>
        </w:tc>
        <w:tc>
          <w:tcPr>
            <w:tcW w:w="8878" w:type="dxa"/>
            <w:tcBorders>
              <w:top w:val="single" w:sz="4" w:space="0" w:color="auto"/>
              <w:left w:val="single" w:sz="4" w:space="0" w:color="auto"/>
              <w:bottom w:val="single" w:sz="4" w:space="0" w:color="auto"/>
              <w:right w:val="single" w:sz="4" w:space="0" w:color="auto"/>
            </w:tcBorders>
          </w:tcPr>
          <w:p w14:paraId="0F0BE32C" w14:textId="2F3A381B" w:rsidR="003C74E2" w:rsidRPr="002F6142" w:rsidRDefault="003C74E2" w:rsidP="003C74E2">
            <w:pPr>
              <w:jc w:val="both"/>
              <w:rPr>
                <w:b/>
                <w:bCs/>
                <w:sz w:val="22"/>
                <w:szCs w:val="22"/>
              </w:rPr>
            </w:pPr>
            <w:r w:rsidRPr="002F6142">
              <w:rPr>
                <w:sz w:val="22"/>
                <w:szCs w:val="22"/>
              </w:rPr>
              <w:t>Užsakovui turint fizinės apsaugos paslaugos poreikiui, fizinės apsaugos paslaugos gali būti užsakomos tiek el. paštu, tiek telefonu, tiek per Užsakovo IT sistemą, nurodant objektą bei fizinės saugos trukmę arba objekto patikrinimo periodiškumą.</w:t>
            </w:r>
          </w:p>
        </w:tc>
      </w:tr>
      <w:tr w:rsidR="003C74E2" w:rsidRPr="002F6142" w14:paraId="5AAD98EE"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5B493EF5" w14:textId="3189FDDB" w:rsidR="003C74E2" w:rsidRPr="002F6142" w:rsidRDefault="003C74E2" w:rsidP="003C74E2">
            <w:pPr>
              <w:rPr>
                <w:sz w:val="22"/>
                <w:szCs w:val="22"/>
              </w:rPr>
            </w:pPr>
            <w:r w:rsidRPr="002F6142">
              <w:rPr>
                <w:sz w:val="22"/>
                <w:szCs w:val="22"/>
              </w:rPr>
              <w:t>5.2</w:t>
            </w:r>
          </w:p>
        </w:tc>
        <w:tc>
          <w:tcPr>
            <w:tcW w:w="8878" w:type="dxa"/>
            <w:tcBorders>
              <w:top w:val="single" w:sz="4" w:space="0" w:color="auto"/>
              <w:left w:val="single" w:sz="4" w:space="0" w:color="auto"/>
              <w:bottom w:val="single" w:sz="4" w:space="0" w:color="auto"/>
              <w:right w:val="single" w:sz="4" w:space="0" w:color="auto"/>
            </w:tcBorders>
          </w:tcPr>
          <w:p w14:paraId="24012322" w14:textId="4B2F7491" w:rsidR="003C74E2" w:rsidRPr="002F6142" w:rsidRDefault="003C74E2" w:rsidP="003C74E2">
            <w:pPr>
              <w:jc w:val="both"/>
              <w:rPr>
                <w:sz w:val="22"/>
                <w:szCs w:val="22"/>
              </w:rPr>
            </w:pPr>
            <w:r w:rsidRPr="002F6142">
              <w:rPr>
                <w:sz w:val="22"/>
                <w:szCs w:val="22"/>
              </w:rPr>
              <w:t>Fizinė, organizuota ginkluota šaunamuoju ginklu, apsauga</w:t>
            </w:r>
            <w:r w:rsidR="003278F3" w:rsidRPr="002F6142">
              <w:rPr>
                <w:sz w:val="22"/>
                <w:szCs w:val="22"/>
              </w:rPr>
              <w:t xml:space="preserve"> o</w:t>
            </w:r>
            <w:r w:rsidRPr="002F6142">
              <w:rPr>
                <w:sz w:val="22"/>
                <w:szCs w:val="22"/>
              </w:rPr>
              <w:t>bjekte organizuojama pagal sudarytą paslaugų teikimo grafiką.</w:t>
            </w:r>
          </w:p>
        </w:tc>
      </w:tr>
      <w:tr w:rsidR="003C74E2" w:rsidRPr="002F6142" w14:paraId="3B612F1C"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13D853BB" w14:textId="1D15944D" w:rsidR="003C74E2" w:rsidRPr="002F6142" w:rsidRDefault="003C74E2" w:rsidP="003C74E2">
            <w:pPr>
              <w:rPr>
                <w:sz w:val="22"/>
                <w:szCs w:val="22"/>
              </w:rPr>
            </w:pPr>
            <w:r w:rsidRPr="002F6142">
              <w:rPr>
                <w:sz w:val="22"/>
                <w:szCs w:val="22"/>
              </w:rPr>
              <w:t>5.3</w:t>
            </w:r>
          </w:p>
        </w:tc>
        <w:tc>
          <w:tcPr>
            <w:tcW w:w="8878" w:type="dxa"/>
            <w:tcBorders>
              <w:top w:val="single" w:sz="4" w:space="0" w:color="auto"/>
              <w:left w:val="single" w:sz="4" w:space="0" w:color="auto"/>
              <w:bottom w:val="single" w:sz="4" w:space="0" w:color="auto"/>
              <w:right w:val="single" w:sz="4" w:space="0" w:color="auto"/>
            </w:tcBorders>
          </w:tcPr>
          <w:p w14:paraId="6D10DFA8" w14:textId="522C9FCF" w:rsidR="003C74E2" w:rsidRPr="002F6142" w:rsidRDefault="003C74E2" w:rsidP="003C74E2">
            <w:pPr>
              <w:jc w:val="both"/>
              <w:rPr>
                <w:sz w:val="22"/>
                <w:szCs w:val="22"/>
              </w:rPr>
            </w:pPr>
            <w:r w:rsidRPr="002F6142">
              <w:rPr>
                <w:sz w:val="22"/>
                <w:szCs w:val="22"/>
              </w:rPr>
              <w:t>Fizinė, organizuota neginkluota šaunamuoju ginklu, apsauga objekte organizuojama pagal sudarytą paslaugų teikimo grafiką</w:t>
            </w:r>
          </w:p>
        </w:tc>
      </w:tr>
      <w:tr w:rsidR="003C74E2" w:rsidRPr="002F6142" w14:paraId="35DF2A36"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1A2F92EB" w14:textId="535B4FA6" w:rsidR="003C74E2" w:rsidRPr="002F6142" w:rsidRDefault="003C74E2" w:rsidP="003C74E2">
            <w:pPr>
              <w:rPr>
                <w:sz w:val="22"/>
                <w:szCs w:val="22"/>
              </w:rPr>
            </w:pPr>
            <w:r w:rsidRPr="002F6142">
              <w:rPr>
                <w:sz w:val="22"/>
                <w:szCs w:val="22"/>
              </w:rPr>
              <w:t>5.4</w:t>
            </w:r>
          </w:p>
        </w:tc>
        <w:tc>
          <w:tcPr>
            <w:tcW w:w="8878" w:type="dxa"/>
            <w:tcBorders>
              <w:top w:val="single" w:sz="4" w:space="0" w:color="auto"/>
              <w:left w:val="single" w:sz="4" w:space="0" w:color="auto"/>
              <w:bottom w:val="single" w:sz="4" w:space="0" w:color="auto"/>
              <w:right w:val="single" w:sz="4" w:space="0" w:color="auto"/>
            </w:tcBorders>
          </w:tcPr>
          <w:p w14:paraId="2E23FE4A" w14:textId="72AD9A53" w:rsidR="003C74E2" w:rsidRPr="002F6142" w:rsidRDefault="003C74E2" w:rsidP="003C74E2">
            <w:pPr>
              <w:jc w:val="both"/>
              <w:rPr>
                <w:bCs/>
                <w:sz w:val="22"/>
                <w:szCs w:val="22"/>
              </w:rPr>
            </w:pPr>
            <w:r w:rsidRPr="002F6142">
              <w:rPr>
                <w:bCs/>
                <w:sz w:val="22"/>
                <w:szCs w:val="22"/>
              </w:rPr>
              <w:t>Budėjimas vykdoma stacionariame apsaugos poste (jei jis yra), vizualiai ir vaizdo stebėjimo (jei yra įrengtas) bei apsauginės signalizacijos priemonių pagalba stebint saugos situaciją, reaguojant į saugos situacijos pasikeitimus.</w:t>
            </w:r>
          </w:p>
        </w:tc>
      </w:tr>
      <w:tr w:rsidR="003C74E2" w:rsidRPr="002F6142" w14:paraId="218B36EF"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27E9A8FA" w14:textId="58D57BE5" w:rsidR="003C74E2" w:rsidRPr="002F6142" w:rsidRDefault="003C74E2" w:rsidP="003C74E2">
            <w:pPr>
              <w:rPr>
                <w:sz w:val="22"/>
                <w:szCs w:val="22"/>
              </w:rPr>
            </w:pPr>
            <w:r w:rsidRPr="002F6142">
              <w:rPr>
                <w:sz w:val="22"/>
                <w:szCs w:val="22"/>
              </w:rPr>
              <w:lastRenderedPageBreak/>
              <w:t>5.5</w:t>
            </w:r>
          </w:p>
        </w:tc>
        <w:tc>
          <w:tcPr>
            <w:tcW w:w="8878" w:type="dxa"/>
            <w:tcBorders>
              <w:top w:val="single" w:sz="4" w:space="0" w:color="auto"/>
              <w:left w:val="single" w:sz="4" w:space="0" w:color="auto"/>
              <w:bottom w:val="single" w:sz="4" w:space="0" w:color="auto"/>
              <w:right w:val="single" w:sz="4" w:space="0" w:color="auto"/>
            </w:tcBorders>
          </w:tcPr>
          <w:p w14:paraId="4A0449AC" w14:textId="4D327C98" w:rsidR="003C74E2" w:rsidRPr="002F6142" w:rsidRDefault="003C74E2" w:rsidP="003C74E2">
            <w:pPr>
              <w:jc w:val="both"/>
              <w:rPr>
                <w:bCs/>
                <w:sz w:val="22"/>
                <w:szCs w:val="22"/>
              </w:rPr>
            </w:pPr>
            <w:r w:rsidRPr="002F6142">
              <w:rPr>
                <w:bCs/>
                <w:sz w:val="22"/>
                <w:szCs w:val="22"/>
              </w:rPr>
              <w:t>Apsaugos postų skaiči</w:t>
            </w:r>
            <w:r w:rsidR="00906546" w:rsidRPr="002F6142">
              <w:rPr>
                <w:bCs/>
                <w:sz w:val="22"/>
                <w:szCs w:val="22"/>
              </w:rPr>
              <w:t>us</w:t>
            </w:r>
            <w:r w:rsidRPr="002F6142">
              <w:rPr>
                <w:bCs/>
                <w:sz w:val="22"/>
                <w:szCs w:val="22"/>
              </w:rPr>
              <w:t>, iš kurių vykdoma apsauga derinamas su Užsakovu. Objekte saugą vykdo Užsakovo ir Tiekėjo suderintas apsaugos darbuotojų skaičius, kuris reikalingas saugumui objekte užtikrinti.</w:t>
            </w:r>
          </w:p>
        </w:tc>
      </w:tr>
      <w:tr w:rsidR="003C74E2" w:rsidRPr="002F6142" w14:paraId="78D559A6"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3EA59692" w14:textId="179CFD47" w:rsidR="003C74E2" w:rsidRPr="002F6142" w:rsidRDefault="003C74E2" w:rsidP="003C74E2">
            <w:pPr>
              <w:rPr>
                <w:sz w:val="22"/>
                <w:szCs w:val="22"/>
              </w:rPr>
            </w:pPr>
            <w:r w:rsidRPr="002F6142">
              <w:rPr>
                <w:sz w:val="22"/>
                <w:szCs w:val="22"/>
              </w:rPr>
              <w:t>5.6</w:t>
            </w:r>
          </w:p>
        </w:tc>
        <w:tc>
          <w:tcPr>
            <w:tcW w:w="8878" w:type="dxa"/>
            <w:tcBorders>
              <w:top w:val="single" w:sz="4" w:space="0" w:color="auto"/>
              <w:left w:val="single" w:sz="4" w:space="0" w:color="auto"/>
              <w:bottom w:val="single" w:sz="4" w:space="0" w:color="auto"/>
              <w:right w:val="single" w:sz="4" w:space="0" w:color="auto"/>
            </w:tcBorders>
          </w:tcPr>
          <w:p w14:paraId="718E3D5F" w14:textId="2B40ACBA" w:rsidR="003C74E2" w:rsidRPr="002F6142" w:rsidRDefault="003C74E2" w:rsidP="003C74E2">
            <w:pPr>
              <w:jc w:val="both"/>
              <w:rPr>
                <w:bCs/>
                <w:sz w:val="22"/>
                <w:szCs w:val="22"/>
              </w:rPr>
            </w:pPr>
            <w:r w:rsidRPr="002F6142">
              <w:rPr>
                <w:bCs/>
                <w:sz w:val="22"/>
                <w:szCs w:val="22"/>
              </w:rPr>
              <w:t>Tiekėjas turi užtikrinti, kad skirs tik kvalifikuotus apsaugos darbuotojus, t. y. apsaugos darbuotojai, kurie vykdys objekto apsaugą, turės apsaugos darbuotojo pažymėjimus, išduotus Lietuvos Respublikos asmens ir turto saugos įstatymo nustatyta tvarka ir turi teisę vykdyti ginkluotą apsaugą (jei taikoma).</w:t>
            </w:r>
          </w:p>
        </w:tc>
      </w:tr>
      <w:tr w:rsidR="003C74E2" w:rsidRPr="002F6142" w14:paraId="133D6E6E"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1D35732F" w14:textId="5763A34B" w:rsidR="003C74E2" w:rsidRPr="002F6142" w:rsidRDefault="003C74E2" w:rsidP="003C74E2">
            <w:pPr>
              <w:rPr>
                <w:sz w:val="22"/>
                <w:szCs w:val="22"/>
              </w:rPr>
            </w:pPr>
            <w:r w:rsidRPr="002F6142">
              <w:rPr>
                <w:sz w:val="22"/>
                <w:szCs w:val="22"/>
              </w:rPr>
              <w:t>5.7</w:t>
            </w:r>
          </w:p>
        </w:tc>
        <w:tc>
          <w:tcPr>
            <w:tcW w:w="8878" w:type="dxa"/>
            <w:tcBorders>
              <w:top w:val="single" w:sz="4" w:space="0" w:color="auto"/>
              <w:left w:val="single" w:sz="4" w:space="0" w:color="auto"/>
              <w:bottom w:val="single" w:sz="4" w:space="0" w:color="auto"/>
              <w:right w:val="single" w:sz="4" w:space="0" w:color="auto"/>
            </w:tcBorders>
          </w:tcPr>
          <w:p w14:paraId="269091FD" w14:textId="1278C01E" w:rsidR="003C74E2" w:rsidRPr="002F6142" w:rsidRDefault="003C74E2" w:rsidP="003C74E2">
            <w:pPr>
              <w:jc w:val="both"/>
              <w:rPr>
                <w:bCs/>
                <w:sz w:val="22"/>
                <w:szCs w:val="22"/>
              </w:rPr>
            </w:pPr>
            <w:r w:rsidRPr="002F6142">
              <w:rPr>
                <w:bCs/>
                <w:sz w:val="22"/>
                <w:szCs w:val="22"/>
              </w:rPr>
              <w:t>Tiekėjas privalo apsaugos darbuotojus aprūpinti apsaugos paslaugų teikimui būtinais darbo įrankiais (specialiosiomis ir ryšio priemonėmis (pavojaus mygtukas ir pan.), uniformine apranga ir, esant poreikiui, šaunamuoju ginklu.</w:t>
            </w:r>
          </w:p>
        </w:tc>
      </w:tr>
      <w:tr w:rsidR="003C74E2" w:rsidRPr="002F6142" w14:paraId="1B451CD7"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49D6E09D" w14:textId="050D7403" w:rsidR="003C74E2" w:rsidRPr="002F6142" w:rsidRDefault="003C74E2" w:rsidP="003C74E2">
            <w:pPr>
              <w:rPr>
                <w:sz w:val="22"/>
                <w:szCs w:val="22"/>
              </w:rPr>
            </w:pPr>
            <w:r w:rsidRPr="002F6142">
              <w:rPr>
                <w:sz w:val="22"/>
                <w:szCs w:val="22"/>
              </w:rPr>
              <w:t>5.8</w:t>
            </w:r>
          </w:p>
        </w:tc>
        <w:tc>
          <w:tcPr>
            <w:tcW w:w="8878" w:type="dxa"/>
            <w:tcBorders>
              <w:top w:val="single" w:sz="4" w:space="0" w:color="auto"/>
              <w:left w:val="single" w:sz="4" w:space="0" w:color="auto"/>
              <w:bottom w:val="single" w:sz="4" w:space="0" w:color="auto"/>
              <w:right w:val="single" w:sz="4" w:space="0" w:color="auto"/>
            </w:tcBorders>
          </w:tcPr>
          <w:p w14:paraId="5373C478" w14:textId="1E974749" w:rsidR="003C74E2" w:rsidRPr="002F6142" w:rsidRDefault="003C74E2" w:rsidP="003C74E2">
            <w:pPr>
              <w:jc w:val="both"/>
              <w:rPr>
                <w:bCs/>
                <w:sz w:val="22"/>
                <w:szCs w:val="22"/>
              </w:rPr>
            </w:pPr>
            <w:r w:rsidRPr="002F6142">
              <w:rPr>
                <w:bCs/>
                <w:sz w:val="22"/>
                <w:szCs w:val="22"/>
              </w:rPr>
              <w:t>Fizinę apsaugą vykdančių darbuotojų sveikata turi būti patikrinta, asmeniniai ir profesiniai gebėjimai patikrinti kaip tai numato Lietuvos Respublikos asmens ir turto saugos įstatymas.</w:t>
            </w:r>
          </w:p>
        </w:tc>
      </w:tr>
      <w:tr w:rsidR="003C74E2" w:rsidRPr="002F6142" w14:paraId="47F92F7D"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3E38F9EA" w14:textId="0F9DE203" w:rsidR="003C74E2" w:rsidRPr="002F6142" w:rsidRDefault="003C74E2" w:rsidP="003C74E2">
            <w:pPr>
              <w:rPr>
                <w:sz w:val="22"/>
                <w:szCs w:val="22"/>
              </w:rPr>
            </w:pPr>
            <w:r w:rsidRPr="002F6142">
              <w:rPr>
                <w:sz w:val="22"/>
                <w:szCs w:val="22"/>
              </w:rPr>
              <w:t>5.9</w:t>
            </w:r>
          </w:p>
        </w:tc>
        <w:tc>
          <w:tcPr>
            <w:tcW w:w="8878" w:type="dxa"/>
            <w:tcBorders>
              <w:top w:val="single" w:sz="4" w:space="0" w:color="auto"/>
              <w:left w:val="single" w:sz="4" w:space="0" w:color="auto"/>
              <w:bottom w:val="single" w:sz="4" w:space="0" w:color="auto"/>
              <w:right w:val="single" w:sz="4" w:space="0" w:color="auto"/>
            </w:tcBorders>
          </w:tcPr>
          <w:p w14:paraId="2AD8531C" w14:textId="3716DCC8" w:rsidR="003C74E2" w:rsidRPr="002F6142" w:rsidRDefault="003C74E2" w:rsidP="003C74E2">
            <w:pPr>
              <w:jc w:val="both"/>
              <w:rPr>
                <w:bCs/>
                <w:sz w:val="22"/>
                <w:szCs w:val="22"/>
              </w:rPr>
            </w:pPr>
            <w:r w:rsidRPr="002F6142">
              <w:rPr>
                <w:bCs/>
                <w:sz w:val="22"/>
                <w:szCs w:val="22"/>
              </w:rPr>
              <w:t>Užsakovui pageidaujant, dieninėje pamainoje dirbantis apsaugos darbuotojas turi būti nesikeičiantis darbuotojas (išskyrus jo atostogas, ligą, darbo ar kt. sutarties nutraukimą ir kt. panašius atvejus).</w:t>
            </w:r>
          </w:p>
        </w:tc>
      </w:tr>
      <w:tr w:rsidR="003C74E2" w:rsidRPr="002F6142" w14:paraId="49B69AA3"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6F81CE10" w14:textId="52B80ED2" w:rsidR="003C74E2" w:rsidRPr="002F6142" w:rsidRDefault="003C74E2" w:rsidP="003C74E2">
            <w:pPr>
              <w:rPr>
                <w:sz w:val="22"/>
                <w:szCs w:val="22"/>
              </w:rPr>
            </w:pPr>
            <w:r w:rsidRPr="002F6142">
              <w:rPr>
                <w:sz w:val="22"/>
                <w:szCs w:val="22"/>
              </w:rPr>
              <w:t>6.</w:t>
            </w:r>
          </w:p>
        </w:tc>
        <w:tc>
          <w:tcPr>
            <w:tcW w:w="8878" w:type="dxa"/>
            <w:tcBorders>
              <w:top w:val="single" w:sz="4" w:space="0" w:color="auto"/>
              <w:left w:val="single" w:sz="4" w:space="0" w:color="auto"/>
              <w:bottom w:val="single" w:sz="4" w:space="0" w:color="auto"/>
              <w:right w:val="single" w:sz="4" w:space="0" w:color="auto"/>
            </w:tcBorders>
          </w:tcPr>
          <w:p w14:paraId="61CB277C" w14:textId="63359C67" w:rsidR="003C74E2" w:rsidRPr="002F6142" w:rsidRDefault="003C74E2" w:rsidP="003C74E2">
            <w:pPr>
              <w:jc w:val="both"/>
              <w:rPr>
                <w:b/>
                <w:sz w:val="22"/>
                <w:szCs w:val="22"/>
              </w:rPr>
            </w:pPr>
            <w:r w:rsidRPr="002F6142">
              <w:rPr>
                <w:b/>
                <w:sz w:val="22"/>
                <w:szCs w:val="22"/>
              </w:rPr>
              <w:t>Reikalavimai apsaugos darbuotojui</w:t>
            </w:r>
          </w:p>
        </w:tc>
      </w:tr>
      <w:tr w:rsidR="003C74E2" w:rsidRPr="002F6142" w14:paraId="3783A629"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0C517BBF" w14:textId="14DF5DF5" w:rsidR="003C74E2" w:rsidRPr="002F6142" w:rsidRDefault="003C74E2" w:rsidP="003C74E2">
            <w:pPr>
              <w:rPr>
                <w:sz w:val="22"/>
                <w:szCs w:val="22"/>
              </w:rPr>
            </w:pPr>
            <w:r w:rsidRPr="002F6142">
              <w:rPr>
                <w:sz w:val="22"/>
                <w:szCs w:val="22"/>
              </w:rPr>
              <w:t>6.1</w:t>
            </w:r>
          </w:p>
        </w:tc>
        <w:tc>
          <w:tcPr>
            <w:tcW w:w="8878" w:type="dxa"/>
            <w:tcBorders>
              <w:top w:val="single" w:sz="4" w:space="0" w:color="auto"/>
              <w:left w:val="single" w:sz="4" w:space="0" w:color="auto"/>
              <w:bottom w:val="single" w:sz="4" w:space="0" w:color="auto"/>
              <w:right w:val="single" w:sz="4" w:space="0" w:color="auto"/>
            </w:tcBorders>
          </w:tcPr>
          <w:p w14:paraId="2D051858" w14:textId="5BCD4335" w:rsidR="003C74E2" w:rsidRPr="002F6142" w:rsidRDefault="003C74E2" w:rsidP="003C74E2">
            <w:pPr>
              <w:jc w:val="both"/>
              <w:rPr>
                <w:bCs/>
                <w:sz w:val="22"/>
                <w:szCs w:val="22"/>
              </w:rPr>
            </w:pPr>
            <w:r w:rsidRPr="002F6142">
              <w:rPr>
                <w:bCs/>
                <w:sz w:val="22"/>
                <w:szCs w:val="22"/>
              </w:rPr>
              <w:t>Užtikrinti objekto (-ų) fizinę apsaugą pagal suderintą paslaugų teikimo grafiką, jame suderintu laiku, įskaitant poilsio ir švenčių dienas (jei taikoma)</w:t>
            </w:r>
            <w:r w:rsidR="00A57CEC" w:rsidRPr="002F6142">
              <w:rPr>
                <w:bCs/>
                <w:sz w:val="22"/>
                <w:szCs w:val="22"/>
              </w:rPr>
              <w:t>;</w:t>
            </w:r>
          </w:p>
        </w:tc>
      </w:tr>
      <w:tr w:rsidR="003C74E2" w:rsidRPr="002F6142" w14:paraId="06F9E0E1"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4777220B" w14:textId="5A90C890" w:rsidR="003C74E2" w:rsidRPr="002F6142" w:rsidRDefault="003C74E2" w:rsidP="003C74E2">
            <w:pPr>
              <w:rPr>
                <w:sz w:val="22"/>
                <w:szCs w:val="22"/>
              </w:rPr>
            </w:pPr>
            <w:r w:rsidRPr="002F6142">
              <w:rPr>
                <w:sz w:val="22"/>
                <w:szCs w:val="22"/>
              </w:rPr>
              <w:t>6.2</w:t>
            </w:r>
          </w:p>
        </w:tc>
        <w:tc>
          <w:tcPr>
            <w:tcW w:w="8878" w:type="dxa"/>
            <w:tcBorders>
              <w:top w:val="single" w:sz="4" w:space="0" w:color="auto"/>
              <w:left w:val="single" w:sz="4" w:space="0" w:color="auto"/>
              <w:bottom w:val="single" w:sz="4" w:space="0" w:color="auto"/>
              <w:right w:val="single" w:sz="4" w:space="0" w:color="auto"/>
            </w:tcBorders>
          </w:tcPr>
          <w:p w14:paraId="4061E779" w14:textId="17571940" w:rsidR="003C74E2" w:rsidRPr="002F6142" w:rsidRDefault="003C74E2" w:rsidP="003C74E2">
            <w:pPr>
              <w:jc w:val="both"/>
              <w:rPr>
                <w:bCs/>
                <w:sz w:val="22"/>
                <w:szCs w:val="22"/>
              </w:rPr>
            </w:pPr>
            <w:r w:rsidRPr="002F6142">
              <w:rPr>
                <w:bCs/>
                <w:sz w:val="22"/>
                <w:szCs w:val="22"/>
              </w:rPr>
              <w:t>Stebėti objekto (-ų), kuriame (-iuose) pagal Pirkimo sutartį teikiamos paslaugos vidaus patalpas ir išorės teritoriją aplink pastatą (saugoti turtą, įrenginius bei įrangą, esančią patalpų viduje bei sumontuotus įrenginius ant išorinių pastato sienų bei šalia pastato (kondicionierių išorinius įrenginius, vėdinimo įrenginius, ir kitus įrenginius, esančius ar įrengtus sutarties vykdymo laikotarpiu šalia pastato). Tikrinti saugomo objekto saugos būklę ir teikti pasiūlymus dėl trūkumų, mažinančių saugumą objekte, pašalinimo. Už trūkumų pašalinimą atsakingas Užsakovas. Saugomo objekto ne darbo metu būti poste ir esant poreikiui apeiti ir apžiūrėti saugomą objektą iš vidaus bei išorės ir stebėti patalpas ir teritoriją;</w:t>
            </w:r>
          </w:p>
        </w:tc>
      </w:tr>
      <w:tr w:rsidR="003C74E2" w:rsidRPr="002F6142" w14:paraId="14C7F7F4"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4D065561" w14:textId="307A6983" w:rsidR="003C74E2" w:rsidRPr="002F6142" w:rsidRDefault="003C74E2" w:rsidP="003C74E2">
            <w:pPr>
              <w:rPr>
                <w:sz w:val="22"/>
                <w:szCs w:val="22"/>
              </w:rPr>
            </w:pPr>
            <w:r w:rsidRPr="002F6142">
              <w:rPr>
                <w:sz w:val="22"/>
                <w:szCs w:val="22"/>
              </w:rPr>
              <w:t>6.3</w:t>
            </w:r>
          </w:p>
        </w:tc>
        <w:tc>
          <w:tcPr>
            <w:tcW w:w="8878" w:type="dxa"/>
            <w:tcBorders>
              <w:top w:val="single" w:sz="4" w:space="0" w:color="auto"/>
              <w:left w:val="single" w:sz="4" w:space="0" w:color="auto"/>
              <w:bottom w:val="single" w:sz="4" w:space="0" w:color="auto"/>
              <w:right w:val="single" w:sz="4" w:space="0" w:color="auto"/>
            </w:tcBorders>
          </w:tcPr>
          <w:p w14:paraId="07063911" w14:textId="52688889" w:rsidR="003C74E2" w:rsidRPr="002F6142" w:rsidRDefault="003C74E2" w:rsidP="003C74E2">
            <w:pPr>
              <w:jc w:val="both"/>
              <w:rPr>
                <w:bCs/>
                <w:sz w:val="22"/>
                <w:szCs w:val="22"/>
              </w:rPr>
            </w:pPr>
            <w:r w:rsidRPr="002F6142">
              <w:rPr>
                <w:bCs/>
                <w:sz w:val="22"/>
                <w:szCs w:val="22"/>
              </w:rPr>
              <w:t>Imtis visų veiksmų, būtinų viešosios tvarkos, saugomo objekto materialinių vertybių, asmenų bei turto saugumui užtikrinti, užkertant kelią neteisėtiems veiksmams; apsauginės-priešgaisrinės signalizacijos suveikimo atveju ar pastebėjus įtarimą keliančių faktų objekte – privalo nedelsiant patikrinti saugomą objektą. Nustačius įsibrovimo faktą – informuoti teisėtvarkos institucijas ir pranešti apie įvykį atsakingiems Užsakovo darbuotojams bei imtis visų įmanomų veiksmų asmenų bei turto apsaugojimui; pastebėjus gaisrą – nedelsiant iškviesti specialiąsias ir technines tarnybas (priešgaisrinę tarnybą), bei esant galimybei, kai nekelia grėsmės apsaugos darbuotojo sveikatai ir gyvybei, imtis priemonių likviduoti ar lokalizuoti gaisro židinį pasinaudojant turimomis priešgaisrinėmis priemonėmis, apie įvykį pranešti atsakingiems Užsakovo darbuotojams.</w:t>
            </w:r>
          </w:p>
        </w:tc>
      </w:tr>
      <w:tr w:rsidR="003C74E2" w:rsidRPr="002F6142" w14:paraId="48EC7E4A"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644D3DE5" w14:textId="65EAEBF1" w:rsidR="003C74E2" w:rsidRPr="002F6142" w:rsidRDefault="003C74E2" w:rsidP="003C74E2">
            <w:pPr>
              <w:rPr>
                <w:sz w:val="22"/>
                <w:szCs w:val="22"/>
              </w:rPr>
            </w:pPr>
            <w:r w:rsidRPr="002F6142">
              <w:rPr>
                <w:sz w:val="22"/>
                <w:szCs w:val="22"/>
              </w:rPr>
              <w:t>6.4</w:t>
            </w:r>
          </w:p>
        </w:tc>
        <w:tc>
          <w:tcPr>
            <w:tcW w:w="8878" w:type="dxa"/>
            <w:tcBorders>
              <w:top w:val="single" w:sz="4" w:space="0" w:color="auto"/>
              <w:left w:val="single" w:sz="4" w:space="0" w:color="auto"/>
              <w:bottom w:val="single" w:sz="4" w:space="0" w:color="auto"/>
              <w:right w:val="single" w:sz="4" w:space="0" w:color="auto"/>
            </w:tcBorders>
          </w:tcPr>
          <w:p w14:paraId="024C6C89" w14:textId="006A7171" w:rsidR="003C74E2" w:rsidRPr="002F6142" w:rsidRDefault="003C74E2" w:rsidP="003C74E2">
            <w:pPr>
              <w:jc w:val="both"/>
              <w:rPr>
                <w:bCs/>
                <w:sz w:val="22"/>
                <w:szCs w:val="22"/>
              </w:rPr>
            </w:pPr>
            <w:r w:rsidRPr="002F6142">
              <w:rPr>
                <w:bCs/>
                <w:sz w:val="22"/>
                <w:szCs w:val="22"/>
              </w:rPr>
              <w:t>Užsakovui nurodžius - Tiekėjas turi užtikrinti: leidimų režimo kontrolę (įėjimo/įvažiavimo ir išėjimo/išvažiavimo kontrolė, buvimo pastate kontrolė) ir vykdyti kitas funkcijas, susijusias su apsaugos paslaugų teikimu, ir kurios bus nustatytos Tiekėjo ir Užsakovo suderintoje ir pasirašytoje apsaugos darbuotojo instrukcijoje.</w:t>
            </w:r>
          </w:p>
        </w:tc>
      </w:tr>
      <w:tr w:rsidR="003C74E2" w:rsidRPr="002F6142" w14:paraId="2AA43710"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76C83040" w14:textId="68F5DD85" w:rsidR="003C74E2" w:rsidRPr="002F6142" w:rsidRDefault="003C74E2" w:rsidP="003C74E2">
            <w:pPr>
              <w:rPr>
                <w:sz w:val="22"/>
                <w:szCs w:val="22"/>
              </w:rPr>
            </w:pPr>
            <w:r w:rsidRPr="002F6142">
              <w:rPr>
                <w:sz w:val="22"/>
                <w:szCs w:val="22"/>
              </w:rPr>
              <w:t>6.5</w:t>
            </w:r>
          </w:p>
        </w:tc>
        <w:tc>
          <w:tcPr>
            <w:tcW w:w="8878" w:type="dxa"/>
            <w:tcBorders>
              <w:top w:val="single" w:sz="4" w:space="0" w:color="auto"/>
              <w:left w:val="single" w:sz="4" w:space="0" w:color="auto"/>
              <w:bottom w:val="single" w:sz="4" w:space="0" w:color="auto"/>
              <w:right w:val="single" w:sz="4" w:space="0" w:color="auto"/>
            </w:tcBorders>
          </w:tcPr>
          <w:p w14:paraId="78F002B1" w14:textId="02EDB356" w:rsidR="003C74E2" w:rsidRPr="002F6142" w:rsidRDefault="003C74E2" w:rsidP="003C74E2">
            <w:pPr>
              <w:jc w:val="both"/>
              <w:rPr>
                <w:bCs/>
                <w:sz w:val="22"/>
                <w:szCs w:val="22"/>
              </w:rPr>
            </w:pPr>
            <w:r w:rsidRPr="002F6142">
              <w:rPr>
                <w:bCs/>
                <w:sz w:val="22"/>
                <w:szCs w:val="22"/>
              </w:rPr>
              <w:t>Pasibaigus saugomo objekto darbo laikui, apeiti ir apžiūrėti visas patalpas. Įsitikinus, kad jose neliko žmonių, įjungtų elektros šildymo ir apšvietimo prietaisų, galinčių sukelti gaisrą ar klaidingus signalizacijos priemonių suveikimus, ir kt., įjungti signalizaciją.</w:t>
            </w:r>
          </w:p>
        </w:tc>
      </w:tr>
      <w:tr w:rsidR="003C74E2" w:rsidRPr="002F6142" w14:paraId="0036C93D"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56F91FD6" w14:textId="4381E402" w:rsidR="003C74E2" w:rsidRPr="002F6142" w:rsidRDefault="003C74E2" w:rsidP="003C74E2">
            <w:pPr>
              <w:rPr>
                <w:sz w:val="22"/>
                <w:szCs w:val="22"/>
              </w:rPr>
            </w:pPr>
            <w:r w:rsidRPr="002F6142">
              <w:rPr>
                <w:sz w:val="22"/>
                <w:szCs w:val="22"/>
              </w:rPr>
              <w:t>6.6</w:t>
            </w:r>
          </w:p>
        </w:tc>
        <w:tc>
          <w:tcPr>
            <w:tcW w:w="8878" w:type="dxa"/>
            <w:tcBorders>
              <w:top w:val="single" w:sz="4" w:space="0" w:color="auto"/>
              <w:left w:val="single" w:sz="4" w:space="0" w:color="auto"/>
              <w:bottom w:val="single" w:sz="4" w:space="0" w:color="auto"/>
              <w:right w:val="single" w:sz="4" w:space="0" w:color="auto"/>
            </w:tcBorders>
          </w:tcPr>
          <w:p w14:paraId="2E474BE1" w14:textId="5CAB01F7" w:rsidR="003C74E2" w:rsidRPr="002F6142" w:rsidRDefault="003C74E2" w:rsidP="003C74E2">
            <w:pPr>
              <w:jc w:val="both"/>
              <w:rPr>
                <w:bCs/>
                <w:sz w:val="22"/>
                <w:szCs w:val="22"/>
              </w:rPr>
            </w:pPr>
            <w:r w:rsidRPr="002F6142">
              <w:rPr>
                <w:bCs/>
                <w:sz w:val="22"/>
                <w:szCs w:val="22"/>
              </w:rPr>
              <w:t>Avarijos ar gedimo (liftų, elektros, vandentiekio, gaisro) atveju žinoti kur išjungti pagrindinius įvadus, iškviesti avarinę tarnybą, pastatą aptarnaujančios įmonės atstovus ir nedelsiant informuoti perkančiosios organizacijos atsakingą darbuotoją;</w:t>
            </w:r>
          </w:p>
        </w:tc>
      </w:tr>
      <w:tr w:rsidR="003C74E2" w:rsidRPr="002F6142" w14:paraId="1C9FD2EB"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009B23BA" w14:textId="6D6D9A3E" w:rsidR="003C74E2" w:rsidRPr="002F6142" w:rsidRDefault="003C74E2" w:rsidP="003C74E2">
            <w:pPr>
              <w:rPr>
                <w:sz w:val="22"/>
                <w:szCs w:val="22"/>
              </w:rPr>
            </w:pPr>
            <w:r w:rsidRPr="002F6142">
              <w:rPr>
                <w:sz w:val="22"/>
                <w:szCs w:val="22"/>
              </w:rPr>
              <w:t>6.7</w:t>
            </w:r>
          </w:p>
        </w:tc>
        <w:tc>
          <w:tcPr>
            <w:tcW w:w="8878" w:type="dxa"/>
            <w:tcBorders>
              <w:top w:val="single" w:sz="4" w:space="0" w:color="auto"/>
              <w:left w:val="single" w:sz="4" w:space="0" w:color="auto"/>
              <w:bottom w:val="single" w:sz="4" w:space="0" w:color="auto"/>
              <w:right w:val="single" w:sz="4" w:space="0" w:color="auto"/>
            </w:tcBorders>
          </w:tcPr>
          <w:p w14:paraId="5AB63F1B" w14:textId="254B554F" w:rsidR="003C74E2" w:rsidRPr="002F6142" w:rsidRDefault="003C74E2" w:rsidP="003C74E2">
            <w:pPr>
              <w:jc w:val="both"/>
              <w:rPr>
                <w:bCs/>
                <w:sz w:val="22"/>
                <w:szCs w:val="22"/>
              </w:rPr>
            </w:pPr>
            <w:r w:rsidRPr="002F6142">
              <w:rPr>
                <w:bCs/>
                <w:sz w:val="22"/>
                <w:szCs w:val="22"/>
              </w:rPr>
              <w:t>Nuolat stebėti gaisro ir patalpų apsaugos pultų bei apsaugos vaizdo kamerų perduodamą informaciją bei atitinkamai reaguoti (jei taikoma);</w:t>
            </w:r>
          </w:p>
        </w:tc>
      </w:tr>
      <w:tr w:rsidR="003C74E2" w:rsidRPr="002F6142" w14:paraId="5A55141D"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7F1E0B24" w14:textId="26B5E56D" w:rsidR="003C74E2" w:rsidRPr="002F6142" w:rsidRDefault="003C74E2" w:rsidP="003C74E2">
            <w:pPr>
              <w:rPr>
                <w:sz w:val="22"/>
                <w:szCs w:val="22"/>
              </w:rPr>
            </w:pPr>
            <w:r w:rsidRPr="002F6142">
              <w:rPr>
                <w:sz w:val="22"/>
                <w:szCs w:val="22"/>
              </w:rPr>
              <w:t>6.8</w:t>
            </w:r>
          </w:p>
        </w:tc>
        <w:tc>
          <w:tcPr>
            <w:tcW w:w="8878" w:type="dxa"/>
            <w:tcBorders>
              <w:top w:val="single" w:sz="4" w:space="0" w:color="auto"/>
              <w:left w:val="single" w:sz="4" w:space="0" w:color="auto"/>
              <w:bottom w:val="single" w:sz="4" w:space="0" w:color="auto"/>
              <w:right w:val="single" w:sz="4" w:space="0" w:color="auto"/>
            </w:tcBorders>
          </w:tcPr>
          <w:p w14:paraId="3E9E4F4D" w14:textId="2A5DE65D" w:rsidR="003C74E2" w:rsidRPr="002F6142" w:rsidRDefault="003C74E2" w:rsidP="003C74E2">
            <w:pPr>
              <w:jc w:val="both"/>
              <w:rPr>
                <w:bCs/>
                <w:sz w:val="22"/>
                <w:szCs w:val="22"/>
              </w:rPr>
            </w:pPr>
            <w:r w:rsidRPr="002F6142">
              <w:rPr>
                <w:bCs/>
                <w:sz w:val="22"/>
                <w:szCs w:val="22"/>
              </w:rPr>
              <w:t>Neleisti į postą pašalinių asmenų.</w:t>
            </w:r>
          </w:p>
        </w:tc>
      </w:tr>
      <w:tr w:rsidR="003C74E2" w:rsidRPr="002F6142" w14:paraId="169A2073" w14:textId="77777777" w:rsidTr="2D756172">
        <w:tc>
          <w:tcPr>
            <w:tcW w:w="750" w:type="dxa"/>
            <w:tcBorders>
              <w:top w:val="single" w:sz="4" w:space="0" w:color="auto"/>
              <w:left w:val="single" w:sz="4" w:space="0" w:color="auto"/>
              <w:bottom w:val="single" w:sz="4" w:space="0" w:color="auto"/>
              <w:right w:val="single" w:sz="4" w:space="0" w:color="auto"/>
            </w:tcBorders>
            <w:vAlign w:val="center"/>
          </w:tcPr>
          <w:p w14:paraId="6BD03D25" w14:textId="1B14BCFF" w:rsidR="003C74E2" w:rsidRPr="002F6142" w:rsidRDefault="003C74E2" w:rsidP="003C74E2">
            <w:pPr>
              <w:rPr>
                <w:sz w:val="22"/>
                <w:szCs w:val="22"/>
              </w:rPr>
            </w:pPr>
            <w:r w:rsidRPr="002F6142">
              <w:rPr>
                <w:sz w:val="22"/>
                <w:szCs w:val="22"/>
              </w:rPr>
              <w:t>6.9</w:t>
            </w:r>
          </w:p>
        </w:tc>
        <w:tc>
          <w:tcPr>
            <w:tcW w:w="8878" w:type="dxa"/>
            <w:tcBorders>
              <w:top w:val="single" w:sz="4" w:space="0" w:color="auto"/>
              <w:left w:val="single" w:sz="4" w:space="0" w:color="auto"/>
              <w:bottom w:val="single" w:sz="4" w:space="0" w:color="auto"/>
              <w:right w:val="single" w:sz="4" w:space="0" w:color="auto"/>
            </w:tcBorders>
          </w:tcPr>
          <w:p w14:paraId="2EC6AAFB" w14:textId="51E84636" w:rsidR="003C74E2" w:rsidRPr="002F6142" w:rsidRDefault="003C74E2" w:rsidP="003C74E2">
            <w:pPr>
              <w:jc w:val="both"/>
              <w:rPr>
                <w:bCs/>
                <w:sz w:val="22"/>
                <w:szCs w:val="22"/>
              </w:rPr>
            </w:pPr>
            <w:r w:rsidRPr="002F6142">
              <w:rPr>
                <w:bCs/>
                <w:sz w:val="22"/>
                <w:szCs w:val="22"/>
              </w:rPr>
              <w:t>Tiekėjo apsaugos darbuotojai privalo užtikrinti organizuotą vientisą apsaugą, t. y. iškilus pavojui, apsaugos posto darbuotojui į pagalbą atvyksta reikiamas kiekis mobiliųjų patrulinių ekipažų. Tiekėjas, suderinęs su Užsakovu, objekte gali įdiegti papildomas apsaugos sistemas, kurios padidina objekto saugos būklę, bei savo pajėgumais aptarnauti (prižiūrėti) papildomai įdiegtą sistemą</w:t>
            </w:r>
          </w:p>
        </w:tc>
      </w:tr>
      <w:tr w:rsidR="003C74E2" w:rsidRPr="002F6142" w14:paraId="26CEDC53" w14:textId="77777777" w:rsidTr="2D756172">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37E2AFA9" w14:textId="1B7404F2" w:rsidR="003C74E2" w:rsidRPr="002F6142" w:rsidRDefault="003C74E2" w:rsidP="003C74E2">
            <w:pPr>
              <w:rPr>
                <w:sz w:val="22"/>
                <w:szCs w:val="22"/>
              </w:rPr>
            </w:pPr>
            <w:r w:rsidRPr="002F6142">
              <w:rPr>
                <w:sz w:val="22"/>
                <w:szCs w:val="22"/>
              </w:rPr>
              <w:t>7.</w:t>
            </w:r>
          </w:p>
        </w:tc>
        <w:tc>
          <w:tcPr>
            <w:tcW w:w="8878" w:type="dxa"/>
            <w:tcBorders>
              <w:top w:val="single" w:sz="4" w:space="0" w:color="auto"/>
              <w:left w:val="single" w:sz="4" w:space="0" w:color="auto"/>
              <w:bottom w:val="single" w:sz="4" w:space="0" w:color="auto"/>
              <w:right w:val="single" w:sz="4" w:space="0" w:color="auto"/>
            </w:tcBorders>
          </w:tcPr>
          <w:p w14:paraId="0D0DB298" w14:textId="3761B431" w:rsidR="003C74E2" w:rsidRPr="002F6142" w:rsidRDefault="003C74E2" w:rsidP="003C74E2">
            <w:pPr>
              <w:jc w:val="both"/>
              <w:rPr>
                <w:b/>
                <w:bCs/>
                <w:sz w:val="22"/>
                <w:szCs w:val="22"/>
              </w:rPr>
            </w:pPr>
            <w:r w:rsidRPr="002F6142">
              <w:rPr>
                <w:b/>
                <w:bCs/>
                <w:sz w:val="22"/>
                <w:szCs w:val="22"/>
              </w:rPr>
              <w:t>Reikalavimai dėl Užsakovo IT sistemos naudojimo</w:t>
            </w:r>
          </w:p>
        </w:tc>
      </w:tr>
      <w:tr w:rsidR="00CC523E" w:rsidRPr="002F6142" w14:paraId="01BC9733" w14:textId="77777777" w:rsidTr="2D756172">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43203395" w14:textId="66BFF98C" w:rsidR="00CC523E" w:rsidRPr="002F6142" w:rsidRDefault="00CC523E" w:rsidP="00CC523E">
            <w:pPr>
              <w:rPr>
                <w:sz w:val="22"/>
                <w:szCs w:val="22"/>
              </w:rPr>
            </w:pPr>
            <w:r w:rsidRPr="002F6142">
              <w:rPr>
                <w:sz w:val="22"/>
                <w:szCs w:val="22"/>
              </w:rPr>
              <w:t>7.1</w:t>
            </w:r>
          </w:p>
        </w:tc>
        <w:tc>
          <w:tcPr>
            <w:tcW w:w="8878" w:type="dxa"/>
            <w:tcBorders>
              <w:top w:val="single" w:sz="4" w:space="0" w:color="auto"/>
              <w:left w:val="single" w:sz="4" w:space="0" w:color="auto"/>
              <w:bottom w:val="single" w:sz="4" w:space="0" w:color="auto"/>
              <w:right w:val="single" w:sz="4" w:space="0" w:color="auto"/>
            </w:tcBorders>
          </w:tcPr>
          <w:p w14:paraId="2ABFA910" w14:textId="6466BFFB" w:rsidR="00CC523E" w:rsidRPr="002F6142" w:rsidRDefault="00CC523E" w:rsidP="00CC523E">
            <w:pPr>
              <w:jc w:val="both"/>
              <w:rPr>
                <w:sz w:val="22"/>
                <w:szCs w:val="22"/>
              </w:rPr>
            </w:pPr>
            <w:r w:rsidRPr="002F6142">
              <w:rPr>
                <w:sz w:val="22"/>
                <w:szCs w:val="22"/>
              </w:rPr>
              <w:t>Tiekėjas privalo naudotis Užsakovo IT sistem</w:t>
            </w:r>
            <w:r w:rsidR="00A57CEC" w:rsidRPr="002F6142">
              <w:rPr>
                <w:sz w:val="22"/>
                <w:szCs w:val="22"/>
              </w:rPr>
              <w:t>a</w:t>
            </w:r>
            <w:r w:rsidRPr="002F6142">
              <w:rPr>
                <w:sz w:val="22"/>
                <w:szCs w:val="22"/>
              </w:rPr>
              <w:t xml:space="preserve"> „</w:t>
            </w:r>
            <w:r w:rsidRPr="002F6142">
              <w:rPr>
                <w:color w:val="000000" w:themeColor="text1"/>
                <w:sz w:val="22"/>
                <w:szCs w:val="22"/>
              </w:rPr>
              <w:t>Granlund Manager“</w:t>
            </w:r>
            <w:r w:rsidR="005D59E6" w:rsidRPr="002F6142">
              <w:rPr>
                <w:color w:val="000000" w:themeColor="text1"/>
                <w:sz w:val="22"/>
                <w:szCs w:val="22"/>
              </w:rPr>
              <w:t>.</w:t>
            </w:r>
            <w:r w:rsidRPr="002F6142">
              <w:rPr>
                <w:sz w:val="22"/>
                <w:szCs w:val="22"/>
              </w:rPr>
              <w:t xml:space="preserve"> </w:t>
            </w:r>
            <w:r w:rsidR="005D59E6" w:rsidRPr="002F6142">
              <w:rPr>
                <w:sz w:val="22"/>
                <w:szCs w:val="22"/>
              </w:rPr>
              <w:t>Š</w:t>
            </w:r>
            <w:r w:rsidRPr="002F6142">
              <w:rPr>
                <w:sz w:val="22"/>
                <w:szCs w:val="22"/>
              </w:rPr>
              <w:t>i sistema naudojama vieningai visame Užsakovo valdomo turto pakete. Tiekėjas privalo vykdyti sekančius veiksmus IT sistemoje:</w:t>
            </w:r>
          </w:p>
        </w:tc>
      </w:tr>
      <w:tr w:rsidR="00CC523E" w:rsidRPr="002F6142" w14:paraId="3CA81E7D" w14:textId="77777777" w:rsidTr="2D756172">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5730F132" w14:textId="2EC8F80A" w:rsidR="00CC523E" w:rsidRPr="002F6142" w:rsidRDefault="00CC523E" w:rsidP="00CC523E">
            <w:pPr>
              <w:rPr>
                <w:sz w:val="22"/>
                <w:szCs w:val="22"/>
              </w:rPr>
            </w:pPr>
            <w:r w:rsidRPr="002F6142">
              <w:rPr>
                <w:sz w:val="22"/>
                <w:szCs w:val="22"/>
              </w:rPr>
              <w:t>7.2</w:t>
            </w:r>
          </w:p>
        </w:tc>
        <w:tc>
          <w:tcPr>
            <w:tcW w:w="8878" w:type="dxa"/>
            <w:tcBorders>
              <w:top w:val="single" w:sz="4" w:space="0" w:color="auto"/>
              <w:left w:val="single" w:sz="4" w:space="0" w:color="auto"/>
              <w:bottom w:val="single" w:sz="4" w:space="0" w:color="auto"/>
              <w:right w:val="single" w:sz="4" w:space="0" w:color="auto"/>
            </w:tcBorders>
          </w:tcPr>
          <w:p w14:paraId="63808030" w14:textId="624382CD" w:rsidR="00CC523E" w:rsidRPr="002F6142" w:rsidRDefault="00CC523E" w:rsidP="00CC523E">
            <w:pPr>
              <w:tabs>
                <w:tab w:val="left" w:pos="548"/>
              </w:tabs>
              <w:ind w:left="123"/>
              <w:rPr>
                <w:sz w:val="22"/>
                <w:szCs w:val="22"/>
              </w:rPr>
            </w:pPr>
            <w:r w:rsidRPr="002F6142">
              <w:rPr>
                <w:sz w:val="22"/>
                <w:szCs w:val="22"/>
              </w:rPr>
              <w:t>Sekti „</w:t>
            </w:r>
            <w:r w:rsidRPr="002F6142">
              <w:rPr>
                <w:color w:val="000000" w:themeColor="text1"/>
                <w:sz w:val="22"/>
                <w:szCs w:val="22"/>
              </w:rPr>
              <w:t>Granlund Manager“</w:t>
            </w:r>
            <w:r w:rsidRPr="002F6142">
              <w:rPr>
                <w:sz w:val="22"/>
                <w:szCs w:val="22"/>
              </w:rPr>
              <w:t xml:space="preserve"> sistemos užklausų vykdymo modulį ir gavęs jam adresuotą užklausą</w:t>
            </w:r>
            <w:r w:rsidR="00E43C74" w:rsidRPr="002F6142">
              <w:rPr>
                <w:sz w:val="22"/>
                <w:szCs w:val="22"/>
              </w:rPr>
              <w:t>,</w:t>
            </w:r>
            <w:r w:rsidRPr="002F6142">
              <w:rPr>
                <w:sz w:val="22"/>
                <w:szCs w:val="22"/>
              </w:rPr>
              <w:t xml:space="preserve"> atlikti būtinus veiksmus:</w:t>
            </w:r>
          </w:p>
          <w:p w14:paraId="04DDDD07" w14:textId="4E74F6BC" w:rsidR="00CC523E" w:rsidRPr="002F6142" w:rsidRDefault="00CC523E" w:rsidP="00CC523E">
            <w:pPr>
              <w:pStyle w:val="Sraopastraipa"/>
              <w:numPr>
                <w:ilvl w:val="0"/>
                <w:numId w:val="13"/>
              </w:numPr>
              <w:tabs>
                <w:tab w:val="left" w:pos="548"/>
              </w:tabs>
              <w:ind w:left="123" w:firstLine="0"/>
              <w:rPr>
                <w:sz w:val="22"/>
                <w:szCs w:val="22"/>
              </w:rPr>
            </w:pPr>
            <w:r w:rsidRPr="002F6142">
              <w:rPr>
                <w:sz w:val="22"/>
                <w:szCs w:val="22"/>
              </w:rPr>
              <w:lastRenderedPageBreak/>
              <w:t>užklausą patvirtinti (priimti / pradėti vykdyti);</w:t>
            </w:r>
          </w:p>
          <w:p w14:paraId="09F2B933" w14:textId="438B3B1F" w:rsidR="00CC523E" w:rsidRPr="002F6142" w:rsidRDefault="00CC523E" w:rsidP="00CC523E">
            <w:pPr>
              <w:pStyle w:val="Sraopastraipa"/>
              <w:numPr>
                <w:ilvl w:val="0"/>
                <w:numId w:val="13"/>
              </w:numPr>
              <w:tabs>
                <w:tab w:val="left" w:pos="548"/>
              </w:tabs>
              <w:ind w:left="123" w:firstLine="0"/>
              <w:rPr>
                <w:sz w:val="22"/>
                <w:szCs w:val="22"/>
              </w:rPr>
            </w:pPr>
            <w:r w:rsidRPr="002F6142">
              <w:rPr>
                <w:sz w:val="22"/>
                <w:szCs w:val="22"/>
              </w:rPr>
              <w:t>pasitikslinti (jeigu reikia) prašomų atlikti darbų laiką ir aplinkybes;</w:t>
            </w:r>
          </w:p>
          <w:p w14:paraId="5C05B435" w14:textId="61DF49B1" w:rsidR="00CC523E" w:rsidRPr="002F6142" w:rsidRDefault="00CC523E" w:rsidP="00CC523E">
            <w:pPr>
              <w:pStyle w:val="Sraopastraipa"/>
              <w:numPr>
                <w:ilvl w:val="0"/>
                <w:numId w:val="13"/>
              </w:numPr>
              <w:tabs>
                <w:tab w:val="left" w:pos="548"/>
              </w:tabs>
              <w:ind w:left="123" w:firstLine="0"/>
              <w:rPr>
                <w:sz w:val="22"/>
                <w:szCs w:val="22"/>
              </w:rPr>
            </w:pPr>
            <w:r w:rsidRPr="002F6142">
              <w:rPr>
                <w:sz w:val="22"/>
                <w:szCs w:val="22"/>
              </w:rPr>
              <w:t>teikti derinimui darbų sąmatas;</w:t>
            </w:r>
          </w:p>
          <w:p w14:paraId="55F4F9A6" w14:textId="5ADC22F1" w:rsidR="00CC523E" w:rsidRPr="002F6142" w:rsidRDefault="00CC523E" w:rsidP="00CC523E">
            <w:pPr>
              <w:pStyle w:val="Sraopastraipa"/>
              <w:numPr>
                <w:ilvl w:val="0"/>
                <w:numId w:val="13"/>
              </w:numPr>
              <w:tabs>
                <w:tab w:val="left" w:pos="548"/>
              </w:tabs>
              <w:ind w:left="123" w:firstLine="0"/>
              <w:rPr>
                <w:sz w:val="22"/>
                <w:szCs w:val="22"/>
              </w:rPr>
            </w:pPr>
            <w:r w:rsidRPr="002F6142">
              <w:rPr>
                <w:sz w:val="22"/>
                <w:szCs w:val="22"/>
              </w:rPr>
              <w:t>atlikus darbus įkelti darbus patvirtinančią fotofiksaciją (atliktų darbų vietos bei įrašo</w:t>
            </w:r>
          </w:p>
          <w:p w14:paraId="4CE8C6BA" w14:textId="77777777" w:rsidR="00CC523E" w:rsidRPr="002F6142" w:rsidRDefault="00CC523E" w:rsidP="00CC523E">
            <w:pPr>
              <w:tabs>
                <w:tab w:val="left" w:pos="548"/>
              </w:tabs>
              <w:ind w:left="123"/>
              <w:rPr>
                <w:sz w:val="22"/>
                <w:szCs w:val="22"/>
              </w:rPr>
            </w:pPr>
            <w:r w:rsidRPr="002F6142">
              <w:rPr>
                <w:sz w:val="22"/>
                <w:szCs w:val="22"/>
              </w:rPr>
              <w:t>operatyvinėje dokumentacijoje);</w:t>
            </w:r>
          </w:p>
          <w:p w14:paraId="55901429" w14:textId="191CAA42" w:rsidR="00CC523E" w:rsidRPr="002F6142" w:rsidRDefault="00CC523E" w:rsidP="00CC523E">
            <w:pPr>
              <w:tabs>
                <w:tab w:val="left" w:pos="548"/>
              </w:tabs>
              <w:ind w:left="123"/>
              <w:rPr>
                <w:sz w:val="22"/>
                <w:szCs w:val="22"/>
              </w:rPr>
            </w:pPr>
            <w:r w:rsidRPr="002F6142">
              <w:rPr>
                <w:sz w:val="22"/>
                <w:szCs w:val="22"/>
              </w:rPr>
              <w:t>e) patvirtinti darbų užbaigimo faktą.</w:t>
            </w:r>
          </w:p>
        </w:tc>
      </w:tr>
      <w:tr w:rsidR="00CC523E" w:rsidRPr="002F6142" w14:paraId="5CD33FF9" w14:textId="77777777" w:rsidTr="2D756172">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1AA538A3" w14:textId="31F291B3" w:rsidR="00CC523E" w:rsidRPr="002F6142" w:rsidRDefault="00CC523E" w:rsidP="00CC523E">
            <w:pPr>
              <w:rPr>
                <w:sz w:val="22"/>
                <w:szCs w:val="22"/>
              </w:rPr>
            </w:pPr>
            <w:r w:rsidRPr="002F6142">
              <w:rPr>
                <w:sz w:val="22"/>
                <w:szCs w:val="22"/>
              </w:rPr>
              <w:lastRenderedPageBreak/>
              <w:t>7.3</w:t>
            </w:r>
          </w:p>
        </w:tc>
        <w:tc>
          <w:tcPr>
            <w:tcW w:w="8878" w:type="dxa"/>
            <w:tcBorders>
              <w:top w:val="single" w:sz="4" w:space="0" w:color="auto"/>
              <w:left w:val="single" w:sz="4" w:space="0" w:color="auto"/>
              <w:bottom w:val="single" w:sz="4" w:space="0" w:color="auto"/>
              <w:right w:val="single" w:sz="4" w:space="0" w:color="auto"/>
            </w:tcBorders>
          </w:tcPr>
          <w:p w14:paraId="72032B62" w14:textId="7EB32C29" w:rsidR="00CC523E" w:rsidRPr="002F6142" w:rsidRDefault="00CC523E" w:rsidP="00CC523E">
            <w:pPr>
              <w:tabs>
                <w:tab w:val="left" w:pos="548"/>
              </w:tabs>
              <w:ind w:left="123"/>
              <w:jc w:val="both"/>
              <w:rPr>
                <w:sz w:val="22"/>
                <w:szCs w:val="22"/>
              </w:rPr>
            </w:pPr>
            <w:r w:rsidRPr="002F6142">
              <w:rPr>
                <w:sz w:val="22"/>
                <w:szCs w:val="22"/>
              </w:rPr>
              <w:t>Sekti „</w:t>
            </w:r>
            <w:r w:rsidRPr="002F6142">
              <w:rPr>
                <w:color w:val="000000" w:themeColor="text1"/>
                <w:sz w:val="22"/>
                <w:szCs w:val="22"/>
              </w:rPr>
              <w:t>Granlund Manager“</w:t>
            </w:r>
            <w:r w:rsidRPr="002F6142">
              <w:rPr>
                <w:sz w:val="22"/>
                <w:szCs w:val="22"/>
              </w:rPr>
              <w:t xml:space="preserve"> sistemos periodinių darbų vykdymo modulį (Priežiūros planas) ir atlikti būtinus veiksmus:</w:t>
            </w:r>
          </w:p>
          <w:p w14:paraId="410C0962" w14:textId="2A2F1782" w:rsidR="00CC523E" w:rsidRPr="002F6142" w:rsidRDefault="00CC523E" w:rsidP="00CC523E">
            <w:pPr>
              <w:pStyle w:val="Sraopastraipa"/>
              <w:numPr>
                <w:ilvl w:val="0"/>
                <w:numId w:val="14"/>
              </w:numPr>
              <w:tabs>
                <w:tab w:val="left" w:pos="548"/>
              </w:tabs>
              <w:ind w:left="123" w:firstLine="0"/>
              <w:jc w:val="both"/>
              <w:rPr>
                <w:sz w:val="22"/>
                <w:szCs w:val="22"/>
              </w:rPr>
            </w:pPr>
            <w:r w:rsidRPr="002F6142">
              <w:rPr>
                <w:sz w:val="22"/>
                <w:szCs w:val="22"/>
              </w:rPr>
              <w:t>suėjus periodinių darbų vykdymo terminui pradėti vykdyti numatytus darbus pagal užduočių aprašą ir patvirtinti, kad darbai pradėti vykdyti.</w:t>
            </w:r>
          </w:p>
          <w:p w14:paraId="504F963A" w14:textId="670DE729" w:rsidR="00CC523E" w:rsidRPr="002F6142" w:rsidRDefault="00CC523E" w:rsidP="00CC523E">
            <w:pPr>
              <w:pStyle w:val="Sraopastraipa"/>
              <w:numPr>
                <w:ilvl w:val="0"/>
                <w:numId w:val="14"/>
              </w:numPr>
              <w:tabs>
                <w:tab w:val="left" w:pos="548"/>
              </w:tabs>
              <w:ind w:left="123" w:firstLine="0"/>
              <w:jc w:val="both"/>
              <w:rPr>
                <w:sz w:val="22"/>
                <w:szCs w:val="22"/>
              </w:rPr>
            </w:pPr>
            <w:r w:rsidRPr="002F6142">
              <w:rPr>
                <w:sz w:val="22"/>
                <w:szCs w:val="22"/>
              </w:rPr>
              <w:t>esant poreikiui įrašyti</w:t>
            </w:r>
            <w:r w:rsidR="00D41C8A" w:rsidRPr="002F6142">
              <w:rPr>
                <w:sz w:val="22"/>
                <w:szCs w:val="22"/>
              </w:rPr>
              <w:t xml:space="preserve"> </w:t>
            </w:r>
            <w:r w:rsidRPr="002F6142">
              <w:rPr>
                <w:sz w:val="22"/>
                <w:szCs w:val="22"/>
              </w:rPr>
              <w:t>/</w:t>
            </w:r>
            <w:r w:rsidR="00D41C8A" w:rsidRPr="002F6142">
              <w:rPr>
                <w:sz w:val="22"/>
                <w:szCs w:val="22"/>
              </w:rPr>
              <w:t xml:space="preserve"> </w:t>
            </w:r>
            <w:r w:rsidRPr="002F6142">
              <w:rPr>
                <w:sz w:val="22"/>
                <w:szCs w:val="22"/>
              </w:rPr>
              <w:t xml:space="preserve">pridėti priežiūros pastabas, rekomendacijas ar įkelti laikmeną su defektinių aktu apie pastebėtus trūkumus periodinių darbų atlikimo metu. </w:t>
            </w:r>
          </w:p>
          <w:p w14:paraId="285DB3DC" w14:textId="1603B9D1" w:rsidR="00CC523E" w:rsidRPr="002F6142" w:rsidRDefault="00CC523E" w:rsidP="00CC523E">
            <w:pPr>
              <w:pStyle w:val="Sraopastraipa"/>
              <w:numPr>
                <w:ilvl w:val="0"/>
                <w:numId w:val="14"/>
              </w:numPr>
              <w:tabs>
                <w:tab w:val="left" w:pos="548"/>
              </w:tabs>
              <w:ind w:left="123" w:firstLine="0"/>
              <w:rPr>
                <w:sz w:val="22"/>
                <w:szCs w:val="22"/>
              </w:rPr>
            </w:pPr>
            <w:r w:rsidRPr="002F6142">
              <w:rPr>
                <w:sz w:val="22"/>
                <w:szCs w:val="22"/>
              </w:rPr>
              <w:t>pabaigus darbus įkelti fotofiksaciją, kurioje būtų matoma darbų atlikimo faktas (įrašas) užfiksuotas patikros akte ir patvirtinti darbų užbaigimo faktą</w:t>
            </w:r>
          </w:p>
          <w:p w14:paraId="344862E4" w14:textId="7D342A8F" w:rsidR="00CC523E" w:rsidRPr="002F6142" w:rsidRDefault="00CC523E" w:rsidP="00CC523E">
            <w:pPr>
              <w:pStyle w:val="Sraopastraipa"/>
              <w:numPr>
                <w:ilvl w:val="0"/>
                <w:numId w:val="14"/>
              </w:numPr>
              <w:tabs>
                <w:tab w:val="left" w:pos="548"/>
              </w:tabs>
              <w:ind w:left="123" w:firstLine="0"/>
              <w:rPr>
                <w:sz w:val="22"/>
                <w:szCs w:val="22"/>
              </w:rPr>
            </w:pPr>
            <w:r w:rsidRPr="002F6142">
              <w:rPr>
                <w:sz w:val="22"/>
                <w:szCs w:val="22"/>
              </w:rPr>
              <w:t>kontroliuoti periodinių darbų būseną (būsenų ataskaita) ir esant poreikiui apie atliktus darbus teikti įvykių ataskaitą.</w:t>
            </w:r>
          </w:p>
        </w:tc>
      </w:tr>
      <w:tr w:rsidR="00CC523E" w:rsidRPr="002F6142" w14:paraId="2AA25609" w14:textId="77777777" w:rsidTr="2D756172">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086204AC" w14:textId="5D2FFC56" w:rsidR="00CC523E" w:rsidRPr="002F6142" w:rsidRDefault="00CC523E" w:rsidP="00CC523E">
            <w:pPr>
              <w:rPr>
                <w:sz w:val="22"/>
                <w:szCs w:val="22"/>
              </w:rPr>
            </w:pPr>
            <w:r w:rsidRPr="002F6142">
              <w:rPr>
                <w:sz w:val="22"/>
                <w:szCs w:val="22"/>
              </w:rPr>
              <w:t>7.4</w:t>
            </w:r>
          </w:p>
        </w:tc>
        <w:tc>
          <w:tcPr>
            <w:tcW w:w="8878" w:type="dxa"/>
            <w:tcBorders>
              <w:top w:val="single" w:sz="4" w:space="0" w:color="auto"/>
              <w:left w:val="single" w:sz="4" w:space="0" w:color="auto"/>
              <w:bottom w:val="single" w:sz="4" w:space="0" w:color="auto"/>
              <w:right w:val="single" w:sz="4" w:space="0" w:color="auto"/>
            </w:tcBorders>
          </w:tcPr>
          <w:p w14:paraId="63CFC280" w14:textId="548DD501" w:rsidR="00CC523E" w:rsidRPr="002F6142" w:rsidRDefault="00CC523E" w:rsidP="00CC523E">
            <w:pPr>
              <w:tabs>
                <w:tab w:val="left" w:pos="548"/>
              </w:tabs>
              <w:ind w:left="123"/>
              <w:rPr>
                <w:sz w:val="22"/>
                <w:szCs w:val="22"/>
              </w:rPr>
            </w:pPr>
            <w:r w:rsidRPr="002F6142">
              <w:rPr>
                <w:color w:val="000000" w:themeColor="text1"/>
                <w:sz w:val="22"/>
                <w:szCs w:val="22"/>
              </w:rPr>
              <w:t>„Granlund Manager“</w:t>
            </w:r>
            <w:r w:rsidRPr="002F6142">
              <w:rPr>
                <w:sz w:val="22"/>
                <w:szCs w:val="22"/>
              </w:rPr>
              <w:t xml:space="preserve"> sistemoje Paslaugų teikėjas turi reaguoti į joje vykstančius procesus:</w:t>
            </w:r>
          </w:p>
          <w:p w14:paraId="5881A6AF" w14:textId="77777777" w:rsidR="00CC523E" w:rsidRPr="002F6142" w:rsidRDefault="00CC523E" w:rsidP="00CC523E">
            <w:pPr>
              <w:pStyle w:val="Sraopastraipa"/>
              <w:numPr>
                <w:ilvl w:val="0"/>
                <w:numId w:val="15"/>
              </w:numPr>
              <w:tabs>
                <w:tab w:val="left" w:pos="548"/>
                <w:tab w:val="left" w:pos="721"/>
              </w:tabs>
              <w:ind w:left="123" w:firstLine="0"/>
              <w:rPr>
                <w:sz w:val="22"/>
                <w:szCs w:val="22"/>
              </w:rPr>
            </w:pPr>
            <w:r w:rsidRPr="002F6142">
              <w:rPr>
                <w:sz w:val="22"/>
                <w:szCs w:val="22"/>
              </w:rPr>
              <w:t>į avarijų ar avarinių gedimų užklausą sureaguoti ir pakeisti IT sistemoje būseną per 2 val. nuo jos gavimo momento;</w:t>
            </w:r>
          </w:p>
          <w:p w14:paraId="0BB98918" w14:textId="66F78721" w:rsidR="00CC523E" w:rsidRPr="002F6142" w:rsidRDefault="00CC523E" w:rsidP="00CC523E">
            <w:pPr>
              <w:pStyle w:val="Sraopastraipa"/>
              <w:numPr>
                <w:ilvl w:val="0"/>
                <w:numId w:val="15"/>
              </w:numPr>
              <w:tabs>
                <w:tab w:val="left" w:pos="548"/>
                <w:tab w:val="left" w:pos="721"/>
              </w:tabs>
              <w:ind w:left="123" w:firstLine="0"/>
              <w:rPr>
                <w:sz w:val="22"/>
                <w:szCs w:val="22"/>
              </w:rPr>
            </w:pPr>
            <w:r w:rsidRPr="002F6142">
              <w:rPr>
                <w:sz w:val="22"/>
                <w:szCs w:val="22"/>
              </w:rPr>
              <w:t xml:space="preserve"> į papildomų paslaugų, remontų, gedimų užklausą sureaguoti ir pakeisti IT sistemoje būseną per 8 val. nuo jos gavimo momento;</w:t>
            </w:r>
          </w:p>
          <w:p w14:paraId="59754A71" w14:textId="4107F540" w:rsidR="00CC523E" w:rsidRPr="002F6142" w:rsidRDefault="00CC523E" w:rsidP="00CC523E">
            <w:pPr>
              <w:pStyle w:val="Sraopastraipa"/>
              <w:numPr>
                <w:ilvl w:val="0"/>
                <w:numId w:val="15"/>
              </w:numPr>
              <w:tabs>
                <w:tab w:val="left" w:pos="548"/>
                <w:tab w:val="left" w:pos="721"/>
              </w:tabs>
              <w:ind w:left="123" w:firstLine="0"/>
              <w:rPr>
                <w:sz w:val="22"/>
                <w:szCs w:val="22"/>
              </w:rPr>
            </w:pPr>
            <w:r w:rsidRPr="002F6142">
              <w:rPr>
                <w:sz w:val="22"/>
                <w:szCs w:val="22"/>
              </w:rPr>
              <w:t>papildomų darbų užklausą išspręsti ir pakeisti IT sistemoje būseną per 3 darbo dienas nuo jos gavimo ar darbų apimties suderinimo ir patvirtinimo momento, nebent su Kliento Atsakingu asmeniu susitarta kitaip, bet tai turi būti fiksuojama IT sistemoje, su paaiškinimu kada planuojamas darbų užbaigimo terminas</w:t>
            </w:r>
          </w:p>
          <w:p w14:paraId="1ACACB26" w14:textId="6B709FC8" w:rsidR="00CC523E" w:rsidRPr="002F6142" w:rsidRDefault="00CC523E" w:rsidP="00CC523E">
            <w:pPr>
              <w:tabs>
                <w:tab w:val="left" w:pos="548"/>
                <w:tab w:val="left" w:pos="721"/>
              </w:tabs>
              <w:ind w:left="123"/>
              <w:rPr>
                <w:sz w:val="22"/>
                <w:szCs w:val="22"/>
              </w:rPr>
            </w:pPr>
            <w:r w:rsidRPr="002F6142">
              <w:rPr>
                <w:sz w:val="22"/>
                <w:szCs w:val="22"/>
              </w:rPr>
              <w:t>d) periodinių darbų išsprendimas ir IT sistemoje būsenos pakeitimo terminas negali nukrypti nuo grafiko daugiau nei 5 darbo dienas</w:t>
            </w:r>
            <w:r w:rsidR="00D86ABC" w:rsidRPr="002F6142">
              <w:rPr>
                <w:sz w:val="22"/>
                <w:szCs w:val="22"/>
              </w:rPr>
              <w:t>.</w:t>
            </w:r>
          </w:p>
        </w:tc>
      </w:tr>
      <w:tr w:rsidR="00CC523E" w:rsidRPr="002F6142" w14:paraId="672B3C4A" w14:textId="77777777" w:rsidTr="2D756172">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4C2B9756" w14:textId="60316D1D" w:rsidR="00CC523E" w:rsidRPr="002F6142" w:rsidRDefault="00CC523E" w:rsidP="00CC523E">
            <w:pPr>
              <w:rPr>
                <w:sz w:val="22"/>
                <w:szCs w:val="22"/>
              </w:rPr>
            </w:pPr>
            <w:r w:rsidRPr="002F6142">
              <w:rPr>
                <w:sz w:val="22"/>
                <w:szCs w:val="22"/>
              </w:rPr>
              <w:t>8.</w:t>
            </w:r>
          </w:p>
        </w:tc>
        <w:tc>
          <w:tcPr>
            <w:tcW w:w="8878" w:type="dxa"/>
            <w:tcBorders>
              <w:top w:val="single" w:sz="4" w:space="0" w:color="auto"/>
              <w:left w:val="single" w:sz="4" w:space="0" w:color="auto"/>
              <w:bottom w:val="single" w:sz="4" w:space="0" w:color="auto"/>
              <w:right w:val="single" w:sz="4" w:space="0" w:color="auto"/>
            </w:tcBorders>
          </w:tcPr>
          <w:p w14:paraId="3DD37296" w14:textId="7A17F8D7" w:rsidR="00CC523E" w:rsidRPr="002F6142" w:rsidRDefault="00CC523E" w:rsidP="00CC523E">
            <w:pPr>
              <w:jc w:val="both"/>
              <w:rPr>
                <w:sz w:val="22"/>
                <w:szCs w:val="22"/>
              </w:rPr>
            </w:pPr>
            <w:r w:rsidRPr="002F6142">
              <w:rPr>
                <w:sz w:val="22"/>
                <w:szCs w:val="22"/>
              </w:rPr>
              <w:t>Kita:</w:t>
            </w:r>
          </w:p>
        </w:tc>
      </w:tr>
      <w:tr w:rsidR="00CC523E" w:rsidRPr="002F6142" w14:paraId="189E665D" w14:textId="77777777" w:rsidTr="2D756172">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30025A48" w14:textId="277D6395" w:rsidR="00CC523E" w:rsidRPr="002F6142" w:rsidRDefault="00CC523E" w:rsidP="00CC523E">
            <w:pPr>
              <w:rPr>
                <w:sz w:val="22"/>
                <w:szCs w:val="22"/>
              </w:rPr>
            </w:pPr>
            <w:r w:rsidRPr="002F6142">
              <w:rPr>
                <w:sz w:val="22"/>
                <w:szCs w:val="22"/>
              </w:rPr>
              <w:t>8.1</w:t>
            </w:r>
          </w:p>
        </w:tc>
        <w:tc>
          <w:tcPr>
            <w:tcW w:w="8878" w:type="dxa"/>
            <w:tcBorders>
              <w:top w:val="single" w:sz="4" w:space="0" w:color="auto"/>
              <w:left w:val="single" w:sz="4" w:space="0" w:color="auto"/>
              <w:bottom w:val="single" w:sz="4" w:space="0" w:color="auto"/>
              <w:right w:val="single" w:sz="4" w:space="0" w:color="auto"/>
            </w:tcBorders>
          </w:tcPr>
          <w:p w14:paraId="3BEC3596" w14:textId="7D2F78B9" w:rsidR="00CC523E" w:rsidRPr="002F6142" w:rsidRDefault="00CC523E" w:rsidP="00CC523E">
            <w:pPr>
              <w:jc w:val="both"/>
              <w:rPr>
                <w:sz w:val="22"/>
                <w:szCs w:val="22"/>
              </w:rPr>
            </w:pPr>
            <w:r w:rsidRPr="002F6142">
              <w:rPr>
                <w:sz w:val="22"/>
                <w:szCs w:val="22"/>
              </w:rPr>
              <w:t xml:space="preserve">Tiekėjas įsipareigoja nedelsiant, bet visais atvejais ne vėliau nei per 1 (vieną) valandą po to, kai sužinojo ar privalėjo sužinoti, informuoti </w:t>
            </w:r>
            <w:r w:rsidR="005D59E6" w:rsidRPr="002F6142">
              <w:rPr>
                <w:sz w:val="22"/>
                <w:szCs w:val="22"/>
              </w:rPr>
              <w:t>a</w:t>
            </w:r>
            <w:r w:rsidRPr="002F6142">
              <w:rPr>
                <w:sz w:val="22"/>
                <w:szCs w:val="22"/>
              </w:rPr>
              <w:t xml:space="preserve">tsakingą asmenį „Grandlund Manager“ sistemoje apie bet kokius </w:t>
            </w:r>
            <w:r w:rsidR="00C938BE" w:rsidRPr="002F6142">
              <w:rPr>
                <w:sz w:val="22"/>
                <w:szCs w:val="22"/>
              </w:rPr>
              <w:t>o</w:t>
            </w:r>
            <w:r w:rsidRPr="002F6142">
              <w:rPr>
                <w:sz w:val="22"/>
                <w:szCs w:val="22"/>
              </w:rPr>
              <w:t xml:space="preserve">bjekto ir / ar </w:t>
            </w:r>
            <w:r w:rsidR="00C938BE" w:rsidRPr="002F6142">
              <w:rPr>
                <w:sz w:val="22"/>
                <w:szCs w:val="22"/>
              </w:rPr>
              <w:t>į</w:t>
            </w:r>
            <w:r w:rsidRPr="002F6142">
              <w:rPr>
                <w:sz w:val="22"/>
                <w:szCs w:val="22"/>
              </w:rPr>
              <w:t xml:space="preserve">renginių netinkamo ir/ar neatitinkančio Sutarties ir / ar teisės aktų reikalavimus eksploatavimo / naudojimo / funkcionavimo atvejus ir / ar aplinkybes / problemas, turinčias ar galinčias turėti įtakos </w:t>
            </w:r>
            <w:r w:rsidR="00C938BE" w:rsidRPr="002F6142">
              <w:rPr>
                <w:sz w:val="22"/>
                <w:szCs w:val="22"/>
              </w:rPr>
              <w:t>o</w:t>
            </w:r>
            <w:r w:rsidRPr="002F6142">
              <w:rPr>
                <w:sz w:val="22"/>
                <w:szCs w:val="22"/>
              </w:rPr>
              <w:t xml:space="preserve">bjekto ir / ar </w:t>
            </w:r>
            <w:r w:rsidR="00C938BE" w:rsidRPr="002F6142">
              <w:rPr>
                <w:sz w:val="22"/>
                <w:szCs w:val="22"/>
              </w:rPr>
              <w:t>į</w:t>
            </w:r>
            <w:r w:rsidRPr="002F6142">
              <w:rPr>
                <w:sz w:val="22"/>
                <w:szCs w:val="22"/>
              </w:rPr>
              <w:t xml:space="preserve">renginių netinkamam ir / ar neatitinkančiam Sutarties ir / ar teisės aktų reikalavimų eksploatavimui / naudojimui / funkcionavimui, įskaitant, bet neapsiribojant atvejus, dėl kurių gali kilti LR Civilinio kodekso 6.266 straipsnyje numatyta </w:t>
            </w:r>
            <w:r w:rsidR="00C938BE" w:rsidRPr="002F6142">
              <w:rPr>
                <w:sz w:val="22"/>
                <w:szCs w:val="22"/>
              </w:rPr>
              <w:t>o</w:t>
            </w:r>
            <w:r w:rsidRPr="002F6142">
              <w:rPr>
                <w:sz w:val="22"/>
                <w:szCs w:val="22"/>
              </w:rPr>
              <w:t xml:space="preserve">bjekto savininko (valdytojo) atsakomybė, pasiūlydamas </w:t>
            </w:r>
            <w:r w:rsidR="00D0306F" w:rsidRPr="002F6142">
              <w:rPr>
                <w:sz w:val="22"/>
                <w:szCs w:val="22"/>
              </w:rPr>
              <w:t>a</w:t>
            </w:r>
            <w:r w:rsidRPr="002F6142">
              <w:rPr>
                <w:sz w:val="22"/>
                <w:szCs w:val="22"/>
              </w:rPr>
              <w:t xml:space="preserve">tsakingam asmeniui optimalius sprendimo variantus, būdus bei priemones. Vykdytojas taip pat įsipareigoja visais atvejais ne vėliau kaip per 1 (vieną) darbo dieną po to, kai sužinojo apie </w:t>
            </w:r>
            <w:r w:rsidR="00D0306F" w:rsidRPr="002F6142">
              <w:rPr>
                <w:sz w:val="22"/>
                <w:szCs w:val="22"/>
              </w:rPr>
              <w:t>f</w:t>
            </w:r>
            <w:r w:rsidRPr="002F6142">
              <w:rPr>
                <w:sz w:val="22"/>
                <w:szCs w:val="22"/>
              </w:rPr>
              <w:t xml:space="preserve">aktą arba privalėjo sužinoti, pateikti Užsakovui rašytinį pranešimą „Grandlund Manager“ sistemoje apie </w:t>
            </w:r>
            <w:r w:rsidR="00D0306F" w:rsidRPr="002F6142">
              <w:rPr>
                <w:sz w:val="22"/>
                <w:szCs w:val="22"/>
              </w:rPr>
              <w:t>f</w:t>
            </w:r>
            <w:r w:rsidRPr="002F6142">
              <w:rPr>
                <w:sz w:val="22"/>
                <w:szCs w:val="22"/>
              </w:rPr>
              <w:t xml:space="preserve">aktus, nurodydamas išsamias </w:t>
            </w:r>
            <w:r w:rsidR="00D0306F" w:rsidRPr="002F6142">
              <w:rPr>
                <w:sz w:val="22"/>
                <w:szCs w:val="22"/>
              </w:rPr>
              <w:t>f</w:t>
            </w:r>
            <w:r w:rsidRPr="002F6142">
              <w:rPr>
                <w:sz w:val="22"/>
                <w:szCs w:val="22"/>
              </w:rPr>
              <w:t xml:space="preserve">aktų aplinkybes ir pasiūlydamas </w:t>
            </w:r>
            <w:r w:rsidR="00D0306F" w:rsidRPr="002F6142">
              <w:rPr>
                <w:sz w:val="22"/>
                <w:szCs w:val="22"/>
              </w:rPr>
              <w:t>a</w:t>
            </w:r>
            <w:r w:rsidRPr="002F6142">
              <w:rPr>
                <w:sz w:val="22"/>
                <w:szCs w:val="22"/>
              </w:rPr>
              <w:t>tsakingam asmeniui optimalius Faktų sprendimo variantus, būdus bei priemones.</w:t>
            </w:r>
          </w:p>
        </w:tc>
      </w:tr>
      <w:tr w:rsidR="00CC523E" w:rsidRPr="002F6142" w14:paraId="47925233" w14:textId="77777777" w:rsidTr="2D756172">
        <w:trPr>
          <w:trHeight w:val="300"/>
        </w:trPr>
        <w:tc>
          <w:tcPr>
            <w:tcW w:w="750" w:type="dxa"/>
            <w:tcBorders>
              <w:top w:val="single" w:sz="4" w:space="0" w:color="auto"/>
              <w:left w:val="single" w:sz="4" w:space="0" w:color="auto"/>
              <w:bottom w:val="single" w:sz="4" w:space="0" w:color="auto"/>
              <w:right w:val="single" w:sz="4" w:space="0" w:color="auto"/>
            </w:tcBorders>
            <w:vAlign w:val="center"/>
          </w:tcPr>
          <w:p w14:paraId="73DDD410" w14:textId="4CE5E385" w:rsidR="00CC523E" w:rsidRPr="002F6142" w:rsidRDefault="00CC523E" w:rsidP="00CC523E">
            <w:pPr>
              <w:rPr>
                <w:sz w:val="22"/>
                <w:szCs w:val="22"/>
              </w:rPr>
            </w:pPr>
            <w:r w:rsidRPr="002F6142">
              <w:rPr>
                <w:sz w:val="22"/>
                <w:szCs w:val="22"/>
              </w:rPr>
              <w:t>8.2</w:t>
            </w:r>
          </w:p>
        </w:tc>
        <w:tc>
          <w:tcPr>
            <w:tcW w:w="8878" w:type="dxa"/>
            <w:tcBorders>
              <w:top w:val="single" w:sz="4" w:space="0" w:color="auto"/>
              <w:left w:val="single" w:sz="4" w:space="0" w:color="auto"/>
              <w:bottom w:val="single" w:sz="4" w:space="0" w:color="auto"/>
              <w:right w:val="single" w:sz="4" w:space="0" w:color="auto"/>
            </w:tcBorders>
          </w:tcPr>
          <w:p w14:paraId="1797C6ED" w14:textId="64F71B30" w:rsidR="00CC523E" w:rsidRPr="002F6142" w:rsidRDefault="00D0306F" w:rsidP="00CC523E">
            <w:pPr>
              <w:jc w:val="both"/>
              <w:rPr>
                <w:sz w:val="22"/>
                <w:szCs w:val="22"/>
              </w:rPr>
            </w:pPr>
            <w:r w:rsidRPr="002F6142">
              <w:rPr>
                <w:sz w:val="22"/>
                <w:szCs w:val="22"/>
              </w:rPr>
              <w:t xml:space="preserve">Tiekėjas, </w:t>
            </w:r>
            <w:r w:rsidR="00CC523E" w:rsidRPr="002F6142">
              <w:rPr>
                <w:sz w:val="22"/>
                <w:szCs w:val="22"/>
              </w:rPr>
              <w:t>ne vėliau kaip per 3 darbo dienas</w:t>
            </w:r>
            <w:r w:rsidR="00E67BE2" w:rsidRPr="002F6142">
              <w:rPr>
                <w:sz w:val="22"/>
                <w:szCs w:val="22"/>
              </w:rPr>
              <w:t xml:space="preserve"> nuo Sutarties pasirašymo</w:t>
            </w:r>
            <w:r w:rsidR="00CC523E" w:rsidRPr="002F6142">
              <w:rPr>
                <w:sz w:val="22"/>
                <w:szCs w:val="22"/>
              </w:rPr>
              <w:t>, Užsakovui pateikia visų, Sutartimi teikiamų paslaugų objektams įgaliotu atsakingų asmenų sąrašą:</w:t>
            </w:r>
          </w:p>
          <w:p w14:paraId="136C4724" w14:textId="50B3AA44" w:rsidR="00CC523E" w:rsidRPr="002F6142" w:rsidRDefault="00CC523E" w:rsidP="00CC523E">
            <w:pPr>
              <w:pStyle w:val="Sraopastraipa"/>
              <w:numPr>
                <w:ilvl w:val="0"/>
                <w:numId w:val="16"/>
              </w:numPr>
              <w:jc w:val="both"/>
              <w:rPr>
                <w:sz w:val="22"/>
                <w:szCs w:val="22"/>
              </w:rPr>
            </w:pPr>
            <w:r w:rsidRPr="002F6142">
              <w:rPr>
                <w:sz w:val="22"/>
                <w:szCs w:val="22"/>
              </w:rPr>
              <w:t>Sąrašą dėl atsakingo asmens už gaisro signalizavimo sistemų ūkio priežiūrą.</w:t>
            </w:r>
          </w:p>
          <w:p w14:paraId="646B4E0B" w14:textId="7D28B07E" w:rsidR="00CC523E" w:rsidRPr="002F6142" w:rsidRDefault="00CC523E" w:rsidP="00CC523E">
            <w:pPr>
              <w:pStyle w:val="Sraopastraipa"/>
              <w:numPr>
                <w:ilvl w:val="0"/>
                <w:numId w:val="16"/>
              </w:numPr>
              <w:tabs>
                <w:tab w:val="left" w:pos="264"/>
              </w:tabs>
              <w:jc w:val="both"/>
              <w:rPr>
                <w:sz w:val="22"/>
                <w:szCs w:val="22"/>
              </w:rPr>
            </w:pPr>
            <w:r w:rsidRPr="002F6142">
              <w:rPr>
                <w:sz w:val="22"/>
                <w:szCs w:val="22"/>
              </w:rPr>
              <w:t>Sąrašą dėl atsakingo asmens už apsauginės signalizacijos sistemos ūkio priežiūrą.</w:t>
            </w:r>
          </w:p>
          <w:p w14:paraId="27CA4912" w14:textId="7CFB0392" w:rsidR="00CC523E" w:rsidRPr="002F6142" w:rsidRDefault="00CC523E" w:rsidP="00CC523E">
            <w:pPr>
              <w:pStyle w:val="Sraopastraipa"/>
              <w:numPr>
                <w:ilvl w:val="0"/>
                <w:numId w:val="16"/>
              </w:numPr>
              <w:jc w:val="both"/>
              <w:rPr>
                <w:sz w:val="22"/>
                <w:szCs w:val="22"/>
              </w:rPr>
            </w:pPr>
            <w:r w:rsidRPr="002F6142">
              <w:rPr>
                <w:sz w:val="22"/>
                <w:szCs w:val="22"/>
              </w:rPr>
              <w:t>Sąrašą dėl atsakingo asmens už vaizdo stebėjimo sistemos ūkio priežiūrą.</w:t>
            </w:r>
          </w:p>
          <w:p w14:paraId="28836D13" w14:textId="77777777" w:rsidR="00CC523E" w:rsidRPr="002F6142" w:rsidRDefault="00CC523E" w:rsidP="00CC523E">
            <w:pPr>
              <w:pStyle w:val="Sraopastraipa"/>
              <w:numPr>
                <w:ilvl w:val="0"/>
                <w:numId w:val="16"/>
              </w:numPr>
              <w:jc w:val="both"/>
              <w:rPr>
                <w:sz w:val="22"/>
                <w:szCs w:val="22"/>
              </w:rPr>
            </w:pPr>
            <w:r w:rsidRPr="002F6142">
              <w:rPr>
                <w:sz w:val="22"/>
                <w:szCs w:val="22"/>
              </w:rPr>
              <w:t>Sąrašą dėl atsakingo asmens už praėjimo kontrolės sistemos ūkio priežiūrą.</w:t>
            </w:r>
          </w:p>
          <w:p w14:paraId="3539249B" w14:textId="17A1CFBD" w:rsidR="00CC523E" w:rsidRPr="002F6142" w:rsidRDefault="00CC523E" w:rsidP="00CC523E">
            <w:pPr>
              <w:jc w:val="both"/>
              <w:rPr>
                <w:sz w:val="22"/>
                <w:szCs w:val="22"/>
              </w:rPr>
            </w:pPr>
            <w:r w:rsidRPr="002F6142">
              <w:rPr>
                <w:sz w:val="22"/>
                <w:szCs w:val="22"/>
              </w:rPr>
              <w:t>Sąraše privalo būti nurodytas atsakingo Vardas, Pavardė, Data, Kontaktiniai duomenis, Parašas“:</w:t>
            </w:r>
          </w:p>
        </w:tc>
      </w:tr>
    </w:tbl>
    <w:p w14:paraId="0AFA0B17" w14:textId="77777777" w:rsidR="00E73819" w:rsidRPr="002F6142" w:rsidRDefault="00E73819" w:rsidP="00FD7361">
      <w:pPr>
        <w:jc w:val="both"/>
        <w:rPr>
          <w:bCs/>
          <w:sz w:val="22"/>
          <w:szCs w:val="22"/>
        </w:rPr>
      </w:pPr>
    </w:p>
    <w:p w14:paraId="527523EE" w14:textId="49303DDE" w:rsidR="00BA067E" w:rsidRPr="002F6142" w:rsidRDefault="00BA067E" w:rsidP="00BA067E">
      <w:pPr>
        <w:jc w:val="center"/>
        <w:rPr>
          <w:b/>
          <w:sz w:val="22"/>
          <w:szCs w:val="22"/>
        </w:rPr>
      </w:pPr>
      <w:r w:rsidRPr="002F6142">
        <w:rPr>
          <w:b/>
          <w:sz w:val="22"/>
          <w:szCs w:val="22"/>
        </w:rPr>
        <w:t>I</w:t>
      </w:r>
      <w:r w:rsidR="00531628" w:rsidRPr="002F6142">
        <w:rPr>
          <w:b/>
          <w:sz w:val="22"/>
          <w:szCs w:val="22"/>
        </w:rPr>
        <w:t>V</w:t>
      </w:r>
      <w:r w:rsidRPr="002F6142">
        <w:rPr>
          <w:b/>
          <w:sz w:val="22"/>
          <w:szCs w:val="22"/>
        </w:rPr>
        <w:t xml:space="preserve"> PRIEDAI:</w:t>
      </w:r>
    </w:p>
    <w:p w14:paraId="5999715C" w14:textId="157BD253" w:rsidR="00E90497" w:rsidRPr="002F6142" w:rsidRDefault="0D4337E2" w:rsidP="00E90497">
      <w:pPr>
        <w:jc w:val="both"/>
        <w:rPr>
          <w:bCs/>
          <w:sz w:val="22"/>
          <w:szCs w:val="22"/>
        </w:rPr>
      </w:pPr>
      <w:r w:rsidRPr="002F6142">
        <w:rPr>
          <w:sz w:val="22"/>
          <w:szCs w:val="22"/>
        </w:rPr>
        <w:t>1</w:t>
      </w:r>
      <w:r w:rsidR="00E90497" w:rsidRPr="002F6142">
        <w:rPr>
          <w:bCs/>
          <w:sz w:val="22"/>
          <w:szCs w:val="22"/>
        </w:rPr>
        <w:t xml:space="preserve"> priedas</w:t>
      </w:r>
      <w:r w:rsidR="00077DDC" w:rsidRPr="002F6142">
        <w:rPr>
          <w:bCs/>
          <w:sz w:val="22"/>
          <w:szCs w:val="22"/>
        </w:rPr>
        <w:t>:</w:t>
      </w:r>
      <w:r w:rsidR="00E90497" w:rsidRPr="002F6142">
        <w:rPr>
          <w:bCs/>
          <w:sz w:val="22"/>
          <w:szCs w:val="22"/>
        </w:rPr>
        <w:t xml:space="preserve"> </w:t>
      </w:r>
      <w:r w:rsidR="00CE04A5" w:rsidRPr="002F6142">
        <w:rPr>
          <w:bCs/>
          <w:sz w:val="22"/>
          <w:szCs w:val="22"/>
        </w:rPr>
        <w:t>Objektų sąrašas</w:t>
      </w:r>
      <w:r w:rsidR="00E90497" w:rsidRPr="002F6142">
        <w:rPr>
          <w:bCs/>
          <w:sz w:val="22"/>
          <w:szCs w:val="22"/>
        </w:rPr>
        <w:t>.</w:t>
      </w:r>
    </w:p>
    <w:p w14:paraId="423A2D9D" w14:textId="71D031C8" w:rsidR="00FC4C18" w:rsidRPr="002F6142" w:rsidRDefault="1F689F15" w:rsidP="00E90497">
      <w:pPr>
        <w:jc w:val="both"/>
        <w:rPr>
          <w:bCs/>
          <w:sz w:val="22"/>
          <w:szCs w:val="22"/>
        </w:rPr>
      </w:pPr>
      <w:r w:rsidRPr="002F6142">
        <w:rPr>
          <w:sz w:val="22"/>
          <w:szCs w:val="22"/>
        </w:rPr>
        <w:t>2</w:t>
      </w:r>
      <w:r w:rsidR="008B006C" w:rsidRPr="002F6142">
        <w:rPr>
          <w:bCs/>
          <w:sz w:val="22"/>
          <w:szCs w:val="22"/>
        </w:rPr>
        <w:t xml:space="preserve"> priedas</w:t>
      </w:r>
      <w:r w:rsidR="00077DDC" w:rsidRPr="002F6142">
        <w:rPr>
          <w:bCs/>
          <w:sz w:val="22"/>
          <w:szCs w:val="22"/>
        </w:rPr>
        <w:t xml:space="preserve">: </w:t>
      </w:r>
      <w:r w:rsidR="00FC0AE5" w:rsidRPr="002F6142">
        <w:rPr>
          <w:bCs/>
          <w:sz w:val="22"/>
          <w:szCs w:val="22"/>
        </w:rPr>
        <w:t>Į</w:t>
      </w:r>
      <w:r w:rsidR="00077DDC" w:rsidRPr="002F6142">
        <w:rPr>
          <w:bCs/>
          <w:sz w:val="22"/>
          <w:szCs w:val="22"/>
        </w:rPr>
        <w:t>kainių lentelė.</w:t>
      </w:r>
    </w:p>
    <w:p w14:paraId="55E48E88" w14:textId="46895E26" w:rsidR="004C7E24" w:rsidRPr="002F6142" w:rsidRDefault="004C7E24" w:rsidP="004C7E24">
      <w:pPr>
        <w:rPr>
          <w:sz w:val="22"/>
          <w:szCs w:val="22"/>
        </w:rPr>
      </w:pPr>
      <w:r w:rsidRPr="002F6142">
        <w:rPr>
          <w:bCs/>
          <w:sz w:val="22"/>
          <w:szCs w:val="22"/>
        </w:rPr>
        <w:t xml:space="preserve">3 priedas: </w:t>
      </w:r>
      <w:r w:rsidR="00E04EE8" w:rsidRPr="002F6142">
        <w:rPr>
          <w:sz w:val="22"/>
          <w:szCs w:val="22"/>
        </w:rPr>
        <w:t>Elektroninių apsaugos sistemų patikros aktas</w:t>
      </w:r>
      <w:r w:rsidR="006F7755" w:rsidRPr="002F6142">
        <w:rPr>
          <w:sz w:val="22"/>
          <w:szCs w:val="22"/>
        </w:rPr>
        <w:t>.</w:t>
      </w:r>
    </w:p>
    <w:p w14:paraId="73916D53" w14:textId="1EEDBAA3" w:rsidR="00051762" w:rsidRPr="002F6142" w:rsidRDefault="00051762" w:rsidP="004C7E24">
      <w:pPr>
        <w:rPr>
          <w:b/>
          <w:bCs/>
          <w:sz w:val="22"/>
          <w:szCs w:val="22"/>
        </w:rPr>
      </w:pPr>
      <w:r w:rsidRPr="002F6142">
        <w:rPr>
          <w:sz w:val="22"/>
          <w:szCs w:val="22"/>
        </w:rPr>
        <w:t xml:space="preserve">4 priedas: Elektroninių apsaugos sistemų </w:t>
      </w:r>
      <w:r w:rsidR="001E4D7A" w:rsidRPr="002F6142">
        <w:rPr>
          <w:sz w:val="22"/>
          <w:szCs w:val="22"/>
        </w:rPr>
        <w:t>įrangos vertinimo anketa</w:t>
      </w:r>
      <w:r w:rsidR="006F7755" w:rsidRPr="002F6142">
        <w:rPr>
          <w:sz w:val="22"/>
          <w:szCs w:val="22"/>
        </w:rPr>
        <w:t>.</w:t>
      </w:r>
    </w:p>
    <w:p w14:paraId="5FBEE7A0" w14:textId="211DC919" w:rsidR="0022187E" w:rsidRPr="002F6142" w:rsidRDefault="003248EE" w:rsidP="019E5E42">
      <w:pPr>
        <w:jc w:val="both"/>
        <w:rPr>
          <w:sz w:val="22"/>
          <w:szCs w:val="22"/>
        </w:rPr>
      </w:pPr>
      <w:r w:rsidRPr="002F6142">
        <w:rPr>
          <w:sz w:val="22"/>
          <w:szCs w:val="22"/>
        </w:rPr>
        <w:t>5</w:t>
      </w:r>
      <w:r w:rsidR="3C1B1369" w:rsidRPr="002F6142">
        <w:rPr>
          <w:sz w:val="22"/>
          <w:szCs w:val="22"/>
        </w:rPr>
        <w:t xml:space="preserve"> </w:t>
      </w:r>
      <w:r w:rsidR="307A2021" w:rsidRPr="002F6142">
        <w:rPr>
          <w:sz w:val="22"/>
          <w:szCs w:val="22"/>
        </w:rPr>
        <w:t>priedas: Turto Ba</w:t>
      </w:r>
      <w:r w:rsidR="3C1B1369" w:rsidRPr="002F6142">
        <w:rPr>
          <w:sz w:val="22"/>
          <w:szCs w:val="22"/>
        </w:rPr>
        <w:t>n</w:t>
      </w:r>
      <w:r w:rsidR="307A2021" w:rsidRPr="002F6142">
        <w:rPr>
          <w:sz w:val="22"/>
          <w:szCs w:val="22"/>
        </w:rPr>
        <w:t>ko apsaugos sistemų</w:t>
      </w:r>
      <w:r w:rsidR="3C1B1369" w:rsidRPr="002F6142">
        <w:rPr>
          <w:sz w:val="22"/>
          <w:szCs w:val="22"/>
        </w:rPr>
        <w:t xml:space="preserve"> techninės</w:t>
      </w:r>
      <w:r w:rsidR="307A2021" w:rsidRPr="002F6142">
        <w:rPr>
          <w:sz w:val="22"/>
          <w:szCs w:val="22"/>
        </w:rPr>
        <w:t xml:space="preserve"> priežiūros standartas</w:t>
      </w:r>
      <w:r w:rsidR="006F7755" w:rsidRPr="002F6142">
        <w:rPr>
          <w:sz w:val="22"/>
          <w:szCs w:val="22"/>
        </w:rPr>
        <w:t>.</w:t>
      </w:r>
    </w:p>
    <w:p w14:paraId="49EBA205" w14:textId="0EB87B4F" w:rsidR="75818C6A" w:rsidRPr="002F6142" w:rsidRDefault="003248EE" w:rsidP="019E5E42">
      <w:pPr>
        <w:jc w:val="both"/>
        <w:rPr>
          <w:sz w:val="22"/>
          <w:szCs w:val="22"/>
        </w:rPr>
      </w:pPr>
      <w:r w:rsidRPr="002F6142">
        <w:rPr>
          <w:sz w:val="22"/>
          <w:szCs w:val="22"/>
        </w:rPr>
        <w:t>6</w:t>
      </w:r>
      <w:r w:rsidR="75818C6A" w:rsidRPr="002F6142">
        <w:rPr>
          <w:sz w:val="22"/>
          <w:szCs w:val="22"/>
        </w:rPr>
        <w:t xml:space="preserve"> priedas: Objektų</w:t>
      </w:r>
      <w:r w:rsidR="001439F1" w:rsidRPr="002F6142">
        <w:rPr>
          <w:sz w:val="22"/>
          <w:szCs w:val="22"/>
        </w:rPr>
        <w:t xml:space="preserve"> </w:t>
      </w:r>
      <w:r w:rsidR="75818C6A" w:rsidRPr="002F6142">
        <w:rPr>
          <w:sz w:val="22"/>
          <w:szCs w:val="22"/>
        </w:rPr>
        <w:t>nuolatinės priežiūros paslaugų užsakymo</w:t>
      </w:r>
      <w:r w:rsidR="001439F1" w:rsidRPr="002F6142">
        <w:rPr>
          <w:sz w:val="22"/>
          <w:szCs w:val="22"/>
        </w:rPr>
        <w:t xml:space="preserve"> </w:t>
      </w:r>
      <w:r w:rsidR="75818C6A" w:rsidRPr="002F6142">
        <w:rPr>
          <w:sz w:val="22"/>
          <w:szCs w:val="22"/>
        </w:rPr>
        <w:t>keitimo aktas</w:t>
      </w:r>
      <w:r w:rsidR="006F7755" w:rsidRPr="002F6142">
        <w:rPr>
          <w:sz w:val="22"/>
          <w:szCs w:val="22"/>
        </w:rPr>
        <w:t>.</w:t>
      </w:r>
    </w:p>
    <w:p w14:paraId="2336C6F7" w14:textId="7F82D78E" w:rsidR="00D144CB" w:rsidRPr="002F6142" w:rsidRDefault="00D144CB">
      <w:pPr>
        <w:spacing w:after="160" w:line="278" w:lineRule="auto"/>
        <w:rPr>
          <w:sz w:val="22"/>
          <w:szCs w:val="22"/>
        </w:rPr>
      </w:pPr>
      <w:r w:rsidRPr="002F6142">
        <w:rPr>
          <w:sz w:val="22"/>
          <w:szCs w:val="22"/>
        </w:rPr>
        <w:br w:type="page"/>
      </w:r>
    </w:p>
    <w:p w14:paraId="1118852A" w14:textId="77777777" w:rsidR="00CC523E" w:rsidRPr="002F6142" w:rsidRDefault="00CC523E" w:rsidP="00D144CB">
      <w:pPr>
        <w:jc w:val="right"/>
        <w:rPr>
          <w:sz w:val="22"/>
          <w:szCs w:val="22"/>
        </w:rPr>
      </w:pPr>
    </w:p>
    <w:p w14:paraId="35D9ADCE" w14:textId="5B668D9A" w:rsidR="00EA30B3" w:rsidRPr="002F6142" w:rsidRDefault="001F7A93" w:rsidP="00D144CB">
      <w:pPr>
        <w:jc w:val="right"/>
        <w:rPr>
          <w:sz w:val="22"/>
          <w:szCs w:val="22"/>
        </w:rPr>
      </w:pPr>
      <w:r>
        <w:rPr>
          <w:sz w:val="22"/>
          <w:szCs w:val="22"/>
        </w:rPr>
        <w:t>TS p</w:t>
      </w:r>
      <w:r w:rsidR="00D144CB" w:rsidRPr="002F6142">
        <w:rPr>
          <w:sz w:val="22"/>
          <w:szCs w:val="22"/>
        </w:rPr>
        <w:t>riedas Nr. 1</w:t>
      </w:r>
    </w:p>
    <w:p w14:paraId="042371C0" w14:textId="77777777" w:rsidR="00CC523E" w:rsidRPr="002F6142" w:rsidRDefault="00CC523E" w:rsidP="00D144CB">
      <w:pPr>
        <w:jc w:val="right"/>
        <w:rPr>
          <w:sz w:val="22"/>
          <w:szCs w:val="22"/>
        </w:rPr>
      </w:pPr>
    </w:p>
    <w:p w14:paraId="5CADBA18" w14:textId="60875A77" w:rsidR="00D144CB" w:rsidRPr="002F6142" w:rsidRDefault="00D144CB" w:rsidP="00D144CB">
      <w:pPr>
        <w:jc w:val="center"/>
        <w:rPr>
          <w:b/>
          <w:bCs/>
          <w:sz w:val="22"/>
          <w:szCs w:val="22"/>
        </w:rPr>
      </w:pPr>
      <w:r w:rsidRPr="002F6142">
        <w:rPr>
          <w:b/>
          <w:bCs/>
          <w:sz w:val="22"/>
          <w:szCs w:val="22"/>
        </w:rPr>
        <w:t>OBJEKTŲ SĄRAŠAS</w:t>
      </w:r>
    </w:p>
    <w:p w14:paraId="22066B79" w14:textId="77777777" w:rsidR="00CC523E" w:rsidRPr="002F6142" w:rsidRDefault="00CC523E" w:rsidP="00D144CB">
      <w:pPr>
        <w:jc w:val="center"/>
        <w:rPr>
          <w:b/>
          <w:bCs/>
          <w:sz w:val="22"/>
          <w:szCs w:val="22"/>
        </w:rPr>
      </w:pPr>
    </w:p>
    <w:p w14:paraId="545EFC52" w14:textId="28299815" w:rsidR="00CC523E" w:rsidRPr="002F6142" w:rsidRDefault="00CC523E" w:rsidP="00D144CB">
      <w:pPr>
        <w:jc w:val="center"/>
        <w:rPr>
          <w:b/>
          <w:bCs/>
          <w:sz w:val="22"/>
          <w:szCs w:val="22"/>
        </w:rPr>
      </w:pPr>
      <w:r w:rsidRPr="002F6142">
        <w:rPr>
          <w:sz w:val="22"/>
          <w:szCs w:val="22"/>
        </w:rPr>
        <w:object w:dxaOrig="1520" w:dyaOrig="988" w14:anchorId="3C51C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pt" o:ole="">
            <v:imagedata r:id="rId11" o:title=""/>
          </v:shape>
          <o:OLEObject Type="Embed" ProgID="Excel.Sheet.12" ShapeID="_x0000_i1025" DrawAspect="Icon" ObjectID="_1823859048" r:id="rId12"/>
        </w:object>
      </w:r>
    </w:p>
    <w:p w14:paraId="7110728A" w14:textId="77777777" w:rsidR="00D144CB" w:rsidRPr="002F6142" w:rsidRDefault="00D144CB" w:rsidP="00D144CB">
      <w:pPr>
        <w:jc w:val="right"/>
        <w:rPr>
          <w:sz w:val="22"/>
          <w:szCs w:val="22"/>
        </w:rPr>
      </w:pPr>
    </w:p>
    <w:p w14:paraId="28D1D5D9" w14:textId="600FDB52" w:rsidR="00D144CB" w:rsidRPr="002F6142" w:rsidRDefault="00D144CB" w:rsidP="00D144CB">
      <w:pPr>
        <w:rPr>
          <w:sz w:val="22"/>
          <w:szCs w:val="22"/>
        </w:rPr>
        <w:sectPr w:rsidR="00D144CB" w:rsidRPr="002F6142" w:rsidSect="00E433BA">
          <w:headerReference w:type="even" r:id="rId13"/>
          <w:footerReference w:type="default" r:id="rId14"/>
          <w:pgSz w:w="11906" w:h="16838" w:code="9"/>
          <w:pgMar w:top="683" w:right="567" w:bottom="709" w:left="1418" w:header="1135" w:footer="720" w:gutter="0"/>
          <w:cols w:space="720"/>
          <w:titlePg/>
          <w:docGrid w:linePitch="272"/>
        </w:sectPr>
      </w:pPr>
    </w:p>
    <w:p w14:paraId="7C06E135" w14:textId="0853219E" w:rsidR="00D545B3" w:rsidRPr="002F6142" w:rsidRDefault="001F7A93" w:rsidP="00D545B3">
      <w:pPr>
        <w:jc w:val="right"/>
        <w:rPr>
          <w:sz w:val="22"/>
          <w:szCs w:val="22"/>
        </w:rPr>
      </w:pPr>
      <w:r>
        <w:rPr>
          <w:sz w:val="22"/>
          <w:szCs w:val="22"/>
        </w:rPr>
        <w:lastRenderedPageBreak/>
        <w:t>TS p</w:t>
      </w:r>
      <w:r w:rsidR="00D545B3" w:rsidRPr="002F6142">
        <w:rPr>
          <w:sz w:val="22"/>
          <w:szCs w:val="22"/>
        </w:rPr>
        <w:t>riedas Nr. 2</w:t>
      </w:r>
    </w:p>
    <w:p w14:paraId="2EFA9774" w14:textId="5EC59B85" w:rsidR="00D545B3" w:rsidRPr="002F6142" w:rsidRDefault="00D545B3" w:rsidP="00D545B3">
      <w:pPr>
        <w:jc w:val="center"/>
        <w:rPr>
          <w:b/>
          <w:bCs/>
          <w:sz w:val="22"/>
          <w:szCs w:val="22"/>
        </w:rPr>
      </w:pPr>
      <w:r w:rsidRPr="002F6142">
        <w:rPr>
          <w:b/>
          <w:bCs/>
          <w:sz w:val="22"/>
          <w:szCs w:val="22"/>
        </w:rPr>
        <w:t>ĮKAINIŲ LENTELĖS</w:t>
      </w:r>
    </w:p>
    <w:p w14:paraId="3556D960" w14:textId="77777777" w:rsidR="0090792D" w:rsidRPr="002F6142" w:rsidRDefault="0090792D" w:rsidP="00D545B3">
      <w:pPr>
        <w:jc w:val="center"/>
        <w:rPr>
          <w:b/>
          <w:bCs/>
          <w:sz w:val="22"/>
          <w:szCs w:val="22"/>
        </w:rPr>
      </w:pPr>
    </w:p>
    <w:p w14:paraId="6463B19C" w14:textId="4C5DA66C" w:rsidR="00337355" w:rsidRPr="002F6142" w:rsidRDefault="00337355" w:rsidP="00337355">
      <w:pPr>
        <w:rPr>
          <w:b/>
          <w:bCs/>
          <w:sz w:val="22"/>
          <w:szCs w:val="22"/>
        </w:rPr>
      </w:pPr>
      <w:r w:rsidRPr="002F6142">
        <w:rPr>
          <w:b/>
          <w:bCs/>
          <w:sz w:val="22"/>
          <w:szCs w:val="22"/>
        </w:rPr>
        <w:t>1 lentelė. El. apsaugos sistemų priežiūros darbai, pagal reglamentą</w:t>
      </w:r>
      <w:r w:rsidR="00F5176E" w:rsidRPr="002F6142">
        <w:rPr>
          <w:b/>
          <w:bCs/>
          <w:sz w:val="22"/>
          <w:szCs w:val="22"/>
        </w:rPr>
        <w:t>,</w:t>
      </w:r>
      <w:r w:rsidRPr="002F6142">
        <w:rPr>
          <w:b/>
          <w:bCs/>
          <w:sz w:val="22"/>
          <w:szCs w:val="22"/>
        </w:rPr>
        <w:t xml:space="preserve"> įkainiai</w:t>
      </w:r>
    </w:p>
    <w:p w14:paraId="1BD52E17" w14:textId="77777777" w:rsidR="00337355" w:rsidRPr="002F6142" w:rsidRDefault="00337355" w:rsidP="00D545B3">
      <w:pPr>
        <w:jc w:val="center"/>
        <w:rPr>
          <w:b/>
          <w:bCs/>
          <w:sz w:val="22"/>
          <w:szCs w:val="22"/>
        </w:rPr>
      </w:pPr>
    </w:p>
    <w:tbl>
      <w:tblPr>
        <w:tblW w:w="13288" w:type="dxa"/>
        <w:tblLook w:val="04A0" w:firstRow="1" w:lastRow="0" w:firstColumn="1" w:lastColumn="0" w:noHBand="0" w:noVBand="1"/>
      </w:tblPr>
      <w:tblGrid>
        <w:gridCol w:w="630"/>
        <w:gridCol w:w="11409"/>
        <w:gridCol w:w="1249"/>
      </w:tblGrid>
      <w:tr w:rsidR="00AF5ABA" w:rsidRPr="002F6142" w14:paraId="7AE8D3C5" w14:textId="77777777" w:rsidTr="00AF5ABA">
        <w:trPr>
          <w:trHeight w:val="1620"/>
        </w:trPr>
        <w:tc>
          <w:tcPr>
            <w:tcW w:w="630" w:type="dxa"/>
            <w:tcBorders>
              <w:top w:val="single" w:sz="8" w:space="0" w:color="auto"/>
              <w:left w:val="single" w:sz="8" w:space="0" w:color="auto"/>
              <w:bottom w:val="single" w:sz="8" w:space="0" w:color="auto"/>
              <w:right w:val="single" w:sz="4" w:space="0" w:color="auto"/>
            </w:tcBorders>
            <w:vAlign w:val="center"/>
            <w:hideMark/>
          </w:tcPr>
          <w:p w14:paraId="580B6DC9" w14:textId="77777777" w:rsidR="00AF5ABA" w:rsidRPr="002F6142" w:rsidRDefault="00AF5ABA" w:rsidP="0090792D">
            <w:pPr>
              <w:jc w:val="center"/>
              <w:rPr>
                <w:b/>
                <w:bCs/>
                <w:sz w:val="22"/>
                <w:szCs w:val="22"/>
                <w:lang w:eastAsia="lt-LT"/>
              </w:rPr>
            </w:pPr>
            <w:r w:rsidRPr="002F6142">
              <w:rPr>
                <w:b/>
                <w:bCs/>
                <w:sz w:val="22"/>
                <w:szCs w:val="22"/>
                <w:lang w:eastAsia="lt-LT"/>
              </w:rPr>
              <w:t>Eil. Nr.</w:t>
            </w:r>
          </w:p>
        </w:tc>
        <w:tc>
          <w:tcPr>
            <w:tcW w:w="11409" w:type="dxa"/>
            <w:tcBorders>
              <w:top w:val="single" w:sz="8" w:space="0" w:color="auto"/>
              <w:left w:val="nil"/>
              <w:bottom w:val="single" w:sz="8" w:space="0" w:color="auto"/>
              <w:right w:val="single" w:sz="4" w:space="0" w:color="auto"/>
            </w:tcBorders>
            <w:noWrap/>
            <w:vAlign w:val="center"/>
            <w:hideMark/>
          </w:tcPr>
          <w:p w14:paraId="497FAF01" w14:textId="77777777" w:rsidR="00AF5ABA" w:rsidRPr="002F6142" w:rsidRDefault="00AF5ABA" w:rsidP="0090792D">
            <w:pPr>
              <w:jc w:val="center"/>
              <w:rPr>
                <w:b/>
                <w:bCs/>
                <w:sz w:val="22"/>
                <w:szCs w:val="22"/>
                <w:lang w:eastAsia="lt-LT"/>
              </w:rPr>
            </w:pPr>
            <w:r w:rsidRPr="002F6142">
              <w:rPr>
                <w:b/>
                <w:bCs/>
                <w:sz w:val="22"/>
                <w:szCs w:val="22"/>
                <w:lang w:eastAsia="lt-LT"/>
              </w:rPr>
              <w:t>Paslaugos pavadinimas</w:t>
            </w:r>
          </w:p>
        </w:tc>
        <w:tc>
          <w:tcPr>
            <w:tcW w:w="1249" w:type="dxa"/>
            <w:tcBorders>
              <w:top w:val="single" w:sz="8" w:space="0" w:color="auto"/>
              <w:left w:val="nil"/>
              <w:bottom w:val="single" w:sz="8" w:space="0" w:color="auto"/>
              <w:right w:val="single" w:sz="4" w:space="0" w:color="auto"/>
            </w:tcBorders>
            <w:vAlign w:val="center"/>
            <w:hideMark/>
          </w:tcPr>
          <w:p w14:paraId="4269A449" w14:textId="77777777" w:rsidR="00AF5ABA" w:rsidRPr="002F6142" w:rsidRDefault="00AF5ABA" w:rsidP="0090792D">
            <w:pPr>
              <w:jc w:val="center"/>
              <w:rPr>
                <w:b/>
                <w:bCs/>
                <w:sz w:val="22"/>
                <w:szCs w:val="22"/>
                <w:lang w:eastAsia="lt-LT"/>
              </w:rPr>
            </w:pPr>
            <w:r w:rsidRPr="002F6142">
              <w:rPr>
                <w:b/>
                <w:bCs/>
                <w:sz w:val="22"/>
                <w:szCs w:val="22"/>
                <w:lang w:eastAsia="lt-LT"/>
              </w:rPr>
              <w:t>Mato vnt.</w:t>
            </w:r>
          </w:p>
        </w:tc>
      </w:tr>
      <w:tr w:rsidR="00AF5ABA" w:rsidRPr="002F6142" w14:paraId="28FC4F24" w14:textId="77777777" w:rsidTr="00AF5ABA">
        <w:trPr>
          <w:trHeight w:val="315"/>
        </w:trPr>
        <w:tc>
          <w:tcPr>
            <w:tcW w:w="630" w:type="dxa"/>
            <w:tcBorders>
              <w:top w:val="nil"/>
              <w:left w:val="single" w:sz="8" w:space="0" w:color="auto"/>
              <w:bottom w:val="single" w:sz="4" w:space="0" w:color="auto"/>
              <w:right w:val="single" w:sz="4" w:space="0" w:color="auto"/>
            </w:tcBorders>
            <w:vAlign w:val="center"/>
            <w:hideMark/>
          </w:tcPr>
          <w:p w14:paraId="511129D9" w14:textId="77777777" w:rsidR="00AF5ABA" w:rsidRPr="002F6142" w:rsidRDefault="00AF5ABA" w:rsidP="0090792D">
            <w:pPr>
              <w:jc w:val="center"/>
              <w:rPr>
                <w:sz w:val="22"/>
                <w:szCs w:val="22"/>
                <w:lang w:eastAsia="lt-LT"/>
              </w:rPr>
            </w:pPr>
            <w:r w:rsidRPr="002F6142">
              <w:rPr>
                <w:sz w:val="22"/>
                <w:szCs w:val="22"/>
                <w:lang w:eastAsia="lt-LT"/>
              </w:rPr>
              <w:t>1</w:t>
            </w:r>
          </w:p>
        </w:tc>
        <w:tc>
          <w:tcPr>
            <w:tcW w:w="11409" w:type="dxa"/>
            <w:tcBorders>
              <w:top w:val="nil"/>
              <w:left w:val="nil"/>
              <w:bottom w:val="single" w:sz="4" w:space="0" w:color="auto"/>
              <w:right w:val="single" w:sz="4" w:space="0" w:color="auto"/>
            </w:tcBorders>
            <w:noWrap/>
            <w:vAlign w:val="center"/>
            <w:hideMark/>
          </w:tcPr>
          <w:p w14:paraId="1A7F3849" w14:textId="77777777" w:rsidR="00AF5ABA" w:rsidRPr="002F6142" w:rsidRDefault="00AF5ABA" w:rsidP="0090792D">
            <w:pPr>
              <w:jc w:val="center"/>
              <w:rPr>
                <w:sz w:val="22"/>
                <w:szCs w:val="22"/>
                <w:lang w:eastAsia="lt-LT"/>
              </w:rPr>
            </w:pPr>
            <w:r w:rsidRPr="002F6142">
              <w:rPr>
                <w:sz w:val="22"/>
                <w:szCs w:val="22"/>
                <w:lang w:eastAsia="lt-LT"/>
              </w:rPr>
              <w:t>2</w:t>
            </w:r>
          </w:p>
        </w:tc>
        <w:tc>
          <w:tcPr>
            <w:tcW w:w="1249" w:type="dxa"/>
            <w:tcBorders>
              <w:top w:val="nil"/>
              <w:left w:val="nil"/>
              <w:bottom w:val="single" w:sz="4" w:space="0" w:color="auto"/>
              <w:right w:val="single" w:sz="4" w:space="0" w:color="auto"/>
            </w:tcBorders>
            <w:vAlign w:val="center"/>
            <w:hideMark/>
          </w:tcPr>
          <w:p w14:paraId="1D9F02D1" w14:textId="77777777" w:rsidR="00AF5ABA" w:rsidRPr="002F6142" w:rsidRDefault="00AF5ABA" w:rsidP="0090792D">
            <w:pPr>
              <w:jc w:val="center"/>
              <w:rPr>
                <w:sz w:val="22"/>
                <w:szCs w:val="22"/>
                <w:lang w:eastAsia="lt-LT"/>
              </w:rPr>
            </w:pPr>
            <w:r w:rsidRPr="002F6142">
              <w:rPr>
                <w:sz w:val="22"/>
                <w:szCs w:val="22"/>
                <w:lang w:eastAsia="lt-LT"/>
              </w:rPr>
              <w:t>3</w:t>
            </w:r>
          </w:p>
        </w:tc>
      </w:tr>
      <w:tr w:rsidR="00AF5ABA" w:rsidRPr="002F6142" w14:paraId="395DD61C" w14:textId="77777777" w:rsidTr="00AF5ABA">
        <w:trPr>
          <w:trHeight w:val="315"/>
        </w:trPr>
        <w:tc>
          <w:tcPr>
            <w:tcW w:w="630" w:type="dxa"/>
            <w:tcBorders>
              <w:top w:val="nil"/>
              <w:left w:val="single" w:sz="8" w:space="0" w:color="auto"/>
              <w:bottom w:val="single" w:sz="4" w:space="0" w:color="auto"/>
              <w:right w:val="single" w:sz="4" w:space="0" w:color="auto"/>
            </w:tcBorders>
            <w:shd w:val="clear" w:color="000000" w:fill="808080"/>
            <w:noWrap/>
            <w:vAlign w:val="center"/>
            <w:hideMark/>
          </w:tcPr>
          <w:p w14:paraId="7274E208" w14:textId="77777777" w:rsidR="00AF5ABA" w:rsidRPr="002F6142" w:rsidRDefault="00AF5ABA" w:rsidP="0090792D">
            <w:pPr>
              <w:rPr>
                <w:b/>
                <w:bCs/>
                <w:sz w:val="22"/>
                <w:szCs w:val="22"/>
                <w:lang w:eastAsia="lt-LT"/>
              </w:rPr>
            </w:pPr>
            <w:r w:rsidRPr="002F6142">
              <w:rPr>
                <w:b/>
                <w:bCs/>
                <w:sz w:val="22"/>
                <w:szCs w:val="22"/>
                <w:lang w:eastAsia="lt-LT"/>
              </w:rPr>
              <w:t xml:space="preserve">1. </w:t>
            </w:r>
          </w:p>
        </w:tc>
        <w:tc>
          <w:tcPr>
            <w:tcW w:w="11409" w:type="dxa"/>
            <w:tcBorders>
              <w:top w:val="nil"/>
              <w:left w:val="nil"/>
              <w:bottom w:val="single" w:sz="4" w:space="0" w:color="auto"/>
              <w:right w:val="single" w:sz="4" w:space="0" w:color="auto"/>
            </w:tcBorders>
            <w:shd w:val="clear" w:color="000000" w:fill="808080"/>
            <w:noWrap/>
            <w:vAlign w:val="bottom"/>
            <w:hideMark/>
          </w:tcPr>
          <w:p w14:paraId="09103177" w14:textId="77777777" w:rsidR="00AF5ABA" w:rsidRPr="002F6142" w:rsidRDefault="00AF5ABA" w:rsidP="0090792D">
            <w:pPr>
              <w:rPr>
                <w:b/>
                <w:bCs/>
                <w:sz w:val="22"/>
                <w:szCs w:val="22"/>
                <w:lang w:eastAsia="lt-LT"/>
              </w:rPr>
            </w:pPr>
            <w:r w:rsidRPr="002F6142">
              <w:rPr>
                <w:b/>
                <w:bCs/>
                <w:sz w:val="22"/>
                <w:szCs w:val="22"/>
                <w:lang w:eastAsia="lt-LT"/>
              </w:rPr>
              <w:t>GAISRO APTIKIMO SIGNALIZACIJOS PRIEŽIŪROS DARBAI PAGAL REGLAMENTĄ</w:t>
            </w:r>
          </w:p>
        </w:tc>
        <w:tc>
          <w:tcPr>
            <w:tcW w:w="1249" w:type="dxa"/>
            <w:tcBorders>
              <w:top w:val="nil"/>
              <w:left w:val="nil"/>
              <w:bottom w:val="single" w:sz="4" w:space="0" w:color="auto"/>
              <w:right w:val="single" w:sz="4" w:space="0" w:color="auto"/>
            </w:tcBorders>
            <w:shd w:val="clear" w:color="000000" w:fill="808080"/>
            <w:noWrap/>
            <w:vAlign w:val="center"/>
            <w:hideMark/>
          </w:tcPr>
          <w:p w14:paraId="4D464CB7" w14:textId="77777777" w:rsidR="00AF5ABA" w:rsidRPr="002F6142" w:rsidRDefault="00AF5ABA" w:rsidP="0090792D">
            <w:pPr>
              <w:jc w:val="center"/>
              <w:rPr>
                <w:sz w:val="22"/>
                <w:szCs w:val="22"/>
                <w:lang w:eastAsia="lt-LT"/>
              </w:rPr>
            </w:pPr>
            <w:r w:rsidRPr="002F6142">
              <w:rPr>
                <w:sz w:val="22"/>
                <w:szCs w:val="22"/>
                <w:lang w:eastAsia="lt-LT"/>
              </w:rPr>
              <w:t> </w:t>
            </w:r>
          </w:p>
        </w:tc>
      </w:tr>
      <w:tr w:rsidR="00AF5ABA" w:rsidRPr="002F6142" w14:paraId="0D54C13A" w14:textId="77777777" w:rsidTr="00AF5ABA">
        <w:trPr>
          <w:trHeight w:val="315"/>
        </w:trPr>
        <w:tc>
          <w:tcPr>
            <w:tcW w:w="630" w:type="dxa"/>
            <w:tcBorders>
              <w:top w:val="nil"/>
              <w:left w:val="single" w:sz="8" w:space="0" w:color="auto"/>
              <w:bottom w:val="single" w:sz="4" w:space="0" w:color="auto"/>
              <w:right w:val="single" w:sz="4" w:space="0" w:color="auto"/>
            </w:tcBorders>
            <w:noWrap/>
            <w:vAlign w:val="center"/>
            <w:hideMark/>
          </w:tcPr>
          <w:p w14:paraId="5FEBB7CD" w14:textId="77777777" w:rsidR="00AF5ABA" w:rsidRPr="002F6142" w:rsidRDefault="00AF5ABA" w:rsidP="0090792D">
            <w:pPr>
              <w:jc w:val="center"/>
              <w:rPr>
                <w:sz w:val="22"/>
                <w:szCs w:val="22"/>
                <w:lang w:eastAsia="lt-LT"/>
              </w:rPr>
            </w:pPr>
            <w:r w:rsidRPr="002F6142">
              <w:rPr>
                <w:sz w:val="22"/>
                <w:szCs w:val="22"/>
                <w:lang w:eastAsia="lt-LT"/>
              </w:rPr>
              <w:t> </w:t>
            </w:r>
          </w:p>
        </w:tc>
        <w:tc>
          <w:tcPr>
            <w:tcW w:w="11409" w:type="dxa"/>
            <w:tcBorders>
              <w:top w:val="nil"/>
              <w:left w:val="nil"/>
              <w:bottom w:val="single" w:sz="4" w:space="0" w:color="auto"/>
              <w:right w:val="single" w:sz="4" w:space="0" w:color="auto"/>
            </w:tcBorders>
            <w:noWrap/>
            <w:vAlign w:val="bottom"/>
            <w:hideMark/>
          </w:tcPr>
          <w:p w14:paraId="70F7262F" w14:textId="5018ED0B" w:rsidR="00AF5ABA" w:rsidRPr="002F6142" w:rsidRDefault="00AF5ABA" w:rsidP="0090792D">
            <w:pPr>
              <w:rPr>
                <w:sz w:val="22"/>
                <w:szCs w:val="22"/>
                <w:lang w:eastAsia="lt-LT"/>
              </w:rPr>
            </w:pPr>
            <w:r w:rsidRPr="002F6142">
              <w:rPr>
                <w:sz w:val="22"/>
                <w:szCs w:val="22"/>
                <w:lang w:eastAsia="lt-LT"/>
              </w:rPr>
              <w:t>Sistemos priežiūros reglamentiniai darbai (GAS1 darbų apimtys)</w:t>
            </w:r>
          </w:p>
        </w:tc>
        <w:tc>
          <w:tcPr>
            <w:tcW w:w="1249" w:type="dxa"/>
            <w:tcBorders>
              <w:top w:val="nil"/>
              <w:left w:val="nil"/>
              <w:bottom w:val="single" w:sz="4" w:space="0" w:color="auto"/>
              <w:right w:val="single" w:sz="4" w:space="0" w:color="auto"/>
            </w:tcBorders>
            <w:noWrap/>
            <w:vAlign w:val="center"/>
            <w:hideMark/>
          </w:tcPr>
          <w:p w14:paraId="5480DCCC" w14:textId="77777777" w:rsidR="00AF5ABA" w:rsidRPr="002F6142" w:rsidRDefault="00AF5ABA" w:rsidP="0090792D">
            <w:pPr>
              <w:jc w:val="center"/>
              <w:rPr>
                <w:sz w:val="22"/>
                <w:szCs w:val="22"/>
                <w:lang w:eastAsia="lt-LT"/>
              </w:rPr>
            </w:pPr>
            <w:r w:rsidRPr="002F6142">
              <w:rPr>
                <w:sz w:val="22"/>
                <w:szCs w:val="22"/>
                <w:lang w:eastAsia="lt-LT"/>
              </w:rPr>
              <w:t>m2/pasl</w:t>
            </w:r>
          </w:p>
        </w:tc>
      </w:tr>
      <w:tr w:rsidR="00AF5ABA" w:rsidRPr="002F6142" w14:paraId="595AD7A9" w14:textId="77777777" w:rsidTr="00AF5ABA">
        <w:trPr>
          <w:trHeight w:val="315"/>
        </w:trPr>
        <w:tc>
          <w:tcPr>
            <w:tcW w:w="630" w:type="dxa"/>
            <w:tcBorders>
              <w:top w:val="nil"/>
              <w:left w:val="single" w:sz="8" w:space="0" w:color="auto"/>
              <w:bottom w:val="single" w:sz="4" w:space="0" w:color="auto"/>
              <w:right w:val="single" w:sz="4" w:space="0" w:color="auto"/>
            </w:tcBorders>
            <w:noWrap/>
            <w:vAlign w:val="center"/>
            <w:hideMark/>
          </w:tcPr>
          <w:p w14:paraId="07857F74" w14:textId="77777777" w:rsidR="00AF5ABA" w:rsidRPr="002F6142" w:rsidRDefault="00AF5ABA" w:rsidP="0090792D">
            <w:pPr>
              <w:jc w:val="center"/>
              <w:rPr>
                <w:sz w:val="22"/>
                <w:szCs w:val="22"/>
                <w:lang w:eastAsia="lt-LT"/>
              </w:rPr>
            </w:pPr>
            <w:r w:rsidRPr="002F6142">
              <w:rPr>
                <w:sz w:val="22"/>
                <w:szCs w:val="22"/>
                <w:lang w:eastAsia="lt-LT"/>
              </w:rPr>
              <w:t> </w:t>
            </w:r>
          </w:p>
        </w:tc>
        <w:tc>
          <w:tcPr>
            <w:tcW w:w="11409" w:type="dxa"/>
            <w:tcBorders>
              <w:top w:val="nil"/>
              <w:left w:val="nil"/>
              <w:bottom w:val="single" w:sz="4" w:space="0" w:color="auto"/>
              <w:right w:val="single" w:sz="4" w:space="0" w:color="auto"/>
            </w:tcBorders>
            <w:noWrap/>
            <w:vAlign w:val="bottom"/>
            <w:hideMark/>
          </w:tcPr>
          <w:p w14:paraId="27772D27" w14:textId="22402F1E" w:rsidR="00AF5ABA" w:rsidRPr="002F6142" w:rsidRDefault="00AF5ABA" w:rsidP="0090792D">
            <w:pPr>
              <w:rPr>
                <w:sz w:val="22"/>
                <w:szCs w:val="22"/>
                <w:lang w:eastAsia="lt-LT"/>
              </w:rPr>
            </w:pPr>
            <w:r w:rsidRPr="002F6142">
              <w:rPr>
                <w:sz w:val="22"/>
                <w:szCs w:val="22"/>
                <w:lang w:eastAsia="lt-LT"/>
              </w:rPr>
              <w:t>Sistemos priežiūros reglamentiniai darbai (GAS2 darbų apimtys)</w:t>
            </w:r>
          </w:p>
        </w:tc>
        <w:tc>
          <w:tcPr>
            <w:tcW w:w="1249" w:type="dxa"/>
            <w:tcBorders>
              <w:top w:val="nil"/>
              <w:left w:val="nil"/>
              <w:bottom w:val="single" w:sz="4" w:space="0" w:color="auto"/>
              <w:right w:val="single" w:sz="4" w:space="0" w:color="auto"/>
            </w:tcBorders>
            <w:noWrap/>
            <w:vAlign w:val="center"/>
            <w:hideMark/>
          </w:tcPr>
          <w:p w14:paraId="220C0ADC" w14:textId="77777777" w:rsidR="00AF5ABA" w:rsidRPr="002F6142" w:rsidRDefault="00AF5ABA" w:rsidP="0090792D">
            <w:pPr>
              <w:jc w:val="center"/>
              <w:rPr>
                <w:sz w:val="22"/>
                <w:szCs w:val="22"/>
                <w:lang w:eastAsia="lt-LT"/>
              </w:rPr>
            </w:pPr>
            <w:r w:rsidRPr="002F6142">
              <w:rPr>
                <w:sz w:val="22"/>
                <w:szCs w:val="22"/>
                <w:lang w:eastAsia="lt-LT"/>
              </w:rPr>
              <w:t>m2/pasl</w:t>
            </w:r>
          </w:p>
        </w:tc>
      </w:tr>
      <w:tr w:rsidR="00AF5ABA" w:rsidRPr="002F6142" w14:paraId="7045869D" w14:textId="77777777" w:rsidTr="00AF5ABA">
        <w:trPr>
          <w:trHeight w:val="375"/>
        </w:trPr>
        <w:tc>
          <w:tcPr>
            <w:tcW w:w="630" w:type="dxa"/>
            <w:tcBorders>
              <w:top w:val="nil"/>
              <w:left w:val="single" w:sz="8" w:space="0" w:color="auto"/>
              <w:bottom w:val="single" w:sz="4" w:space="0" w:color="auto"/>
              <w:right w:val="single" w:sz="4" w:space="0" w:color="auto"/>
            </w:tcBorders>
            <w:shd w:val="clear" w:color="000000" w:fill="808080"/>
            <w:noWrap/>
            <w:vAlign w:val="center"/>
            <w:hideMark/>
          </w:tcPr>
          <w:p w14:paraId="7FE59190" w14:textId="77777777" w:rsidR="00AF5ABA" w:rsidRPr="002F6142" w:rsidRDefault="00AF5ABA" w:rsidP="0090792D">
            <w:pPr>
              <w:rPr>
                <w:b/>
                <w:bCs/>
                <w:sz w:val="22"/>
                <w:szCs w:val="22"/>
                <w:lang w:eastAsia="lt-LT"/>
              </w:rPr>
            </w:pPr>
            <w:r w:rsidRPr="002F6142">
              <w:rPr>
                <w:b/>
                <w:bCs/>
                <w:sz w:val="22"/>
                <w:szCs w:val="22"/>
                <w:lang w:eastAsia="lt-LT"/>
              </w:rPr>
              <w:t xml:space="preserve">2. </w:t>
            </w:r>
          </w:p>
        </w:tc>
        <w:tc>
          <w:tcPr>
            <w:tcW w:w="11409" w:type="dxa"/>
            <w:tcBorders>
              <w:top w:val="nil"/>
              <w:left w:val="nil"/>
              <w:bottom w:val="single" w:sz="4" w:space="0" w:color="auto"/>
              <w:right w:val="single" w:sz="4" w:space="0" w:color="auto"/>
            </w:tcBorders>
            <w:shd w:val="clear" w:color="000000" w:fill="808080"/>
            <w:noWrap/>
            <w:vAlign w:val="bottom"/>
            <w:hideMark/>
          </w:tcPr>
          <w:p w14:paraId="250E4AF5" w14:textId="77777777" w:rsidR="00AF5ABA" w:rsidRPr="002F6142" w:rsidRDefault="00AF5ABA" w:rsidP="0090792D">
            <w:pPr>
              <w:rPr>
                <w:b/>
                <w:bCs/>
                <w:sz w:val="22"/>
                <w:szCs w:val="22"/>
                <w:lang w:eastAsia="lt-LT"/>
              </w:rPr>
            </w:pPr>
            <w:r w:rsidRPr="002F6142">
              <w:rPr>
                <w:b/>
                <w:bCs/>
                <w:sz w:val="22"/>
                <w:szCs w:val="22"/>
                <w:lang w:eastAsia="lt-LT"/>
              </w:rPr>
              <w:t>APSAUGOS SIGNALIZACIJOS PRIEŽIŪROS DARBAI PAGAL REGLAMENTĄ</w:t>
            </w:r>
          </w:p>
        </w:tc>
        <w:tc>
          <w:tcPr>
            <w:tcW w:w="1249" w:type="dxa"/>
            <w:tcBorders>
              <w:top w:val="nil"/>
              <w:left w:val="nil"/>
              <w:bottom w:val="single" w:sz="4" w:space="0" w:color="auto"/>
              <w:right w:val="single" w:sz="4" w:space="0" w:color="auto"/>
            </w:tcBorders>
            <w:shd w:val="clear" w:color="000000" w:fill="808080"/>
            <w:noWrap/>
            <w:vAlign w:val="center"/>
            <w:hideMark/>
          </w:tcPr>
          <w:p w14:paraId="305E6668" w14:textId="77777777" w:rsidR="00AF5ABA" w:rsidRPr="002F6142" w:rsidRDefault="00AF5ABA" w:rsidP="0090792D">
            <w:pPr>
              <w:jc w:val="center"/>
              <w:rPr>
                <w:sz w:val="22"/>
                <w:szCs w:val="22"/>
                <w:lang w:eastAsia="lt-LT"/>
              </w:rPr>
            </w:pPr>
            <w:r w:rsidRPr="002F6142">
              <w:rPr>
                <w:sz w:val="22"/>
                <w:szCs w:val="22"/>
                <w:lang w:eastAsia="lt-LT"/>
              </w:rPr>
              <w:t> </w:t>
            </w:r>
          </w:p>
        </w:tc>
      </w:tr>
      <w:tr w:rsidR="00AF5ABA" w:rsidRPr="002F6142" w14:paraId="558EC05E" w14:textId="77777777" w:rsidTr="00AF5ABA">
        <w:trPr>
          <w:trHeight w:val="315"/>
        </w:trPr>
        <w:tc>
          <w:tcPr>
            <w:tcW w:w="630" w:type="dxa"/>
            <w:tcBorders>
              <w:top w:val="nil"/>
              <w:left w:val="single" w:sz="8" w:space="0" w:color="auto"/>
              <w:bottom w:val="single" w:sz="4" w:space="0" w:color="auto"/>
              <w:right w:val="single" w:sz="4" w:space="0" w:color="auto"/>
            </w:tcBorders>
            <w:noWrap/>
            <w:vAlign w:val="center"/>
            <w:hideMark/>
          </w:tcPr>
          <w:p w14:paraId="364A3829" w14:textId="77777777" w:rsidR="00AF5ABA" w:rsidRPr="002F6142" w:rsidRDefault="00AF5ABA" w:rsidP="0090792D">
            <w:pPr>
              <w:jc w:val="center"/>
              <w:rPr>
                <w:sz w:val="22"/>
                <w:szCs w:val="22"/>
                <w:lang w:eastAsia="lt-LT"/>
              </w:rPr>
            </w:pPr>
            <w:r w:rsidRPr="002F6142">
              <w:rPr>
                <w:sz w:val="22"/>
                <w:szCs w:val="22"/>
                <w:lang w:eastAsia="lt-LT"/>
              </w:rPr>
              <w:t> </w:t>
            </w:r>
          </w:p>
        </w:tc>
        <w:tc>
          <w:tcPr>
            <w:tcW w:w="11409" w:type="dxa"/>
            <w:tcBorders>
              <w:top w:val="nil"/>
              <w:left w:val="nil"/>
              <w:bottom w:val="single" w:sz="4" w:space="0" w:color="auto"/>
              <w:right w:val="single" w:sz="4" w:space="0" w:color="auto"/>
            </w:tcBorders>
            <w:noWrap/>
            <w:vAlign w:val="bottom"/>
            <w:hideMark/>
          </w:tcPr>
          <w:p w14:paraId="585951F0" w14:textId="573314C8" w:rsidR="00AF5ABA" w:rsidRPr="002F6142" w:rsidRDefault="00AF5ABA" w:rsidP="0090792D">
            <w:pPr>
              <w:rPr>
                <w:sz w:val="22"/>
                <w:szCs w:val="22"/>
                <w:lang w:eastAsia="lt-LT"/>
              </w:rPr>
            </w:pPr>
            <w:r w:rsidRPr="002F6142">
              <w:rPr>
                <w:sz w:val="22"/>
                <w:szCs w:val="22"/>
                <w:lang w:eastAsia="lt-LT"/>
              </w:rPr>
              <w:t>Sistemos priežiūros reglamentiniai darbai (APS1 darbų apimtys)</w:t>
            </w:r>
          </w:p>
        </w:tc>
        <w:tc>
          <w:tcPr>
            <w:tcW w:w="1249" w:type="dxa"/>
            <w:tcBorders>
              <w:top w:val="nil"/>
              <w:left w:val="nil"/>
              <w:bottom w:val="single" w:sz="4" w:space="0" w:color="auto"/>
              <w:right w:val="single" w:sz="4" w:space="0" w:color="auto"/>
            </w:tcBorders>
            <w:noWrap/>
            <w:vAlign w:val="center"/>
            <w:hideMark/>
          </w:tcPr>
          <w:p w14:paraId="75A9443E" w14:textId="77777777" w:rsidR="00AF5ABA" w:rsidRPr="002F6142" w:rsidRDefault="00AF5ABA" w:rsidP="0090792D">
            <w:pPr>
              <w:jc w:val="center"/>
              <w:rPr>
                <w:sz w:val="22"/>
                <w:szCs w:val="22"/>
                <w:lang w:eastAsia="lt-LT"/>
              </w:rPr>
            </w:pPr>
            <w:r w:rsidRPr="002F6142">
              <w:rPr>
                <w:sz w:val="22"/>
                <w:szCs w:val="22"/>
                <w:lang w:eastAsia="lt-LT"/>
              </w:rPr>
              <w:t>m2/pasl</w:t>
            </w:r>
          </w:p>
        </w:tc>
      </w:tr>
      <w:tr w:rsidR="00AF5ABA" w:rsidRPr="002F6142" w14:paraId="02929807" w14:textId="77777777" w:rsidTr="00AF5ABA">
        <w:trPr>
          <w:trHeight w:val="315"/>
        </w:trPr>
        <w:tc>
          <w:tcPr>
            <w:tcW w:w="630" w:type="dxa"/>
            <w:tcBorders>
              <w:top w:val="nil"/>
              <w:left w:val="single" w:sz="8" w:space="0" w:color="auto"/>
              <w:bottom w:val="single" w:sz="4" w:space="0" w:color="auto"/>
              <w:right w:val="single" w:sz="4" w:space="0" w:color="auto"/>
            </w:tcBorders>
            <w:noWrap/>
            <w:vAlign w:val="center"/>
            <w:hideMark/>
          </w:tcPr>
          <w:p w14:paraId="6076CA83" w14:textId="77777777" w:rsidR="00AF5ABA" w:rsidRPr="002F6142" w:rsidRDefault="00AF5ABA" w:rsidP="0090792D">
            <w:pPr>
              <w:jc w:val="center"/>
              <w:rPr>
                <w:sz w:val="22"/>
                <w:szCs w:val="22"/>
                <w:lang w:eastAsia="lt-LT"/>
              </w:rPr>
            </w:pPr>
            <w:r w:rsidRPr="002F6142">
              <w:rPr>
                <w:sz w:val="22"/>
                <w:szCs w:val="22"/>
                <w:lang w:eastAsia="lt-LT"/>
              </w:rPr>
              <w:t> </w:t>
            </w:r>
          </w:p>
        </w:tc>
        <w:tc>
          <w:tcPr>
            <w:tcW w:w="11409" w:type="dxa"/>
            <w:tcBorders>
              <w:top w:val="nil"/>
              <w:left w:val="nil"/>
              <w:bottom w:val="single" w:sz="4" w:space="0" w:color="auto"/>
              <w:right w:val="single" w:sz="4" w:space="0" w:color="auto"/>
            </w:tcBorders>
            <w:noWrap/>
            <w:vAlign w:val="bottom"/>
            <w:hideMark/>
          </w:tcPr>
          <w:p w14:paraId="4843E0CD" w14:textId="5DB10EB4" w:rsidR="00AF5ABA" w:rsidRPr="002F6142" w:rsidRDefault="00AF5ABA" w:rsidP="0090792D">
            <w:pPr>
              <w:rPr>
                <w:sz w:val="22"/>
                <w:szCs w:val="22"/>
                <w:lang w:eastAsia="lt-LT"/>
              </w:rPr>
            </w:pPr>
            <w:r w:rsidRPr="002F6142">
              <w:rPr>
                <w:sz w:val="22"/>
                <w:szCs w:val="22"/>
                <w:lang w:eastAsia="lt-LT"/>
              </w:rPr>
              <w:t>Sistemos priežiūros reglamentiniai darbai (APS2 darbų apimtys)</w:t>
            </w:r>
          </w:p>
        </w:tc>
        <w:tc>
          <w:tcPr>
            <w:tcW w:w="1249" w:type="dxa"/>
            <w:tcBorders>
              <w:top w:val="nil"/>
              <w:left w:val="nil"/>
              <w:bottom w:val="single" w:sz="4" w:space="0" w:color="auto"/>
              <w:right w:val="single" w:sz="4" w:space="0" w:color="auto"/>
            </w:tcBorders>
            <w:noWrap/>
            <w:vAlign w:val="center"/>
            <w:hideMark/>
          </w:tcPr>
          <w:p w14:paraId="6F13F0D0" w14:textId="77777777" w:rsidR="00AF5ABA" w:rsidRPr="002F6142" w:rsidRDefault="00AF5ABA" w:rsidP="0090792D">
            <w:pPr>
              <w:jc w:val="center"/>
              <w:rPr>
                <w:sz w:val="22"/>
                <w:szCs w:val="22"/>
                <w:lang w:eastAsia="lt-LT"/>
              </w:rPr>
            </w:pPr>
            <w:r w:rsidRPr="002F6142">
              <w:rPr>
                <w:sz w:val="22"/>
                <w:szCs w:val="22"/>
                <w:lang w:eastAsia="lt-LT"/>
              </w:rPr>
              <w:t>m2/pasl</w:t>
            </w:r>
          </w:p>
        </w:tc>
      </w:tr>
      <w:tr w:rsidR="00AF5ABA" w:rsidRPr="002F6142" w14:paraId="588300B2" w14:textId="77777777" w:rsidTr="00AF5ABA">
        <w:trPr>
          <w:trHeight w:val="315"/>
        </w:trPr>
        <w:tc>
          <w:tcPr>
            <w:tcW w:w="630" w:type="dxa"/>
            <w:tcBorders>
              <w:top w:val="nil"/>
              <w:left w:val="single" w:sz="8" w:space="0" w:color="auto"/>
              <w:bottom w:val="single" w:sz="4" w:space="0" w:color="auto"/>
              <w:right w:val="single" w:sz="4" w:space="0" w:color="auto"/>
            </w:tcBorders>
            <w:shd w:val="clear" w:color="000000" w:fill="808080"/>
            <w:noWrap/>
            <w:vAlign w:val="center"/>
            <w:hideMark/>
          </w:tcPr>
          <w:p w14:paraId="3E09FEF7" w14:textId="77777777" w:rsidR="00AF5ABA" w:rsidRPr="002F6142" w:rsidRDefault="00AF5ABA" w:rsidP="0090792D">
            <w:pPr>
              <w:rPr>
                <w:b/>
                <w:bCs/>
                <w:sz w:val="22"/>
                <w:szCs w:val="22"/>
                <w:lang w:eastAsia="lt-LT"/>
              </w:rPr>
            </w:pPr>
            <w:r w:rsidRPr="002F6142">
              <w:rPr>
                <w:b/>
                <w:bCs/>
                <w:sz w:val="22"/>
                <w:szCs w:val="22"/>
                <w:lang w:eastAsia="lt-LT"/>
              </w:rPr>
              <w:t xml:space="preserve">3. </w:t>
            </w:r>
          </w:p>
        </w:tc>
        <w:tc>
          <w:tcPr>
            <w:tcW w:w="11409" w:type="dxa"/>
            <w:tcBorders>
              <w:top w:val="nil"/>
              <w:left w:val="nil"/>
              <w:bottom w:val="single" w:sz="4" w:space="0" w:color="auto"/>
              <w:right w:val="single" w:sz="4" w:space="0" w:color="auto"/>
            </w:tcBorders>
            <w:shd w:val="clear" w:color="000000" w:fill="808080"/>
            <w:noWrap/>
            <w:vAlign w:val="bottom"/>
            <w:hideMark/>
          </w:tcPr>
          <w:p w14:paraId="20870D18" w14:textId="77777777" w:rsidR="00AF5ABA" w:rsidRPr="002F6142" w:rsidRDefault="00AF5ABA" w:rsidP="0090792D">
            <w:pPr>
              <w:rPr>
                <w:b/>
                <w:bCs/>
                <w:sz w:val="22"/>
                <w:szCs w:val="22"/>
                <w:lang w:eastAsia="lt-LT"/>
              </w:rPr>
            </w:pPr>
            <w:r w:rsidRPr="002F6142">
              <w:rPr>
                <w:b/>
                <w:bCs/>
                <w:sz w:val="22"/>
                <w:szCs w:val="22"/>
                <w:lang w:eastAsia="lt-LT"/>
              </w:rPr>
              <w:t>PRAĖJIMO KONTROLĖS PRIEŽIŪROS DARBAI PAGAL REGLAMENTĄ</w:t>
            </w:r>
          </w:p>
        </w:tc>
        <w:tc>
          <w:tcPr>
            <w:tcW w:w="1249" w:type="dxa"/>
            <w:tcBorders>
              <w:top w:val="nil"/>
              <w:left w:val="nil"/>
              <w:bottom w:val="single" w:sz="4" w:space="0" w:color="auto"/>
              <w:right w:val="single" w:sz="4" w:space="0" w:color="auto"/>
            </w:tcBorders>
            <w:shd w:val="clear" w:color="000000" w:fill="808080"/>
            <w:noWrap/>
            <w:vAlign w:val="center"/>
            <w:hideMark/>
          </w:tcPr>
          <w:p w14:paraId="780E1081" w14:textId="77777777" w:rsidR="00AF5ABA" w:rsidRPr="002F6142" w:rsidRDefault="00AF5ABA" w:rsidP="0090792D">
            <w:pPr>
              <w:jc w:val="center"/>
              <w:rPr>
                <w:sz w:val="22"/>
                <w:szCs w:val="22"/>
                <w:lang w:eastAsia="lt-LT"/>
              </w:rPr>
            </w:pPr>
            <w:r w:rsidRPr="002F6142">
              <w:rPr>
                <w:sz w:val="22"/>
                <w:szCs w:val="22"/>
                <w:lang w:eastAsia="lt-LT"/>
              </w:rPr>
              <w:t> </w:t>
            </w:r>
          </w:p>
        </w:tc>
      </w:tr>
      <w:tr w:rsidR="00AF5ABA" w:rsidRPr="002F6142" w14:paraId="30564ACE" w14:textId="77777777" w:rsidTr="00AF5ABA">
        <w:trPr>
          <w:trHeight w:val="315"/>
        </w:trPr>
        <w:tc>
          <w:tcPr>
            <w:tcW w:w="630" w:type="dxa"/>
            <w:tcBorders>
              <w:top w:val="nil"/>
              <w:left w:val="single" w:sz="8" w:space="0" w:color="auto"/>
              <w:bottom w:val="single" w:sz="4" w:space="0" w:color="auto"/>
              <w:right w:val="single" w:sz="4" w:space="0" w:color="auto"/>
            </w:tcBorders>
            <w:noWrap/>
            <w:vAlign w:val="center"/>
            <w:hideMark/>
          </w:tcPr>
          <w:p w14:paraId="34BE9411" w14:textId="77777777" w:rsidR="00AF5ABA" w:rsidRPr="002F6142" w:rsidRDefault="00AF5ABA" w:rsidP="0090792D">
            <w:pPr>
              <w:jc w:val="center"/>
              <w:rPr>
                <w:sz w:val="22"/>
                <w:szCs w:val="22"/>
                <w:lang w:eastAsia="lt-LT"/>
              </w:rPr>
            </w:pPr>
            <w:r w:rsidRPr="002F6142">
              <w:rPr>
                <w:sz w:val="22"/>
                <w:szCs w:val="22"/>
                <w:lang w:eastAsia="lt-LT"/>
              </w:rPr>
              <w:t> </w:t>
            </w:r>
          </w:p>
        </w:tc>
        <w:tc>
          <w:tcPr>
            <w:tcW w:w="11409" w:type="dxa"/>
            <w:tcBorders>
              <w:top w:val="nil"/>
              <w:left w:val="nil"/>
              <w:bottom w:val="single" w:sz="4" w:space="0" w:color="auto"/>
              <w:right w:val="single" w:sz="4" w:space="0" w:color="auto"/>
            </w:tcBorders>
            <w:noWrap/>
            <w:vAlign w:val="bottom"/>
            <w:hideMark/>
          </w:tcPr>
          <w:p w14:paraId="0E431D21" w14:textId="49277990" w:rsidR="00AF5ABA" w:rsidRPr="002F6142" w:rsidRDefault="00AF5ABA" w:rsidP="0090792D">
            <w:pPr>
              <w:rPr>
                <w:sz w:val="22"/>
                <w:szCs w:val="22"/>
                <w:lang w:eastAsia="lt-LT"/>
              </w:rPr>
            </w:pPr>
            <w:r w:rsidRPr="002F6142">
              <w:rPr>
                <w:sz w:val="22"/>
                <w:szCs w:val="22"/>
                <w:lang w:eastAsia="lt-LT"/>
              </w:rPr>
              <w:t>Sistemos priežiūros reglamentiniai darbai (PRA1 darbų apimtys)</w:t>
            </w:r>
          </w:p>
        </w:tc>
        <w:tc>
          <w:tcPr>
            <w:tcW w:w="1249" w:type="dxa"/>
            <w:tcBorders>
              <w:top w:val="nil"/>
              <w:left w:val="nil"/>
              <w:bottom w:val="single" w:sz="4" w:space="0" w:color="auto"/>
              <w:right w:val="single" w:sz="4" w:space="0" w:color="auto"/>
            </w:tcBorders>
            <w:noWrap/>
            <w:vAlign w:val="center"/>
            <w:hideMark/>
          </w:tcPr>
          <w:p w14:paraId="3FC1435F" w14:textId="77777777" w:rsidR="00AF5ABA" w:rsidRPr="002F6142" w:rsidRDefault="00AF5ABA" w:rsidP="0090792D">
            <w:pPr>
              <w:jc w:val="center"/>
              <w:rPr>
                <w:sz w:val="22"/>
                <w:szCs w:val="22"/>
                <w:lang w:eastAsia="lt-LT"/>
              </w:rPr>
            </w:pPr>
            <w:r w:rsidRPr="002F6142">
              <w:rPr>
                <w:sz w:val="22"/>
                <w:szCs w:val="22"/>
                <w:lang w:eastAsia="lt-LT"/>
              </w:rPr>
              <w:t>kiekis</w:t>
            </w:r>
          </w:p>
        </w:tc>
      </w:tr>
      <w:tr w:rsidR="00AF5ABA" w:rsidRPr="002F6142" w14:paraId="64FC6205" w14:textId="77777777" w:rsidTr="00AF5ABA">
        <w:trPr>
          <w:trHeight w:val="315"/>
        </w:trPr>
        <w:tc>
          <w:tcPr>
            <w:tcW w:w="630" w:type="dxa"/>
            <w:tcBorders>
              <w:top w:val="nil"/>
              <w:left w:val="single" w:sz="8" w:space="0" w:color="auto"/>
              <w:bottom w:val="single" w:sz="4" w:space="0" w:color="auto"/>
              <w:right w:val="single" w:sz="4" w:space="0" w:color="auto"/>
            </w:tcBorders>
            <w:shd w:val="clear" w:color="000000" w:fill="808080"/>
            <w:noWrap/>
            <w:vAlign w:val="center"/>
            <w:hideMark/>
          </w:tcPr>
          <w:p w14:paraId="1739DB5A" w14:textId="77777777" w:rsidR="00AF5ABA" w:rsidRPr="002F6142" w:rsidRDefault="00AF5ABA" w:rsidP="0090792D">
            <w:pPr>
              <w:rPr>
                <w:b/>
                <w:bCs/>
                <w:sz w:val="22"/>
                <w:szCs w:val="22"/>
                <w:lang w:eastAsia="lt-LT"/>
              </w:rPr>
            </w:pPr>
            <w:r w:rsidRPr="002F6142">
              <w:rPr>
                <w:b/>
                <w:bCs/>
                <w:sz w:val="22"/>
                <w:szCs w:val="22"/>
                <w:lang w:eastAsia="lt-LT"/>
              </w:rPr>
              <w:t xml:space="preserve">4. </w:t>
            </w:r>
          </w:p>
        </w:tc>
        <w:tc>
          <w:tcPr>
            <w:tcW w:w="11409" w:type="dxa"/>
            <w:tcBorders>
              <w:top w:val="nil"/>
              <w:left w:val="nil"/>
              <w:bottom w:val="single" w:sz="4" w:space="0" w:color="auto"/>
              <w:right w:val="single" w:sz="4" w:space="0" w:color="auto"/>
            </w:tcBorders>
            <w:shd w:val="clear" w:color="000000" w:fill="808080"/>
            <w:noWrap/>
            <w:vAlign w:val="bottom"/>
            <w:hideMark/>
          </w:tcPr>
          <w:p w14:paraId="21A0C8FD" w14:textId="77777777" w:rsidR="00AF5ABA" w:rsidRPr="002F6142" w:rsidRDefault="00AF5ABA" w:rsidP="0090792D">
            <w:pPr>
              <w:rPr>
                <w:b/>
                <w:bCs/>
                <w:sz w:val="22"/>
                <w:szCs w:val="22"/>
                <w:lang w:eastAsia="lt-LT"/>
              </w:rPr>
            </w:pPr>
            <w:r w:rsidRPr="002F6142">
              <w:rPr>
                <w:b/>
                <w:bCs/>
                <w:sz w:val="22"/>
                <w:szCs w:val="22"/>
                <w:lang w:eastAsia="lt-LT"/>
              </w:rPr>
              <w:t>VAIZDO STEBĖJIMO SISTEMOS PRIEŽIŪROS DARBAI PAGAL REGLAMENTĄ</w:t>
            </w:r>
          </w:p>
        </w:tc>
        <w:tc>
          <w:tcPr>
            <w:tcW w:w="1249" w:type="dxa"/>
            <w:tcBorders>
              <w:top w:val="nil"/>
              <w:left w:val="nil"/>
              <w:bottom w:val="single" w:sz="4" w:space="0" w:color="auto"/>
              <w:right w:val="single" w:sz="4" w:space="0" w:color="auto"/>
            </w:tcBorders>
            <w:shd w:val="clear" w:color="000000" w:fill="808080"/>
            <w:noWrap/>
            <w:vAlign w:val="center"/>
            <w:hideMark/>
          </w:tcPr>
          <w:p w14:paraId="304B5BB7" w14:textId="77777777" w:rsidR="00AF5ABA" w:rsidRPr="002F6142" w:rsidRDefault="00AF5ABA" w:rsidP="0090792D">
            <w:pPr>
              <w:jc w:val="center"/>
              <w:rPr>
                <w:sz w:val="22"/>
                <w:szCs w:val="22"/>
                <w:lang w:eastAsia="lt-LT"/>
              </w:rPr>
            </w:pPr>
            <w:r w:rsidRPr="002F6142">
              <w:rPr>
                <w:sz w:val="22"/>
                <w:szCs w:val="22"/>
                <w:lang w:eastAsia="lt-LT"/>
              </w:rPr>
              <w:t> </w:t>
            </w:r>
          </w:p>
        </w:tc>
      </w:tr>
      <w:tr w:rsidR="00AF5ABA" w:rsidRPr="002F6142" w14:paraId="7745B6AF" w14:textId="77777777" w:rsidTr="00AF5ABA">
        <w:trPr>
          <w:trHeight w:val="315"/>
        </w:trPr>
        <w:tc>
          <w:tcPr>
            <w:tcW w:w="630" w:type="dxa"/>
            <w:tcBorders>
              <w:top w:val="nil"/>
              <w:left w:val="single" w:sz="8" w:space="0" w:color="auto"/>
              <w:bottom w:val="single" w:sz="4" w:space="0" w:color="auto"/>
              <w:right w:val="single" w:sz="4" w:space="0" w:color="auto"/>
            </w:tcBorders>
            <w:noWrap/>
            <w:vAlign w:val="center"/>
            <w:hideMark/>
          </w:tcPr>
          <w:p w14:paraId="41494AF5" w14:textId="77777777" w:rsidR="00AF5ABA" w:rsidRPr="002F6142" w:rsidRDefault="00AF5ABA" w:rsidP="0090792D">
            <w:pPr>
              <w:jc w:val="center"/>
              <w:rPr>
                <w:sz w:val="22"/>
                <w:szCs w:val="22"/>
                <w:lang w:eastAsia="lt-LT"/>
              </w:rPr>
            </w:pPr>
            <w:r w:rsidRPr="002F6142">
              <w:rPr>
                <w:sz w:val="22"/>
                <w:szCs w:val="22"/>
                <w:lang w:eastAsia="lt-LT"/>
              </w:rPr>
              <w:t> </w:t>
            </w:r>
          </w:p>
        </w:tc>
        <w:tc>
          <w:tcPr>
            <w:tcW w:w="11409" w:type="dxa"/>
            <w:tcBorders>
              <w:top w:val="nil"/>
              <w:left w:val="nil"/>
              <w:bottom w:val="single" w:sz="4" w:space="0" w:color="auto"/>
              <w:right w:val="single" w:sz="4" w:space="0" w:color="auto"/>
            </w:tcBorders>
            <w:noWrap/>
            <w:vAlign w:val="bottom"/>
            <w:hideMark/>
          </w:tcPr>
          <w:p w14:paraId="33CD7D7C" w14:textId="0E52F5BA" w:rsidR="00AF5ABA" w:rsidRPr="002F6142" w:rsidRDefault="00AF5ABA" w:rsidP="0090792D">
            <w:pPr>
              <w:rPr>
                <w:sz w:val="22"/>
                <w:szCs w:val="22"/>
                <w:lang w:eastAsia="lt-LT"/>
              </w:rPr>
            </w:pPr>
            <w:r w:rsidRPr="002F6142">
              <w:rPr>
                <w:sz w:val="22"/>
                <w:szCs w:val="22"/>
                <w:lang w:eastAsia="lt-LT"/>
              </w:rPr>
              <w:t>Sistemos priežiūros reglamentiniai darbai (VID1 darbų apimtys)</w:t>
            </w:r>
          </w:p>
        </w:tc>
        <w:tc>
          <w:tcPr>
            <w:tcW w:w="1249" w:type="dxa"/>
            <w:tcBorders>
              <w:top w:val="nil"/>
              <w:left w:val="nil"/>
              <w:bottom w:val="single" w:sz="4" w:space="0" w:color="auto"/>
              <w:right w:val="single" w:sz="4" w:space="0" w:color="auto"/>
            </w:tcBorders>
            <w:noWrap/>
            <w:vAlign w:val="center"/>
            <w:hideMark/>
          </w:tcPr>
          <w:p w14:paraId="6D53C7C6" w14:textId="77777777" w:rsidR="00AF5ABA" w:rsidRPr="002F6142" w:rsidRDefault="00AF5ABA" w:rsidP="0090792D">
            <w:pPr>
              <w:jc w:val="center"/>
              <w:rPr>
                <w:sz w:val="22"/>
                <w:szCs w:val="22"/>
                <w:lang w:eastAsia="lt-LT"/>
              </w:rPr>
            </w:pPr>
            <w:r w:rsidRPr="002F6142">
              <w:rPr>
                <w:sz w:val="22"/>
                <w:szCs w:val="22"/>
                <w:lang w:eastAsia="lt-LT"/>
              </w:rPr>
              <w:t>kiekis</w:t>
            </w:r>
          </w:p>
        </w:tc>
      </w:tr>
    </w:tbl>
    <w:p w14:paraId="6388C01A" w14:textId="77777777" w:rsidR="0090792D" w:rsidRPr="002F6142" w:rsidRDefault="0090792D" w:rsidP="00D545B3">
      <w:pPr>
        <w:jc w:val="center"/>
        <w:rPr>
          <w:b/>
          <w:bCs/>
          <w:sz w:val="22"/>
          <w:szCs w:val="22"/>
        </w:rPr>
      </w:pPr>
    </w:p>
    <w:p w14:paraId="5E9117E1" w14:textId="77777777" w:rsidR="00D545B3" w:rsidRPr="002F6142" w:rsidRDefault="00D545B3" w:rsidP="00D545B3">
      <w:pPr>
        <w:jc w:val="center"/>
        <w:rPr>
          <w:b/>
          <w:bCs/>
          <w:sz w:val="22"/>
          <w:szCs w:val="22"/>
        </w:rPr>
      </w:pPr>
    </w:p>
    <w:p w14:paraId="7FBCB41B" w14:textId="77777777" w:rsidR="00921359" w:rsidRPr="002F6142" w:rsidRDefault="00921359" w:rsidP="00921359">
      <w:pPr>
        <w:rPr>
          <w:b/>
          <w:bCs/>
          <w:sz w:val="22"/>
          <w:szCs w:val="22"/>
        </w:rPr>
      </w:pPr>
      <w:bookmarkStart w:id="0" w:name="_Hlk202257761"/>
      <w:r w:rsidRPr="002F6142">
        <w:rPr>
          <w:b/>
          <w:bCs/>
          <w:sz w:val="22"/>
          <w:szCs w:val="22"/>
        </w:rPr>
        <w:t>2 lentelė. Paslaugų teikiamu pagal remonto ir Užsakovo poreikį, įkainiai</w:t>
      </w:r>
    </w:p>
    <w:p w14:paraId="05567A48" w14:textId="77777777" w:rsidR="00921359" w:rsidRPr="002F6142" w:rsidRDefault="00921359" w:rsidP="00921359">
      <w:pPr>
        <w:rPr>
          <w:b/>
          <w:bCs/>
          <w:sz w:val="22"/>
          <w:szCs w:val="22"/>
        </w:rPr>
      </w:pPr>
    </w:p>
    <w:tbl>
      <w:tblPr>
        <w:tblW w:w="14591" w:type="dxa"/>
        <w:tblCellMar>
          <w:top w:w="15" w:type="dxa"/>
          <w:bottom w:w="15" w:type="dxa"/>
        </w:tblCellMar>
        <w:tblLook w:val="04A0" w:firstRow="1" w:lastRow="0" w:firstColumn="1" w:lastColumn="0" w:noHBand="0" w:noVBand="1"/>
      </w:tblPr>
      <w:tblGrid>
        <w:gridCol w:w="957"/>
        <w:gridCol w:w="6121"/>
        <w:gridCol w:w="1559"/>
        <w:gridCol w:w="5954"/>
      </w:tblGrid>
      <w:tr w:rsidR="00921359" w:rsidRPr="002F6142" w14:paraId="6C6A89D5" w14:textId="77777777" w:rsidTr="002D75DB">
        <w:trPr>
          <w:trHeight w:val="475"/>
        </w:trPr>
        <w:tc>
          <w:tcPr>
            <w:tcW w:w="957" w:type="dxa"/>
            <w:tcBorders>
              <w:top w:val="single" w:sz="8" w:space="0" w:color="000000" w:themeColor="text1"/>
              <w:left w:val="single" w:sz="8" w:space="0" w:color="000000" w:themeColor="text1"/>
              <w:bottom w:val="single" w:sz="8" w:space="0" w:color="000000" w:themeColor="text1"/>
              <w:right w:val="single" w:sz="4" w:space="0" w:color="000000" w:themeColor="text1"/>
            </w:tcBorders>
            <w:shd w:val="clear" w:color="auto" w:fill="FFFFFF" w:themeFill="background1"/>
            <w:vAlign w:val="center"/>
            <w:hideMark/>
          </w:tcPr>
          <w:p w14:paraId="619DC30B" w14:textId="77777777" w:rsidR="00921359" w:rsidRPr="002F6142" w:rsidRDefault="00921359" w:rsidP="005B37F2">
            <w:pPr>
              <w:spacing w:line="276" w:lineRule="auto"/>
              <w:jc w:val="center"/>
              <w:rPr>
                <w:b/>
                <w:bCs/>
                <w:color w:val="000000"/>
                <w:sz w:val="22"/>
                <w:szCs w:val="22"/>
                <w:lang w:eastAsia="lt-LT"/>
              </w:rPr>
            </w:pPr>
            <w:r w:rsidRPr="002F6142">
              <w:rPr>
                <w:b/>
                <w:bCs/>
                <w:color w:val="000000"/>
                <w:sz w:val="22"/>
                <w:szCs w:val="22"/>
                <w:lang w:eastAsia="lt-LT"/>
              </w:rPr>
              <w:t>Eil. Nr.</w:t>
            </w:r>
            <w:r w:rsidRPr="002F6142">
              <w:rPr>
                <w:color w:val="000000"/>
                <w:sz w:val="22"/>
                <w:szCs w:val="22"/>
                <w:lang w:eastAsia="lt-LT"/>
              </w:rPr>
              <w:t> </w:t>
            </w:r>
          </w:p>
        </w:tc>
        <w:tc>
          <w:tcPr>
            <w:tcW w:w="6121" w:type="dxa"/>
            <w:tcBorders>
              <w:top w:val="single" w:sz="8" w:space="0" w:color="000000" w:themeColor="text1"/>
              <w:left w:val="single" w:sz="4" w:space="0" w:color="000000" w:themeColor="text1"/>
              <w:bottom w:val="single" w:sz="8" w:space="0" w:color="000000" w:themeColor="text1"/>
              <w:right w:val="single" w:sz="4" w:space="0" w:color="000000" w:themeColor="text1"/>
            </w:tcBorders>
            <w:shd w:val="clear" w:color="auto" w:fill="FFFFFF" w:themeFill="background1"/>
            <w:vAlign w:val="center"/>
            <w:hideMark/>
          </w:tcPr>
          <w:p w14:paraId="7C50613F" w14:textId="77777777" w:rsidR="00921359" w:rsidRPr="002F6142" w:rsidRDefault="00921359" w:rsidP="005B37F2">
            <w:pPr>
              <w:spacing w:line="276" w:lineRule="auto"/>
              <w:jc w:val="center"/>
              <w:rPr>
                <w:b/>
                <w:bCs/>
                <w:color w:val="000000"/>
                <w:sz w:val="22"/>
                <w:szCs w:val="22"/>
                <w:lang w:eastAsia="lt-LT"/>
              </w:rPr>
            </w:pPr>
            <w:r w:rsidRPr="002F6142">
              <w:rPr>
                <w:b/>
                <w:bCs/>
                <w:color w:val="000000"/>
                <w:sz w:val="22"/>
                <w:szCs w:val="22"/>
                <w:lang w:eastAsia="lt-LT"/>
              </w:rPr>
              <w:t>Paslaugos</w:t>
            </w:r>
            <w:r w:rsidRPr="002F6142">
              <w:rPr>
                <w:color w:val="000000"/>
                <w:sz w:val="22"/>
                <w:szCs w:val="22"/>
                <w:lang w:eastAsia="lt-LT"/>
              </w:rPr>
              <w:t> </w:t>
            </w:r>
          </w:p>
        </w:tc>
        <w:tc>
          <w:tcPr>
            <w:tcW w:w="1559" w:type="dxa"/>
            <w:tcBorders>
              <w:top w:val="single" w:sz="8" w:space="0" w:color="000000" w:themeColor="text1"/>
              <w:left w:val="single" w:sz="4" w:space="0" w:color="000000" w:themeColor="text1"/>
              <w:bottom w:val="single" w:sz="8" w:space="0" w:color="000000" w:themeColor="text1"/>
              <w:right w:val="single" w:sz="4" w:space="0" w:color="000000" w:themeColor="text1"/>
            </w:tcBorders>
            <w:shd w:val="clear" w:color="auto" w:fill="FFFFFF" w:themeFill="background1"/>
            <w:vAlign w:val="center"/>
            <w:hideMark/>
          </w:tcPr>
          <w:p w14:paraId="32AFAF70" w14:textId="77777777" w:rsidR="00921359" w:rsidRPr="002F6142" w:rsidRDefault="00921359" w:rsidP="005B37F2">
            <w:pPr>
              <w:spacing w:line="276" w:lineRule="auto"/>
              <w:jc w:val="center"/>
              <w:rPr>
                <w:b/>
                <w:bCs/>
                <w:color w:val="000000"/>
                <w:sz w:val="22"/>
                <w:szCs w:val="22"/>
                <w:lang w:eastAsia="lt-LT"/>
              </w:rPr>
            </w:pPr>
            <w:r w:rsidRPr="002F6142">
              <w:rPr>
                <w:b/>
                <w:bCs/>
                <w:color w:val="000000"/>
                <w:sz w:val="22"/>
                <w:szCs w:val="22"/>
                <w:lang w:eastAsia="lt-LT"/>
              </w:rPr>
              <w:t>Mato vnt.</w:t>
            </w:r>
          </w:p>
        </w:tc>
        <w:tc>
          <w:tcPr>
            <w:tcW w:w="5954" w:type="dxa"/>
            <w:tcBorders>
              <w:top w:val="single" w:sz="8" w:space="0" w:color="000000" w:themeColor="text1"/>
              <w:left w:val="single" w:sz="4" w:space="0" w:color="000000" w:themeColor="text1"/>
              <w:bottom w:val="single" w:sz="8" w:space="0" w:color="000000" w:themeColor="text1"/>
              <w:right w:val="single" w:sz="8" w:space="0" w:color="000000" w:themeColor="text1"/>
            </w:tcBorders>
            <w:shd w:val="clear" w:color="auto" w:fill="FFFFFF" w:themeFill="background1"/>
            <w:vAlign w:val="center"/>
            <w:hideMark/>
          </w:tcPr>
          <w:p w14:paraId="18EA37C7" w14:textId="77777777" w:rsidR="00921359" w:rsidRPr="002F6142" w:rsidRDefault="00921359" w:rsidP="005B37F2">
            <w:pPr>
              <w:spacing w:line="276" w:lineRule="auto"/>
              <w:jc w:val="center"/>
              <w:rPr>
                <w:b/>
                <w:bCs/>
                <w:color w:val="000000"/>
                <w:sz w:val="22"/>
                <w:szCs w:val="22"/>
                <w:lang w:eastAsia="lt-LT"/>
              </w:rPr>
            </w:pPr>
            <w:r w:rsidRPr="002F6142">
              <w:rPr>
                <w:b/>
                <w:bCs/>
                <w:color w:val="000000" w:themeColor="text1"/>
                <w:sz w:val="22"/>
                <w:szCs w:val="22"/>
                <w:lang w:eastAsia="lt-LT"/>
              </w:rPr>
              <w:t>Teikiamos paslaugos tipas</w:t>
            </w:r>
          </w:p>
        </w:tc>
      </w:tr>
      <w:tr w:rsidR="00921359" w:rsidRPr="002F6142" w14:paraId="164F6FDB" w14:textId="77777777" w:rsidTr="005B37F2">
        <w:trPr>
          <w:trHeight w:val="58"/>
        </w:trPr>
        <w:tc>
          <w:tcPr>
            <w:tcW w:w="957" w:type="dxa"/>
            <w:tcBorders>
              <w:top w:val="nil"/>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4E36A797" w14:textId="77777777" w:rsidR="00921359" w:rsidRPr="002F6142" w:rsidRDefault="00921359" w:rsidP="005B37F2">
            <w:pPr>
              <w:spacing w:line="276" w:lineRule="auto"/>
              <w:jc w:val="center"/>
              <w:rPr>
                <w:b/>
                <w:bCs/>
                <w:color w:val="242424"/>
                <w:sz w:val="22"/>
                <w:szCs w:val="22"/>
                <w:lang w:eastAsia="lt-LT"/>
              </w:rPr>
            </w:pPr>
            <w:r w:rsidRPr="002F6142">
              <w:rPr>
                <w:b/>
                <w:bCs/>
                <w:color w:val="242424"/>
                <w:sz w:val="22"/>
                <w:szCs w:val="22"/>
                <w:lang w:eastAsia="lt-LT"/>
              </w:rPr>
              <w:t>1.</w:t>
            </w:r>
          </w:p>
        </w:tc>
        <w:tc>
          <w:tcPr>
            <w:tcW w:w="13634" w:type="dxa"/>
            <w:gridSpan w:val="3"/>
            <w:tcBorders>
              <w:top w:val="single" w:sz="8" w:space="0" w:color="000000" w:themeColor="text1"/>
              <w:left w:val="single" w:sz="4" w:space="0" w:color="000000" w:themeColor="text1"/>
              <w:bottom w:val="single" w:sz="4" w:space="0" w:color="000000" w:themeColor="text1"/>
              <w:right w:val="nil"/>
            </w:tcBorders>
            <w:shd w:val="clear" w:color="auto" w:fill="E8E8E8" w:themeFill="background2"/>
            <w:vAlign w:val="center"/>
            <w:hideMark/>
          </w:tcPr>
          <w:p w14:paraId="21C82566" w14:textId="77777777" w:rsidR="00921359" w:rsidRPr="002F6142" w:rsidRDefault="00921359" w:rsidP="005B37F2">
            <w:pPr>
              <w:spacing w:line="276" w:lineRule="auto"/>
              <w:jc w:val="center"/>
              <w:rPr>
                <w:b/>
                <w:bCs/>
                <w:color w:val="242424"/>
                <w:sz w:val="22"/>
                <w:szCs w:val="22"/>
                <w:lang w:eastAsia="lt-LT"/>
              </w:rPr>
            </w:pPr>
            <w:r w:rsidRPr="002F6142">
              <w:rPr>
                <w:b/>
                <w:bCs/>
                <w:color w:val="242424"/>
                <w:sz w:val="22"/>
                <w:szCs w:val="22"/>
                <w:lang w:eastAsia="lt-LT"/>
              </w:rPr>
              <w:t>Fizinė apsauga</w:t>
            </w:r>
          </w:p>
        </w:tc>
      </w:tr>
      <w:tr w:rsidR="00921359" w:rsidRPr="002F6142" w14:paraId="19DE223A" w14:textId="77777777" w:rsidTr="002D75DB">
        <w:trPr>
          <w:trHeight w:val="243"/>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82E813"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1.1</w:t>
            </w:r>
          </w:p>
        </w:tc>
        <w:tc>
          <w:tcPr>
            <w:tcW w:w="6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0DC744"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Fizinės apsaugos paslaugos, kai teikiama trumpalaikė fizinė sauga (ne visą parą)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A2558B" w14:textId="2CEF5EA4" w:rsidR="00921359" w:rsidRPr="002F6142" w:rsidRDefault="00921359" w:rsidP="005B37F2">
            <w:pPr>
              <w:spacing w:line="276" w:lineRule="auto"/>
              <w:jc w:val="center"/>
              <w:rPr>
                <w:color w:val="000000"/>
                <w:sz w:val="22"/>
                <w:szCs w:val="22"/>
                <w:lang w:eastAsia="lt-LT"/>
              </w:rPr>
            </w:pPr>
            <w:r w:rsidRPr="002F6142">
              <w:rPr>
                <w:color w:val="000000" w:themeColor="text1"/>
                <w:sz w:val="22"/>
                <w:szCs w:val="22"/>
                <w:lang w:eastAsia="lt-LT"/>
              </w:rPr>
              <w:t>1</w:t>
            </w:r>
            <w:r w:rsidR="00CC523E" w:rsidRPr="002F6142">
              <w:rPr>
                <w:color w:val="000000" w:themeColor="text1"/>
                <w:sz w:val="22"/>
                <w:szCs w:val="22"/>
                <w:lang w:eastAsia="lt-LT"/>
              </w:rPr>
              <w:t xml:space="preserve"> </w:t>
            </w:r>
            <w:r w:rsidRPr="002F6142">
              <w:rPr>
                <w:color w:val="000000" w:themeColor="text1"/>
                <w:sz w:val="22"/>
                <w:szCs w:val="22"/>
                <w:lang w:eastAsia="lt-LT"/>
              </w:rPr>
              <w:t xml:space="preserve">val.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B892A2" w14:textId="51EDB595" w:rsidR="00921359" w:rsidRPr="002F6142" w:rsidRDefault="00921359" w:rsidP="005B37F2">
            <w:pPr>
              <w:spacing w:line="276" w:lineRule="auto"/>
              <w:jc w:val="center"/>
              <w:rPr>
                <w:i/>
                <w:iCs/>
                <w:color w:val="000000"/>
                <w:sz w:val="22"/>
                <w:szCs w:val="22"/>
                <w:lang w:eastAsia="lt-LT"/>
              </w:rPr>
            </w:pPr>
            <w:r w:rsidRPr="002F6142">
              <w:rPr>
                <w:color w:val="000000"/>
                <w:sz w:val="22"/>
                <w:szCs w:val="22"/>
                <w:lang w:eastAsia="lt-LT"/>
              </w:rPr>
              <w:t>Pagal atskir</w:t>
            </w:r>
            <w:r w:rsidR="00CC523E" w:rsidRPr="002F6142">
              <w:rPr>
                <w:color w:val="000000"/>
                <w:sz w:val="22"/>
                <w:szCs w:val="22"/>
                <w:lang w:eastAsia="lt-LT"/>
              </w:rPr>
              <w:t>ą</w:t>
            </w:r>
            <w:r w:rsidRPr="002F6142">
              <w:rPr>
                <w:color w:val="000000"/>
                <w:sz w:val="22"/>
                <w:szCs w:val="22"/>
                <w:lang w:eastAsia="lt-LT"/>
              </w:rPr>
              <w:t xml:space="preserve"> faktinį Užsakovo poreikį </w:t>
            </w:r>
          </w:p>
        </w:tc>
      </w:tr>
      <w:tr w:rsidR="00921359" w:rsidRPr="002F6142" w14:paraId="778DEE96" w14:textId="77777777" w:rsidTr="002D75DB">
        <w:trPr>
          <w:trHeight w:val="265"/>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D3C895"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1.2</w:t>
            </w:r>
          </w:p>
        </w:tc>
        <w:tc>
          <w:tcPr>
            <w:tcW w:w="6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C30133"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Fizinės, ne ginkluotos, apsaugos paslaugos (visą parą)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11F224" w14:textId="760E749E" w:rsidR="00921359" w:rsidRPr="002F6142" w:rsidRDefault="00921359" w:rsidP="005B37F2">
            <w:pPr>
              <w:spacing w:line="276" w:lineRule="auto"/>
              <w:jc w:val="center"/>
              <w:rPr>
                <w:color w:val="000000"/>
                <w:sz w:val="22"/>
                <w:szCs w:val="22"/>
                <w:lang w:eastAsia="lt-LT"/>
              </w:rPr>
            </w:pPr>
            <w:r w:rsidRPr="002F6142">
              <w:rPr>
                <w:color w:val="000000" w:themeColor="text1"/>
                <w:sz w:val="22"/>
                <w:szCs w:val="22"/>
                <w:lang w:eastAsia="lt-LT"/>
              </w:rPr>
              <w:t>1</w:t>
            </w:r>
            <w:r w:rsidR="00CC523E" w:rsidRPr="002F6142">
              <w:rPr>
                <w:color w:val="000000" w:themeColor="text1"/>
                <w:sz w:val="22"/>
                <w:szCs w:val="22"/>
                <w:lang w:eastAsia="lt-LT"/>
              </w:rPr>
              <w:t xml:space="preserve"> </w:t>
            </w:r>
            <w:r w:rsidRPr="002F6142">
              <w:rPr>
                <w:color w:val="000000" w:themeColor="text1"/>
                <w:sz w:val="22"/>
                <w:szCs w:val="22"/>
                <w:lang w:eastAsia="lt-LT"/>
              </w:rPr>
              <w:t>val.</w:t>
            </w:r>
            <w:r w:rsidRPr="002F6142">
              <w:rPr>
                <w:color w:val="000000"/>
                <w:sz w:val="22"/>
                <w:szCs w:val="22"/>
                <w:lang w:eastAsia="lt-LT"/>
              </w:rPr>
              <w:t>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834F80" w14:textId="703DB5BF"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Pagal atskir</w:t>
            </w:r>
            <w:r w:rsidR="00CC523E" w:rsidRPr="002F6142">
              <w:rPr>
                <w:color w:val="000000"/>
                <w:sz w:val="22"/>
                <w:szCs w:val="22"/>
                <w:lang w:eastAsia="lt-LT"/>
              </w:rPr>
              <w:t>ą</w:t>
            </w:r>
            <w:r w:rsidRPr="002F6142">
              <w:rPr>
                <w:color w:val="000000"/>
                <w:sz w:val="22"/>
                <w:szCs w:val="22"/>
                <w:lang w:eastAsia="lt-LT"/>
              </w:rPr>
              <w:t xml:space="preserve"> faktinį Užsakovo poreikį </w:t>
            </w:r>
          </w:p>
        </w:tc>
      </w:tr>
      <w:tr w:rsidR="00921359" w:rsidRPr="002F6142" w14:paraId="0875F3DF" w14:textId="77777777" w:rsidTr="002D75DB">
        <w:trPr>
          <w:trHeight w:val="55"/>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06F1E5"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1.3</w:t>
            </w:r>
          </w:p>
        </w:tc>
        <w:tc>
          <w:tcPr>
            <w:tcW w:w="6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7AAC57"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Fizinės ginkluotos apsaugos paslaugos (visą parą)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3270C1" w14:textId="239CD6B3" w:rsidR="00921359" w:rsidRPr="002F6142" w:rsidRDefault="00921359" w:rsidP="005B37F2">
            <w:pPr>
              <w:spacing w:line="276" w:lineRule="auto"/>
              <w:jc w:val="center"/>
              <w:rPr>
                <w:color w:val="000000"/>
                <w:sz w:val="22"/>
                <w:szCs w:val="22"/>
                <w:lang w:eastAsia="lt-LT"/>
              </w:rPr>
            </w:pPr>
            <w:r w:rsidRPr="002F6142">
              <w:rPr>
                <w:color w:val="000000" w:themeColor="text1"/>
                <w:sz w:val="22"/>
                <w:szCs w:val="22"/>
                <w:lang w:eastAsia="lt-LT"/>
              </w:rPr>
              <w:t>1</w:t>
            </w:r>
            <w:r w:rsidR="00CC523E" w:rsidRPr="002F6142">
              <w:rPr>
                <w:color w:val="000000" w:themeColor="text1"/>
                <w:sz w:val="22"/>
                <w:szCs w:val="22"/>
                <w:lang w:eastAsia="lt-LT"/>
              </w:rPr>
              <w:t xml:space="preserve"> </w:t>
            </w:r>
            <w:r w:rsidRPr="002F6142">
              <w:rPr>
                <w:color w:val="000000" w:themeColor="text1"/>
                <w:sz w:val="22"/>
                <w:szCs w:val="22"/>
                <w:lang w:eastAsia="lt-LT"/>
              </w:rPr>
              <w:t>val.</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1C6C5D" w14:textId="59A3E536"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Pagal atskir</w:t>
            </w:r>
            <w:r w:rsidR="00CC523E" w:rsidRPr="002F6142">
              <w:rPr>
                <w:color w:val="000000"/>
                <w:sz w:val="22"/>
                <w:szCs w:val="22"/>
                <w:lang w:eastAsia="lt-LT"/>
              </w:rPr>
              <w:t>ą</w:t>
            </w:r>
            <w:r w:rsidRPr="002F6142">
              <w:rPr>
                <w:color w:val="000000"/>
                <w:sz w:val="22"/>
                <w:szCs w:val="22"/>
                <w:lang w:eastAsia="lt-LT"/>
              </w:rPr>
              <w:t xml:space="preserve"> faktinį Užsakovo poreikį </w:t>
            </w:r>
          </w:p>
        </w:tc>
      </w:tr>
      <w:tr w:rsidR="00921359" w:rsidRPr="002F6142" w14:paraId="4AD4B94E" w14:textId="77777777" w:rsidTr="002D75DB">
        <w:trPr>
          <w:trHeight w:val="55"/>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195B73"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1.4</w:t>
            </w:r>
          </w:p>
        </w:tc>
        <w:tc>
          <w:tcPr>
            <w:tcW w:w="612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7D60F69"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Objekto atrakinimo/užrakinimo paslauga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1A17AB" w14:textId="52E549E6" w:rsidR="00921359" w:rsidRPr="002F6142" w:rsidRDefault="00921359" w:rsidP="005B37F2">
            <w:pPr>
              <w:spacing w:line="276" w:lineRule="auto"/>
              <w:jc w:val="center"/>
              <w:rPr>
                <w:color w:val="000000"/>
                <w:sz w:val="22"/>
                <w:szCs w:val="22"/>
                <w:lang w:eastAsia="lt-LT"/>
              </w:rPr>
            </w:pPr>
            <w:r w:rsidRPr="002F6142">
              <w:rPr>
                <w:color w:val="000000" w:themeColor="text1"/>
                <w:sz w:val="22"/>
                <w:szCs w:val="22"/>
                <w:lang w:eastAsia="lt-LT"/>
              </w:rPr>
              <w:t>1</w:t>
            </w:r>
            <w:r w:rsidR="00CC523E" w:rsidRPr="002F6142">
              <w:rPr>
                <w:color w:val="000000" w:themeColor="text1"/>
                <w:sz w:val="22"/>
                <w:szCs w:val="22"/>
                <w:lang w:eastAsia="lt-LT"/>
              </w:rPr>
              <w:t xml:space="preserve"> </w:t>
            </w:r>
            <w:r w:rsidRPr="002F6142">
              <w:rPr>
                <w:color w:val="000000" w:themeColor="text1"/>
                <w:sz w:val="22"/>
                <w:szCs w:val="22"/>
                <w:lang w:eastAsia="lt-LT"/>
              </w:rPr>
              <w:t>val.</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0AE3DE" w14:textId="4F9819F6"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Pagal atskir</w:t>
            </w:r>
            <w:r w:rsidR="00CC523E" w:rsidRPr="002F6142">
              <w:rPr>
                <w:color w:val="000000"/>
                <w:sz w:val="22"/>
                <w:szCs w:val="22"/>
                <w:lang w:eastAsia="lt-LT"/>
              </w:rPr>
              <w:t>ą</w:t>
            </w:r>
            <w:r w:rsidRPr="002F6142">
              <w:rPr>
                <w:color w:val="000000"/>
                <w:sz w:val="22"/>
                <w:szCs w:val="22"/>
                <w:lang w:eastAsia="lt-LT"/>
              </w:rPr>
              <w:t xml:space="preserve"> faktinį Užsakovo poreikį </w:t>
            </w:r>
          </w:p>
        </w:tc>
      </w:tr>
      <w:tr w:rsidR="00921359" w:rsidRPr="002F6142" w14:paraId="48D91301" w14:textId="77777777" w:rsidTr="002D75DB">
        <w:trPr>
          <w:trHeight w:val="55"/>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D5B043"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1.5</w:t>
            </w:r>
          </w:p>
        </w:tc>
        <w:tc>
          <w:tcPr>
            <w:tcW w:w="6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D7ECC1"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Papildoma apsaugos darbuotojo budėjimo/patruliavimo prie objekto paslauga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A28FF7" w14:textId="4150D139" w:rsidR="00921359" w:rsidRPr="002F6142" w:rsidRDefault="00921359" w:rsidP="005B37F2">
            <w:pPr>
              <w:spacing w:line="276" w:lineRule="auto"/>
              <w:jc w:val="center"/>
              <w:rPr>
                <w:color w:val="000000"/>
                <w:sz w:val="22"/>
                <w:szCs w:val="22"/>
                <w:lang w:eastAsia="lt-LT"/>
              </w:rPr>
            </w:pPr>
            <w:r w:rsidRPr="002F6142">
              <w:rPr>
                <w:color w:val="000000" w:themeColor="text1"/>
                <w:sz w:val="22"/>
                <w:szCs w:val="22"/>
                <w:lang w:eastAsia="lt-LT"/>
              </w:rPr>
              <w:t>1</w:t>
            </w:r>
            <w:r w:rsidR="00CC523E" w:rsidRPr="002F6142">
              <w:rPr>
                <w:color w:val="000000" w:themeColor="text1"/>
                <w:sz w:val="22"/>
                <w:szCs w:val="22"/>
                <w:lang w:eastAsia="lt-LT"/>
              </w:rPr>
              <w:t xml:space="preserve"> </w:t>
            </w:r>
            <w:r w:rsidRPr="002F6142">
              <w:rPr>
                <w:color w:val="000000" w:themeColor="text1"/>
                <w:sz w:val="22"/>
                <w:szCs w:val="22"/>
                <w:lang w:eastAsia="lt-LT"/>
              </w:rPr>
              <w:t>val.</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79C721" w14:textId="29FDB589"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Pagal atskir</w:t>
            </w:r>
            <w:r w:rsidR="00CC523E" w:rsidRPr="002F6142">
              <w:rPr>
                <w:color w:val="000000"/>
                <w:sz w:val="22"/>
                <w:szCs w:val="22"/>
                <w:lang w:eastAsia="lt-LT"/>
              </w:rPr>
              <w:t>ą</w:t>
            </w:r>
            <w:r w:rsidRPr="002F6142">
              <w:rPr>
                <w:color w:val="000000"/>
                <w:sz w:val="22"/>
                <w:szCs w:val="22"/>
                <w:lang w:eastAsia="lt-LT"/>
              </w:rPr>
              <w:t xml:space="preserve"> faktinį Užsakovo poreikį </w:t>
            </w:r>
          </w:p>
        </w:tc>
      </w:tr>
      <w:tr w:rsidR="00921359" w:rsidRPr="002F6142" w14:paraId="26D28A1F" w14:textId="77777777" w:rsidTr="002D75DB">
        <w:trPr>
          <w:trHeight w:val="55"/>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BAFB48"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1.6</w:t>
            </w:r>
          </w:p>
        </w:tc>
        <w:tc>
          <w:tcPr>
            <w:tcW w:w="6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46E4E8" w14:textId="77777777" w:rsidR="00921359" w:rsidRPr="002F6142" w:rsidRDefault="00921359" w:rsidP="005B37F2">
            <w:pPr>
              <w:spacing w:line="276" w:lineRule="auto"/>
              <w:jc w:val="center"/>
              <w:rPr>
                <w:color w:val="000000"/>
                <w:sz w:val="22"/>
                <w:szCs w:val="22"/>
                <w:lang w:eastAsia="lt-LT"/>
              </w:rPr>
            </w:pPr>
            <w:r w:rsidRPr="002F6142">
              <w:rPr>
                <w:color w:val="000000" w:themeColor="text1"/>
                <w:sz w:val="22"/>
                <w:szCs w:val="22"/>
                <w:lang w:eastAsia="lt-LT"/>
              </w:rPr>
              <w:t>Greito reagavimo grupės paslauga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C85366"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1 mėn.</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3455F6" w14:textId="68564288"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Pagal atskir</w:t>
            </w:r>
            <w:r w:rsidR="00CC523E" w:rsidRPr="002F6142">
              <w:rPr>
                <w:color w:val="000000"/>
                <w:sz w:val="22"/>
                <w:szCs w:val="22"/>
                <w:lang w:eastAsia="lt-LT"/>
              </w:rPr>
              <w:t>ą</w:t>
            </w:r>
            <w:r w:rsidRPr="002F6142">
              <w:rPr>
                <w:color w:val="000000"/>
                <w:sz w:val="22"/>
                <w:szCs w:val="22"/>
                <w:lang w:eastAsia="lt-LT"/>
              </w:rPr>
              <w:t xml:space="preserve"> faktinį Užsakovo poreikį </w:t>
            </w:r>
          </w:p>
        </w:tc>
      </w:tr>
      <w:tr w:rsidR="00921359" w:rsidRPr="002F6142" w14:paraId="22D7B698" w14:textId="77777777" w:rsidTr="005B37F2">
        <w:trPr>
          <w:trHeight w:val="55"/>
        </w:trPr>
        <w:tc>
          <w:tcPr>
            <w:tcW w:w="957" w:type="dxa"/>
            <w:tcBorders>
              <w:top w:val="nil"/>
              <w:left w:val="single" w:sz="4" w:space="0" w:color="000000" w:themeColor="text1"/>
              <w:bottom w:val="single" w:sz="4" w:space="0" w:color="auto"/>
              <w:right w:val="nil"/>
            </w:tcBorders>
            <w:shd w:val="clear" w:color="auto" w:fill="E8E8E8" w:themeFill="background2"/>
            <w:vAlign w:val="center"/>
            <w:hideMark/>
          </w:tcPr>
          <w:p w14:paraId="7609933C" w14:textId="77777777" w:rsidR="00921359" w:rsidRPr="002F6142" w:rsidRDefault="00921359" w:rsidP="005B37F2">
            <w:pPr>
              <w:spacing w:line="276" w:lineRule="auto"/>
              <w:jc w:val="center"/>
              <w:rPr>
                <w:b/>
                <w:bCs/>
                <w:color w:val="000000"/>
                <w:sz w:val="22"/>
                <w:szCs w:val="22"/>
                <w:lang w:eastAsia="lt-LT"/>
              </w:rPr>
            </w:pPr>
            <w:r w:rsidRPr="002F6142">
              <w:rPr>
                <w:b/>
                <w:bCs/>
                <w:color w:val="000000"/>
                <w:sz w:val="22"/>
                <w:szCs w:val="22"/>
                <w:lang w:eastAsia="lt-LT"/>
              </w:rPr>
              <w:t>2</w:t>
            </w:r>
          </w:p>
        </w:tc>
        <w:tc>
          <w:tcPr>
            <w:tcW w:w="13634" w:type="dxa"/>
            <w:gridSpan w:val="3"/>
            <w:tcBorders>
              <w:top w:val="single" w:sz="4" w:space="0" w:color="000000" w:themeColor="text1"/>
              <w:left w:val="single" w:sz="4" w:space="0" w:color="auto"/>
              <w:bottom w:val="single" w:sz="4" w:space="0" w:color="000000" w:themeColor="text1"/>
              <w:right w:val="nil"/>
            </w:tcBorders>
            <w:shd w:val="clear" w:color="auto" w:fill="E8E8E8" w:themeFill="background2"/>
            <w:vAlign w:val="center"/>
            <w:hideMark/>
          </w:tcPr>
          <w:p w14:paraId="68626C0A" w14:textId="77777777" w:rsidR="00921359" w:rsidRPr="002F6142" w:rsidRDefault="00921359" w:rsidP="005B37F2">
            <w:pPr>
              <w:spacing w:line="276" w:lineRule="auto"/>
              <w:jc w:val="center"/>
              <w:rPr>
                <w:b/>
                <w:bCs/>
                <w:color w:val="242424"/>
                <w:sz w:val="22"/>
                <w:szCs w:val="22"/>
                <w:lang w:eastAsia="lt-LT"/>
              </w:rPr>
            </w:pPr>
            <w:r w:rsidRPr="002F6142">
              <w:rPr>
                <w:b/>
                <w:bCs/>
                <w:color w:val="242424"/>
                <w:sz w:val="22"/>
                <w:szCs w:val="22"/>
                <w:lang w:eastAsia="lt-LT"/>
              </w:rPr>
              <w:t>Elektroninių apsaugos sistemų reagavimo paslaugos</w:t>
            </w:r>
          </w:p>
        </w:tc>
      </w:tr>
      <w:tr w:rsidR="00CC523E" w:rsidRPr="002F6142" w14:paraId="4283B6AC" w14:textId="77777777" w:rsidTr="002D75DB">
        <w:trPr>
          <w:trHeight w:val="55"/>
        </w:trPr>
        <w:tc>
          <w:tcPr>
            <w:tcW w:w="957" w:type="dxa"/>
            <w:tcBorders>
              <w:top w:val="single" w:sz="4" w:space="0" w:color="auto"/>
              <w:left w:val="single" w:sz="4" w:space="0" w:color="000000" w:themeColor="text1"/>
              <w:bottom w:val="nil"/>
              <w:right w:val="nil"/>
            </w:tcBorders>
            <w:vAlign w:val="center"/>
            <w:hideMark/>
          </w:tcPr>
          <w:p w14:paraId="48849B77" w14:textId="77777777"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2.1</w:t>
            </w:r>
          </w:p>
        </w:tc>
        <w:tc>
          <w:tcPr>
            <w:tcW w:w="6121" w:type="dxa"/>
            <w:tcBorders>
              <w:top w:val="single" w:sz="4" w:space="0" w:color="000000" w:themeColor="text1"/>
              <w:left w:val="single" w:sz="4" w:space="0" w:color="000000" w:themeColor="text1"/>
              <w:bottom w:val="nil"/>
              <w:right w:val="single" w:sz="4" w:space="0" w:color="000000" w:themeColor="text1"/>
            </w:tcBorders>
            <w:vAlign w:val="center"/>
            <w:hideMark/>
          </w:tcPr>
          <w:p w14:paraId="224D118E" w14:textId="77777777" w:rsidR="00CC523E" w:rsidRPr="002F6142" w:rsidRDefault="00CC523E" w:rsidP="005B37F2">
            <w:pPr>
              <w:spacing w:line="276" w:lineRule="auto"/>
              <w:jc w:val="center"/>
              <w:rPr>
                <w:color w:val="000000"/>
                <w:sz w:val="22"/>
                <w:szCs w:val="22"/>
                <w:lang w:eastAsia="lt-LT"/>
              </w:rPr>
            </w:pPr>
            <w:r w:rsidRPr="002F6142">
              <w:rPr>
                <w:color w:val="000000" w:themeColor="text1"/>
                <w:sz w:val="22"/>
                <w:szCs w:val="22"/>
                <w:lang w:eastAsia="lt-LT"/>
              </w:rPr>
              <w:t>Apsaugos-gaisro aptikimo signalizacijos sistemų stebėjimas, reagavimas centriniame stebėjimo pulte</w:t>
            </w:r>
          </w:p>
        </w:tc>
        <w:tc>
          <w:tcPr>
            <w:tcW w:w="1559" w:type="dxa"/>
            <w:tcBorders>
              <w:top w:val="single" w:sz="4" w:space="0" w:color="000000" w:themeColor="text1"/>
              <w:left w:val="single" w:sz="4" w:space="0" w:color="000000" w:themeColor="text1"/>
              <w:bottom w:val="nil"/>
              <w:right w:val="single" w:sz="4" w:space="0" w:color="000000" w:themeColor="text1"/>
            </w:tcBorders>
            <w:vAlign w:val="center"/>
            <w:hideMark/>
          </w:tcPr>
          <w:p w14:paraId="01A72897" w14:textId="21471828"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1 mėn.</w:t>
            </w:r>
          </w:p>
        </w:tc>
        <w:tc>
          <w:tcPr>
            <w:tcW w:w="5954" w:type="dxa"/>
            <w:tcBorders>
              <w:top w:val="single" w:sz="4" w:space="0" w:color="000000" w:themeColor="text1"/>
              <w:left w:val="single" w:sz="4" w:space="0" w:color="000000" w:themeColor="text1"/>
              <w:bottom w:val="nil"/>
              <w:right w:val="single" w:sz="4" w:space="0" w:color="000000" w:themeColor="text1"/>
            </w:tcBorders>
            <w:vAlign w:val="center"/>
            <w:hideMark/>
          </w:tcPr>
          <w:p w14:paraId="04CCDE95" w14:textId="7298879B"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Pagal atskirą faktinį Užsakovo poreikį</w:t>
            </w:r>
          </w:p>
        </w:tc>
      </w:tr>
      <w:tr w:rsidR="00CC523E" w:rsidRPr="002F6142" w14:paraId="0982EFCC" w14:textId="77777777" w:rsidTr="002D75DB">
        <w:trPr>
          <w:trHeight w:val="202"/>
        </w:trPr>
        <w:tc>
          <w:tcPr>
            <w:tcW w:w="957" w:type="dxa"/>
            <w:tcBorders>
              <w:top w:val="single" w:sz="4" w:space="0" w:color="000000" w:themeColor="text1"/>
              <w:left w:val="single" w:sz="4" w:space="0" w:color="000000" w:themeColor="text1"/>
              <w:bottom w:val="nil"/>
              <w:right w:val="single" w:sz="4" w:space="0" w:color="000000" w:themeColor="text1"/>
            </w:tcBorders>
            <w:vAlign w:val="center"/>
            <w:hideMark/>
          </w:tcPr>
          <w:p w14:paraId="5203C0D4" w14:textId="77777777"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2.2</w:t>
            </w:r>
          </w:p>
        </w:tc>
        <w:tc>
          <w:tcPr>
            <w:tcW w:w="6121" w:type="dxa"/>
            <w:tcBorders>
              <w:top w:val="single" w:sz="4" w:space="0" w:color="000000" w:themeColor="text1"/>
              <w:left w:val="single" w:sz="4" w:space="0" w:color="000000" w:themeColor="text1"/>
              <w:bottom w:val="nil"/>
              <w:right w:val="nil"/>
            </w:tcBorders>
            <w:vAlign w:val="center"/>
            <w:hideMark/>
          </w:tcPr>
          <w:p w14:paraId="75096585" w14:textId="77777777"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Vaizdo kamerų stebėjimas ir reagavimas centriniame stebėjimo pulte</w:t>
            </w:r>
          </w:p>
        </w:tc>
        <w:tc>
          <w:tcPr>
            <w:tcW w:w="1559" w:type="dxa"/>
            <w:tcBorders>
              <w:top w:val="single" w:sz="4" w:space="0" w:color="000000" w:themeColor="text1"/>
              <w:left w:val="single" w:sz="4" w:space="0" w:color="000000" w:themeColor="text1"/>
              <w:bottom w:val="nil"/>
              <w:right w:val="single" w:sz="4" w:space="0" w:color="000000" w:themeColor="text1"/>
            </w:tcBorders>
            <w:vAlign w:val="center"/>
            <w:hideMark/>
          </w:tcPr>
          <w:p w14:paraId="04889DB9" w14:textId="4304914D"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1 mėn. (vienos vaizdo kameros)</w:t>
            </w:r>
          </w:p>
        </w:tc>
        <w:tc>
          <w:tcPr>
            <w:tcW w:w="5954" w:type="dxa"/>
            <w:tcBorders>
              <w:top w:val="single" w:sz="4" w:space="0" w:color="000000" w:themeColor="text1"/>
              <w:left w:val="nil"/>
              <w:bottom w:val="nil"/>
              <w:right w:val="single" w:sz="4" w:space="0" w:color="000000" w:themeColor="text1"/>
            </w:tcBorders>
            <w:vAlign w:val="center"/>
            <w:hideMark/>
          </w:tcPr>
          <w:p w14:paraId="0817862C" w14:textId="60974B81"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Pagal atskirą faktinį Užsakovo poreikį</w:t>
            </w:r>
          </w:p>
        </w:tc>
      </w:tr>
      <w:tr w:rsidR="00CC523E" w:rsidRPr="002F6142" w14:paraId="637BD850" w14:textId="77777777" w:rsidTr="002D75DB">
        <w:trPr>
          <w:trHeight w:val="114"/>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362638" w14:textId="77777777"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2.3</w:t>
            </w:r>
          </w:p>
        </w:tc>
        <w:tc>
          <w:tcPr>
            <w:tcW w:w="6121" w:type="dxa"/>
            <w:tcBorders>
              <w:top w:val="single" w:sz="4" w:space="0" w:color="000000" w:themeColor="text1"/>
              <w:left w:val="single" w:sz="4" w:space="0" w:color="000000" w:themeColor="text1"/>
              <w:bottom w:val="nil"/>
              <w:right w:val="single" w:sz="4" w:space="0" w:color="000000" w:themeColor="text1"/>
            </w:tcBorders>
            <w:vAlign w:val="center"/>
            <w:hideMark/>
          </w:tcPr>
          <w:p w14:paraId="5B652CA0" w14:textId="77777777"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Apsaugos signalizacijos įjungimo/išjungimo paslauga iš centrinio stebėjimo pulto</w:t>
            </w:r>
          </w:p>
        </w:tc>
        <w:tc>
          <w:tcPr>
            <w:tcW w:w="1559" w:type="dxa"/>
            <w:tcBorders>
              <w:top w:val="single" w:sz="4" w:space="0" w:color="000000" w:themeColor="text1"/>
              <w:left w:val="single" w:sz="4" w:space="0" w:color="000000" w:themeColor="text1"/>
              <w:bottom w:val="nil"/>
              <w:right w:val="single" w:sz="4" w:space="0" w:color="000000" w:themeColor="text1"/>
            </w:tcBorders>
            <w:noWrap/>
            <w:vAlign w:val="center"/>
            <w:hideMark/>
          </w:tcPr>
          <w:p w14:paraId="536DE0BF" w14:textId="0913432B"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1 mėn.</w:t>
            </w:r>
          </w:p>
        </w:tc>
        <w:tc>
          <w:tcPr>
            <w:tcW w:w="5954" w:type="dxa"/>
            <w:tcBorders>
              <w:top w:val="single" w:sz="4" w:space="0" w:color="000000" w:themeColor="text1"/>
              <w:left w:val="single" w:sz="4" w:space="0" w:color="000000" w:themeColor="text1"/>
              <w:bottom w:val="nil"/>
              <w:right w:val="single" w:sz="4" w:space="0" w:color="000000" w:themeColor="text1"/>
            </w:tcBorders>
            <w:vAlign w:val="center"/>
            <w:hideMark/>
          </w:tcPr>
          <w:p w14:paraId="3953EB6F" w14:textId="273879FE"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Pagal atskirą faktinį Užsakovo poreikį</w:t>
            </w:r>
          </w:p>
        </w:tc>
      </w:tr>
      <w:tr w:rsidR="00921359" w:rsidRPr="002F6142" w14:paraId="291B6BB8" w14:textId="77777777" w:rsidTr="005B37F2">
        <w:trPr>
          <w:trHeight w:val="55"/>
        </w:trPr>
        <w:tc>
          <w:tcPr>
            <w:tcW w:w="957" w:type="dxa"/>
            <w:tcBorders>
              <w:top w:val="nil"/>
              <w:left w:val="single" w:sz="4" w:space="0" w:color="000000" w:themeColor="text1"/>
              <w:bottom w:val="nil"/>
              <w:right w:val="nil"/>
            </w:tcBorders>
            <w:shd w:val="clear" w:color="auto" w:fill="E8E8E8" w:themeFill="background2"/>
            <w:vAlign w:val="center"/>
            <w:hideMark/>
          </w:tcPr>
          <w:p w14:paraId="212670D9" w14:textId="77777777" w:rsidR="00921359" w:rsidRPr="002F6142" w:rsidRDefault="00921359" w:rsidP="005B37F2">
            <w:pPr>
              <w:spacing w:line="276" w:lineRule="auto"/>
              <w:jc w:val="center"/>
              <w:rPr>
                <w:b/>
                <w:bCs/>
                <w:color w:val="000000"/>
                <w:sz w:val="22"/>
                <w:szCs w:val="22"/>
                <w:lang w:eastAsia="lt-LT"/>
              </w:rPr>
            </w:pPr>
            <w:r w:rsidRPr="002F6142">
              <w:rPr>
                <w:b/>
                <w:bCs/>
                <w:color w:val="000000"/>
                <w:sz w:val="22"/>
                <w:szCs w:val="22"/>
                <w:lang w:eastAsia="lt-LT"/>
              </w:rPr>
              <w:t>3</w:t>
            </w:r>
          </w:p>
        </w:tc>
        <w:tc>
          <w:tcPr>
            <w:tcW w:w="13634" w:type="dxa"/>
            <w:gridSpan w:val="3"/>
            <w:tcBorders>
              <w:top w:val="single" w:sz="4" w:space="0" w:color="000000" w:themeColor="text1"/>
              <w:left w:val="single" w:sz="4" w:space="0" w:color="auto"/>
              <w:bottom w:val="nil"/>
              <w:right w:val="nil"/>
            </w:tcBorders>
            <w:shd w:val="clear" w:color="auto" w:fill="E8E8E8" w:themeFill="background2"/>
            <w:vAlign w:val="center"/>
            <w:hideMark/>
          </w:tcPr>
          <w:p w14:paraId="5AC3EB01" w14:textId="77777777" w:rsidR="00921359" w:rsidRPr="002F6142" w:rsidRDefault="00921359" w:rsidP="005B37F2">
            <w:pPr>
              <w:spacing w:line="276" w:lineRule="auto"/>
              <w:jc w:val="center"/>
              <w:rPr>
                <w:b/>
                <w:bCs/>
                <w:color w:val="242424"/>
                <w:sz w:val="22"/>
                <w:szCs w:val="22"/>
                <w:lang w:eastAsia="lt-LT"/>
              </w:rPr>
            </w:pPr>
            <w:r w:rsidRPr="002F6142">
              <w:rPr>
                <w:b/>
                <w:bCs/>
                <w:color w:val="242424"/>
                <w:sz w:val="22"/>
                <w:szCs w:val="22"/>
                <w:lang w:eastAsia="lt-LT"/>
              </w:rPr>
              <w:t>Elektroninių apsaugos sistemų remonto, įrengimo paslaugos</w:t>
            </w:r>
          </w:p>
        </w:tc>
      </w:tr>
      <w:tr w:rsidR="00921359" w:rsidRPr="002F6142" w14:paraId="29AAED86" w14:textId="77777777" w:rsidTr="002D75DB">
        <w:trPr>
          <w:trHeight w:val="268"/>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C0029F8"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3.1</w:t>
            </w:r>
          </w:p>
        </w:tc>
        <w:tc>
          <w:tcPr>
            <w:tcW w:w="6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56C471" w14:textId="77777777" w:rsidR="00921359" w:rsidRPr="002F6142" w:rsidRDefault="00921359" w:rsidP="005B37F2">
            <w:pPr>
              <w:spacing w:line="276" w:lineRule="auto"/>
              <w:jc w:val="center"/>
              <w:rPr>
                <w:color w:val="000000"/>
                <w:sz w:val="22"/>
                <w:szCs w:val="22"/>
                <w:lang w:eastAsia="lt-LT"/>
              </w:rPr>
            </w:pPr>
            <w:r w:rsidRPr="002F6142">
              <w:rPr>
                <w:color w:val="000000" w:themeColor="text1"/>
                <w:sz w:val="22"/>
                <w:szCs w:val="22"/>
                <w:lang w:eastAsia="lt-LT"/>
              </w:rPr>
              <w:t>Remonto paslaugos (esamos įrangos remontas, dalių, komponentų pakeitimas, konfigūravimas, gedimų diagnozavimas).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BB097B" w14:textId="3F768090" w:rsidR="00921359" w:rsidRPr="002F6142" w:rsidRDefault="00921359" w:rsidP="005B37F2">
            <w:pPr>
              <w:spacing w:line="276" w:lineRule="auto"/>
              <w:jc w:val="center"/>
              <w:rPr>
                <w:color w:val="000000"/>
                <w:sz w:val="22"/>
                <w:szCs w:val="22"/>
                <w:lang w:eastAsia="lt-LT"/>
              </w:rPr>
            </w:pPr>
            <w:r w:rsidRPr="002F6142">
              <w:rPr>
                <w:color w:val="000000" w:themeColor="text1"/>
                <w:sz w:val="22"/>
                <w:szCs w:val="22"/>
                <w:lang w:eastAsia="lt-LT"/>
              </w:rPr>
              <w:t>1</w:t>
            </w:r>
            <w:r w:rsidR="00CC523E" w:rsidRPr="002F6142">
              <w:rPr>
                <w:color w:val="000000" w:themeColor="text1"/>
                <w:sz w:val="22"/>
                <w:szCs w:val="22"/>
                <w:lang w:eastAsia="lt-LT"/>
              </w:rPr>
              <w:t xml:space="preserve"> </w:t>
            </w:r>
            <w:r w:rsidRPr="002F6142">
              <w:rPr>
                <w:color w:val="000000" w:themeColor="text1"/>
                <w:sz w:val="22"/>
                <w:szCs w:val="22"/>
                <w:lang w:eastAsia="lt-LT"/>
              </w:rPr>
              <w:t>val.</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bottom"/>
          </w:tcPr>
          <w:p w14:paraId="666772C5"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Pagal remonto poreikį</w:t>
            </w:r>
          </w:p>
        </w:tc>
      </w:tr>
      <w:tr w:rsidR="00921359" w:rsidRPr="002F6142" w14:paraId="799AC330" w14:textId="77777777" w:rsidTr="002D75DB">
        <w:trPr>
          <w:trHeight w:val="1155"/>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D66EE1F"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3.2</w:t>
            </w:r>
          </w:p>
        </w:tc>
        <w:tc>
          <w:tcPr>
            <w:tcW w:w="6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C9D6D5" w14:textId="12D6A47B" w:rsidR="00921359" w:rsidRPr="002F6142" w:rsidRDefault="00921359" w:rsidP="005B37F2">
            <w:pPr>
              <w:spacing w:line="276" w:lineRule="auto"/>
              <w:jc w:val="both"/>
              <w:rPr>
                <w:color w:val="000000"/>
                <w:sz w:val="22"/>
                <w:szCs w:val="22"/>
                <w:lang w:eastAsia="lt-LT"/>
              </w:rPr>
            </w:pPr>
            <w:r w:rsidRPr="002F6142">
              <w:rPr>
                <w:color w:val="000000"/>
                <w:sz w:val="22"/>
                <w:szCs w:val="22"/>
                <w:lang w:eastAsia="lt-LT"/>
              </w:rPr>
              <w:t xml:space="preserve">Projektuotojo paslaugos (elektroninių apsaugos sistemų tech. dokumentacijos, brėžinių parengimo, atnaujinimo, koregavimo paslaugos). </w:t>
            </w:r>
            <w:r w:rsidRPr="002F6142">
              <w:rPr>
                <w:rFonts w:eastAsia="SimSun"/>
                <w:sz w:val="22"/>
                <w:szCs w:val="22"/>
                <w:lang w:eastAsia="zh-CN"/>
              </w:rPr>
              <w:t>Rangovas privalo įsivertinti ir į kainą apsaugos sistemų projektinės dokumentacijos (techninių specifikacijų, charakteristikų, schemų), kuri turės būti žymima slaptumo žyma ,,RIBOTO NAUDOJIMO, IPSS“, parengimą Rangovo įslaptintos informacijos ryšių ir informacinėje sistemoje (ĮIRIS), kuri teisės aktų nustatyta tvarka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436C5E" w14:textId="77777777" w:rsidR="00921359" w:rsidRPr="002F6142" w:rsidRDefault="00921359" w:rsidP="005B37F2">
            <w:pPr>
              <w:spacing w:line="276" w:lineRule="auto"/>
              <w:jc w:val="center"/>
              <w:rPr>
                <w:color w:val="000000"/>
                <w:sz w:val="22"/>
                <w:szCs w:val="22"/>
                <w:lang w:eastAsia="lt-LT"/>
              </w:rPr>
            </w:pPr>
            <w:r w:rsidRPr="002F6142">
              <w:rPr>
                <w:color w:val="000000"/>
                <w:sz w:val="22"/>
                <w:szCs w:val="22"/>
                <w:lang w:eastAsia="lt-LT"/>
              </w:rPr>
              <w:t>Objekto plotas 1m²</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7A11475" w14:textId="283B615F" w:rsidR="00921359" w:rsidRPr="002F6142" w:rsidRDefault="00CC523E" w:rsidP="005B37F2">
            <w:pPr>
              <w:spacing w:line="276" w:lineRule="auto"/>
              <w:jc w:val="center"/>
              <w:rPr>
                <w:color w:val="000000"/>
                <w:sz w:val="22"/>
                <w:szCs w:val="22"/>
                <w:lang w:eastAsia="lt-LT"/>
              </w:rPr>
            </w:pPr>
            <w:r w:rsidRPr="002F6142">
              <w:rPr>
                <w:color w:val="000000"/>
                <w:sz w:val="22"/>
                <w:szCs w:val="22"/>
                <w:lang w:eastAsia="lt-LT"/>
              </w:rPr>
              <w:t>Pagal atskirą faktinį Užsakovo poreikį</w:t>
            </w:r>
          </w:p>
        </w:tc>
      </w:tr>
      <w:tr w:rsidR="00CC523E" w:rsidRPr="002F6142" w14:paraId="509783A8" w14:textId="77777777" w:rsidTr="002D75DB">
        <w:trPr>
          <w:trHeight w:val="397"/>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413EFDDA" w14:textId="77777777"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3.3</w:t>
            </w:r>
          </w:p>
        </w:tc>
        <w:tc>
          <w:tcPr>
            <w:tcW w:w="6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D5FF3" w14:textId="77777777"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Montuotojo paslauga (naujos įrangos pajungimo, instaliaciniai, tvirtinimo, gręžimo, kabelių pratesimo vidaus ir lauko sąlygomis darbai)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6B941" w14:textId="10589552" w:rsidR="00CC523E" w:rsidRPr="002F6142" w:rsidRDefault="00CC523E" w:rsidP="005B37F2">
            <w:pPr>
              <w:spacing w:line="276" w:lineRule="auto"/>
              <w:jc w:val="center"/>
              <w:rPr>
                <w:color w:val="000000"/>
                <w:sz w:val="22"/>
                <w:szCs w:val="22"/>
                <w:lang w:eastAsia="lt-LT"/>
              </w:rPr>
            </w:pPr>
            <w:r w:rsidRPr="002F6142">
              <w:rPr>
                <w:color w:val="000000" w:themeColor="text1"/>
                <w:sz w:val="22"/>
                <w:szCs w:val="22"/>
                <w:lang w:eastAsia="lt-LT"/>
              </w:rPr>
              <w:t>1 val.</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DADD37F" w14:textId="6282B013"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Pagal atskirą faktinį Užsakovo poreikį</w:t>
            </w:r>
          </w:p>
        </w:tc>
      </w:tr>
      <w:tr w:rsidR="00CC523E" w:rsidRPr="002F6142" w14:paraId="41CFADF7" w14:textId="77777777" w:rsidTr="002D75DB">
        <w:trPr>
          <w:trHeight w:val="55"/>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FA299AC" w14:textId="77777777"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3.4</w:t>
            </w:r>
          </w:p>
        </w:tc>
        <w:tc>
          <w:tcPr>
            <w:tcW w:w="6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EE4CEC" w14:textId="77777777"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Inžinieriaus paslauga (naujos įrangos programavimas, konfigūravimas)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09FA17" w14:textId="31651D84" w:rsidR="00CC523E" w:rsidRPr="002F6142" w:rsidRDefault="00CC523E" w:rsidP="005B37F2">
            <w:pPr>
              <w:spacing w:line="276" w:lineRule="auto"/>
              <w:jc w:val="center"/>
              <w:rPr>
                <w:color w:val="000000"/>
                <w:sz w:val="22"/>
                <w:szCs w:val="22"/>
                <w:lang w:eastAsia="lt-LT"/>
              </w:rPr>
            </w:pPr>
            <w:r w:rsidRPr="002F6142">
              <w:rPr>
                <w:color w:val="000000" w:themeColor="text1"/>
                <w:sz w:val="22"/>
                <w:szCs w:val="22"/>
                <w:lang w:eastAsia="lt-LT"/>
              </w:rPr>
              <w:t>1 val.</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9CBFDAE" w14:textId="4AA9BBEB"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Pagal atskirą faktinį Užsakovo poreikį</w:t>
            </w:r>
          </w:p>
        </w:tc>
      </w:tr>
      <w:tr w:rsidR="00CC523E" w:rsidRPr="002F6142" w14:paraId="3F4AD6C9" w14:textId="77777777" w:rsidTr="002D75DB">
        <w:trPr>
          <w:trHeight w:val="203"/>
        </w:trPr>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751B53D" w14:textId="77777777"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3.5</w:t>
            </w:r>
          </w:p>
        </w:tc>
        <w:tc>
          <w:tcPr>
            <w:tcW w:w="61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A2CAFC" w14:textId="77777777"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El. apsaugos sistemų patikra pagal BDAR reikalavimus. Atliekamas poveikio duomenų apsaugai balanso testas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521FFB" w14:textId="5F8D615B" w:rsidR="00CC523E" w:rsidRPr="002F6142" w:rsidRDefault="00CC523E" w:rsidP="005B37F2">
            <w:pPr>
              <w:spacing w:line="276" w:lineRule="auto"/>
              <w:jc w:val="center"/>
              <w:rPr>
                <w:color w:val="000000"/>
                <w:sz w:val="22"/>
                <w:szCs w:val="22"/>
                <w:lang w:eastAsia="lt-LT"/>
              </w:rPr>
            </w:pPr>
            <w:r w:rsidRPr="002F6142">
              <w:rPr>
                <w:color w:val="000000" w:themeColor="text1"/>
                <w:sz w:val="22"/>
                <w:szCs w:val="22"/>
                <w:lang w:eastAsia="lt-LT"/>
              </w:rPr>
              <w:t>1 vnt.</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DA1B287" w14:textId="6C9AF93D" w:rsidR="00CC523E" w:rsidRPr="002F6142" w:rsidRDefault="00CC523E" w:rsidP="005B37F2">
            <w:pPr>
              <w:spacing w:line="276" w:lineRule="auto"/>
              <w:jc w:val="center"/>
              <w:rPr>
                <w:color w:val="000000"/>
                <w:sz w:val="22"/>
                <w:szCs w:val="22"/>
                <w:lang w:eastAsia="lt-LT"/>
              </w:rPr>
            </w:pPr>
            <w:r w:rsidRPr="002F6142">
              <w:rPr>
                <w:color w:val="000000"/>
                <w:sz w:val="22"/>
                <w:szCs w:val="22"/>
                <w:lang w:eastAsia="lt-LT"/>
              </w:rPr>
              <w:t>Pagal atskirą faktinį Užsakovo poreikį</w:t>
            </w:r>
          </w:p>
        </w:tc>
      </w:tr>
    </w:tbl>
    <w:p w14:paraId="351EACAB" w14:textId="77777777" w:rsidR="00921359" w:rsidRPr="002F6142" w:rsidRDefault="00921359" w:rsidP="00921359">
      <w:pPr>
        <w:rPr>
          <w:b/>
          <w:bCs/>
          <w:sz w:val="22"/>
          <w:szCs w:val="22"/>
        </w:rPr>
      </w:pPr>
    </w:p>
    <w:p w14:paraId="74D2F92E" w14:textId="77777777" w:rsidR="00921359" w:rsidRPr="002F6142" w:rsidRDefault="00921359" w:rsidP="00921359">
      <w:pPr>
        <w:jc w:val="center"/>
        <w:rPr>
          <w:b/>
          <w:bCs/>
          <w:sz w:val="22"/>
          <w:szCs w:val="22"/>
        </w:rPr>
      </w:pPr>
    </w:p>
    <w:bookmarkEnd w:id="0"/>
    <w:p w14:paraId="3C70B5D7" w14:textId="77777777" w:rsidR="00D545B3" w:rsidRPr="002F6142" w:rsidRDefault="00D545B3" w:rsidP="00CC523E">
      <w:pPr>
        <w:pStyle w:val="Pagrindiniotekstotrauka"/>
        <w:spacing w:after="60"/>
        <w:ind w:firstLine="0"/>
        <w:rPr>
          <w:sz w:val="22"/>
          <w:szCs w:val="22"/>
        </w:rPr>
      </w:pPr>
    </w:p>
    <w:p w14:paraId="4E084D6C" w14:textId="2CF1DAA2" w:rsidR="00B850C0" w:rsidRPr="002F6142" w:rsidRDefault="00B850C0" w:rsidP="783CD0E8">
      <w:pPr>
        <w:pStyle w:val="Pagrindiniotekstotrauka"/>
        <w:spacing w:after="160" w:line="278" w:lineRule="auto"/>
        <w:rPr>
          <w:sz w:val="22"/>
          <w:szCs w:val="22"/>
        </w:rPr>
        <w:sectPr w:rsidR="00B850C0" w:rsidRPr="002F6142" w:rsidSect="00CF7EA9">
          <w:pgSz w:w="16838" w:h="23811" w:code="8"/>
          <w:pgMar w:top="680" w:right="567" w:bottom="1134" w:left="1701" w:header="1134" w:footer="720" w:gutter="0"/>
          <w:cols w:space="720"/>
          <w:titlePg/>
          <w:docGrid w:linePitch="272"/>
        </w:sectPr>
      </w:pPr>
    </w:p>
    <w:p w14:paraId="7B817239" w14:textId="77777777" w:rsidR="007E0F9C" w:rsidRPr="002F6142" w:rsidRDefault="007E0F9C" w:rsidP="007E0F9C">
      <w:pPr>
        <w:pStyle w:val="Pagrindiniotekstotrauka"/>
        <w:spacing w:after="60"/>
        <w:ind w:firstLine="0"/>
        <w:jc w:val="left"/>
        <w:rPr>
          <w:b/>
          <w:bCs/>
          <w:sz w:val="22"/>
          <w:szCs w:val="22"/>
        </w:rPr>
      </w:pPr>
      <w:r w:rsidRPr="002F6142">
        <w:rPr>
          <w:b/>
          <w:bCs/>
          <w:sz w:val="22"/>
          <w:szCs w:val="22"/>
        </w:rPr>
        <w:lastRenderedPageBreak/>
        <w:t>3 lentelė. Įrangos ir medžiagų tipų variantai</w:t>
      </w:r>
    </w:p>
    <w:p w14:paraId="3007F00A" w14:textId="77777777" w:rsidR="007E0F9C" w:rsidRPr="002F6142" w:rsidRDefault="007E0F9C" w:rsidP="007E0F9C">
      <w:pPr>
        <w:pStyle w:val="Pagrindiniotekstotrauka"/>
        <w:spacing w:after="60"/>
        <w:ind w:firstLine="0"/>
        <w:jc w:val="left"/>
        <w:rPr>
          <w:b/>
          <w:bCs/>
          <w:sz w:val="22"/>
          <w:szCs w:val="22"/>
        </w:rPr>
      </w:pPr>
    </w:p>
    <w:tbl>
      <w:tblPr>
        <w:tblW w:w="14591" w:type="dxa"/>
        <w:tblCellMar>
          <w:top w:w="15" w:type="dxa"/>
          <w:bottom w:w="15" w:type="dxa"/>
        </w:tblCellMar>
        <w:tblLook w:val="04A0" w:firstRow="1" w:lastRow="0" w:firstColumn="1" w:lastColumn="0" w:noHBand="0" w:noVBand="1"/>
      </w:tblPr>
      <w:tblGrid>
        <w:gridCol w:w="1040"/>
        <w:gridCol w:w="11850"/>
        <w:gridCol w:w="1701"/>
      </w:tblGrid>
      <w:tr w:rsidR="007E0F9C" w:rsidRPr="002F6142" w14:paraId="4BBEF157" w14:textId="77777777" w:rsidTr="000C4EAD">
        <w:trPr>
          <w:trHeight w:val="930"/>
        </w:trPr>
        <w:tc>
          <w:tcPr>
            <w:tcW w:w="1040" w:type="dxa"/>
            <w:tcBorders>
              <w:top w:val="single" w:sz="8" w:space="0" w:color="auto"/>
              <w:left w:val="single" w:sz="8" w:space="0" w:color="auto"/>
              <w:bottom w:val="nil"/>
              <w:right w:val="single" w:sz="4" w:space="0" w:color="auto"/>
            </w:tcBorders>
            <w:shd w:val="clear" w:color="000000" w:fill="AEAAAA"/>
            <w:noWrap/>
            <w:vAlign w:val="center"/>
            <w:hideMark/>
          </w:tcPr>
          <w:p w14:paraId="3B9088DF" w14:textId="77777777" w:rsidR="007E0F9C" w:rsidRPr="002F6142" w:rsidRDefault="007E0F9C" w:rsidP="000C4EAD">
            <w:pPr>
              <w:jc w:val="center"/>
              <w:rPr>
                <w:b/>
                <w:bCs/>
                <w:sz w:val="22"/>
                <w:szCs w:val="22"/>
                <w:lang w:eastAsia="lt-LT"/>
              </w:rPr>
            </w:pPr>
            <w:r w:rsidRPr="002F6142">
              <w:rPr>
                <w:b/>
                <w:bCs/>
                <w:sz w:val="22"/>
                <w:szCs w:val="22"/>
                <w:lang w:eastAsia="lt-LT"/>
              </w:rPr>
              <w:t xml:space="preserve">Eil. Nr. </w:t>
            </w:r>
          </w:p>
        </w:tc>
        <w:tc>
          <w:tcPr>
            <w:tcW w:w="11850" w:type="dxa"/>
            <w:tcBorders>
              <w:top w:val="single" w:sz="8" w:space="0" w:color="auto"/>
              <w:left w:val="nil"/>
              <w:bottom w:val="nil"/>
              <w:right w:val="single" w:sz="4" w:space="0" w:color="auto"/>
            </w:tcBorders>
            <w:shd w:val="clear" w:color="000000" w:fill="AEAAAA"/>
            <w:vAlign w:val="center"/>
            <w:hideMark/>
          </w:tcPr>
          <w:p w14:paraId="32DFB9AA" w14:textId="77777777" w:rsidR="007E0F9C" w:rsidRPr="002F6142" w:rsidRDefault="007E0F9C" w:rsidP="000C4EAD">
            <w:pPr>
              <w:jc w:val="center"/>
              <w:rPr>
                <w:b/>
                <w:bCs/>
                <w:sz w:val="22"/>
                <w:szCs w:val="22"/>
                <w:lang w:eastAsia="lt-LT"/>
              </w:rPr>
            </w:pPr>
            <w:r w:rsidRPr="002F6142">
              <w:rPr>
                <w:b/>
                <w:bCs/>
                <w:sz w:val="22"/>
                <w:szCs w:val="22"/>
                <w:lang w:eastAsia="lt-LT"/>
              </w:rPr>
              <w:t>Įranga ir medžiagos</w:t>
            </w:r>
          </w:p>
        </w:tc>
        <w:tc>
          <w:tcPr>
            <w:tcW w:w="1701" w:type="dxa"/>
            <w:tcBorders>
              <w:top w:val="single" w:sz="8" w:space="0" w:color="auto"/>
              <w:left w:val="single" w:sz="4" w:space="0" w:color="auto"/>
              <w:bottom w:val="nil"/>
              <w:right w:val="single" w:sz="4" w:space="0" w:color="auto"/>
            </w:tcBorders>
            <w:shd w:val="clear" w:color="000000" w:fill="AEAAAA"/>
            <w:noWrap/>
            <w:vAlign w:val="center"/>
            <w:hideMark/>
          </w:tcPr>
          <w:p w14:paraId="4BE282C1" w14:textId="77777777" w:rsidR="007E0F9C" w:rsidRPr="002F6142" w:rsidRDefault="007E0F9C" w:rsidP="000C4EAD">
            <w:pPr>
              <w:jc w:val="center"/>
              <w:rPr>
                <w:b/>
                <w:bCs/>
                <w:sz w:val="22"/>
                <w:szCs w:val="22"/>
                <w:lang w:eastAsia="lt-LT"/>
              </w:rPr>
            </w:pPr>
            <w:r w:rsidRPr="002F6142">
              <w:rPr>
                <w:b/>
                <w:bCs/>
                <w:sz w:val="22"/>
                <w:szCs w:val="22"/>
                <w:lang w:eastAsia="lt-LT"/>
              </w:rPr>
              <w:t>Mato vnt.</w:t>
            </w:r>
          </w:p>
        </w:tc>
      </w:tr>
      <w:tr w:rsidR="007E0F9C" w:rsidRPr="002F6142" w14:paraId="1C4023B1"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773D7E87" w14:textId="77777777" w:rsidR="007E0F9C" w:rsidRPr="002F6142" w:rsidRDefault="007E0F9C" w:rsidP="000C4EAD">
            <w:pPr>
              <w:jc w:val="center"/>
              <w:rPr>
                <w:sz w:val="22"/>
                <w:szCs w:val="22"/>
                <w:lang w:eastAsia="lt-LT"/>
              </w:rPr>
            </w:pPr>
            <w:r w:rsidRPr="002F6142">
              <w:rPr>
                <w:sz w:val="22"/>
                <w:szCs w:val="22"/>
                <w:lang w:eastAsia="lt-LT"/>
              </w:rPr>
              <w:t>1</w:t>
            </w:r>
          </w:p>
        </w:tc>
        <w:tc>
          <w:tcPr>
            <w:tcW w:w="11850" w:type="dxa"/>
            <w:tcBorders>
              <w:top w:val="nil"/>
              <w:left w:val="nil"/>
              <w:bottom w:val="single" w:sz="4" w:space="0" w:color="auto"/>
              <w:right w:val="single" w:sz="4" w:space="0" w:color="auto"/>
            </w:tcBorders>
            <w:noWrap/>
            <w:vAlign w:val="center"/>
            <w:hideMark/>
          </w:tcPr>
          <w:p w14:paraId="0D2BFEC7" w14:textId="77777777" w:rsidR="007E0F9C" w:rsidRPr="002F6142" w:rsidRDefault="007E0F9C" w:rsidP="000C4EAD">
            <w:pPr>
              <w:rPr>
                <w:sz w:val="22"/>
                <w:szCs w:val="22"/>
                <w:lang w:eastAsia="lt-LT"/>
              </w:rPr>
            </w:pPr>
            <w:r w:rsidRPr="002F6142">
              <w:rPr>
                <w:sz w:val="22"/>
                <w:szCs w:val="22"/>
                <w:lang w:eastAsia="lt-LT"/>
              </w:rPr>
              <w:t>Apsaugos signalizacijos centralė 6 zonų (plečiama iki 16)</w:t>
            </w:r>
          </w:p>
        </w:tc>
        <w:tc>
          <w:tcPr>
            <w:tcW w:w="1701" w:type="dxa"/>
            <w:tcBorders>
              <w:top w:val="nil"/>
              <w:left w:val="single" w:sz="4" w:space="0" w:color="auto"/>
              <w:bottom w:val="single" w:sz="4" w:space="0" w:color="auto"/>
              <w:right w:val="single" w:sz="4" w:space="0" w:color="auto"/>
            </w:tcBorders>
            <w:noWrap/>
            <w:vAlign w:val="center"/>
            <w:hideMark/>
          </w:tcPr>
          <w:p w14:paraId="6BD9C3F9"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995B898"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63A5F712" w14:textId="77777777" w:rsidR="007E0F9C" w:rsidRPr="002F6142" w:rsidRDefault="007E0F9C" w:rsidP="000C4EAD">
            <w:pPr>
              <w:jc w:val="center"/>
              <w:rPr>
                <w:sz w:val="22"/>
                <w:szCs w:val="22"/>
                <w:lang w:eastAsia="lt-LT"/>
              </w:rPr>
            </w:pPr>
            <w:r w:rsidRPr="002F6142">
              <w:rPr>
                <w:sz w:val="22"/>
                <w:szCs w:val="22"/>
                <w:lang w:eastAsia="lt-LT"/>
              </w:rPr>
              <w:t>2</w:t>
            </w:r>
          </w:p>
        </w:tc>
        <w:tc>
          <w:tcPr>
            <w:tcW w:w="11850" w:type="dxa"/>
            <w:tcBorders>
              <w:top w:val="nil"/>
              <w:left w:val="nil"/>
              <w:bottom w:val="single" w:sz="4" w:space="0" w:color="auto"/>
              <w:right w:val="single" w:sz="4" w:space="0" w:color="auto"/>
            </w:tcBorders>
            <w:noWrap/>
            <w:vAlign w:val="center"/>
            <w:hideMark/>
          </w:tcPr>
          <w:p w14:paraId="71044919" w14:textId="77777777" w:rsidR="007E0F9C" w:rsidRPr="002F6142" w:rsidRDefault="007E0F9C" w:rsidP="000C4EAD">
            <w:pPr>
              <w:rPr>
                <w:sz w:val="22"/>
                <w:szCs w:val="22"/>
                <w:lang w:eastAsia="lt-LT"/>
              </w:rPr>
            </w:pPr>
            <w:r w:rsidRPr="002F6142">
              <w:rPr>
                <w:sz w:val="22"/>
                <w:szCs w:val="22"/>
                <w:lang w:eastAsia="lt-LT"/>
              </w:rPr>
              <w:t>Apsaugos signalizacijos centralė 4 zonų (plečiama iki 24)</w:t>
            </w:r>
          </w:p>
        </w:tc>
        <w:tc>
          <w:tcPr>
            <w:tcW w:w="1701" w:type="dxa"/>
            <w:tcBorders>
              <w:top w:val="nil"/>
              <w:left w:val="single" w:sz="4" w:space="0" w:color="auto"/>
              <w:bottom w:val="single" w:sz="4" w:space="0" w:color="auto"/>
              <w:right w:val="single" w:sz="4" w:space="0" w:color="auto"/>
            </w:tcBorders>
            <w:noWrap/>
            <w:vAlign w:val="center"/>
            <w:hideMark/>
          </w:tcPr>
          <w:p w14:paraId="4C7542EF"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61FEBA4"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0FD77D08" w14:textId="77777777" w:rsidR="007E0F9C" w:rsidRPr="002F6142" w:rsidRDefault="007E0F9C" w:rsidP="000C4EAD">
            <w:pPr>
              <w:jc w:val="center"/>
              <w:rPr>
                <w:sz w:val="22"/>
                <w:szCs w:val="22"/>
                <w:lang w:eastAsia="lt-LT"/>
              </w:rPr>
            </w:pPr>
            <w:r w:rsidRPr="002F6142">
              <w:rPr>
                <w:sz w:val="22"/>
                <w:szCs w:val="22"/>
                <w:lang w:eastAsia="lt-LT"/>
              </w:rPr>
              <w:t>2</w:t>
            </w:r>
          </w:p>
        </w:tc>
        <w:tc>
          <w:tcPr>
            <w:tcW w:w="11850" w:type="dxa"/>
            <w:tcBorders>
              <w:top w:val="nil"/>
              <w:left w:val="nil"/>
              <w:bottom w:val="single" w:sz="4" w:space="0" w:color="auto"/>
              <w:right w:val="single" w:sz="4" w:space="0" w:color="auto"/>
            </w:tcBorders>
            <w:noWrap/>
            <w:vAlign w:val="center"/>
            <w:hideMark/>
          </w:tcPr>
          <w:p w14:paraId="58E45F44" w14:textId="77777777" w:rsidR="007E0F9C" w:rsidRPr="002F6142" w:rsidRDefault="007E0F9C" w:rsidP="000C4EAD">
            <w:pPr>
              <w:rPr>
                <w:sz w:val="22"/>
                <w:szCs w:val="22"/>
                <w:lang w:eastAsia="lt-LT"/>
              </w:rPr>
            </w:pPr>
            <w:r w:rsidRPr="002F6142">
              <w:rPr>
                <w:sz w:val="22"/>
                <w:szCs w:val="22"/>
                <w:lang w:eastAsia="lt-LT"/>
              </w:rPr>
              <w:t>Apsaugos signalizacijos centralė 8 zonų (plečiama iki 32)</w:t>
            </w:r>
          </w:p>
        </w:tc>
        <w:tc>
          <w:tcPr>
            <w:tcW w:w="1701" w:type="dxa"/>
            <w:tcBorders>
              <w:top w:val="nil"/>
              <w:left w:val="single" w:sz="4" w:space="0" w:color="auto"/>
              <w:bottom w:val="single" w:sz="4" w:space="0" w:color="auto"/>
              <w:right w:val="single" w:sz="4" w:space="0" w:color="auto"/>
            </w:tcBorders>
            <w:noWrap/>
            <w:vAlign w:val="center"/>
            <w:hideMark/>
          </w:tcPr>
          <w:p w14:paraId="4C2798DB"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DB78990"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319FC380" w14:textId="77777777" w:rsidR="007E0F9C" w:rsidRPr="002F6142" w:rsidRDefault="007E0F9C" w:rsidP="000C4EAD">
            <w:pPr>
              <w:jc w:val="center"/>
              <w:rPr>
                <w:sz w:val="22"/>
                <w:szCs w:val="22"/>
                <w:lang w:eastAsia="lt-LT"/>
              </w:rPr>
            </w:pPr>
            <w:r w:rsidRPr="002F6142">
              <w:rPr>
                <w:sz w:val="22"/>
                <w:szCs w:val="22"/>
                <w:lang w:eastAsia="lt-LT"/>
              </w:rPr>
              <w:t>3</w:t>
            </w:r>
          </w:p>
        </w:tc>
        <w:tc>
          <w:tcPr>
            <w:tcW w:w="11850" w:type="dxa"/>
            <w:tcBorders>
              <w:top w:val="nil"/>
              <w:left w:val="nil"/>
              <w:bottom w:val="single" w:sz="4" w:space="0" w:color="auto"/>
              <w:right w:val="single" w:sz="4" w:space="0" w:color="auto"/>
            </w:tcBorders>
            <w:noWrap/>
            <w:vAlign w:val="center"/>
            <w:hideMark/>
          </w:tcPr>
          <w:p w14:paraId="591BE5EE" w14:textId="77777777" w:rsidR="007E0F9C" w:rsidRPr="002F6142" w:rsidRDefault="007E0F9C" w:rsidP="000C4EAD">
            <w:pPr>
              <w:rPr>
                <w:sz w:val="22"/>
                <w:szCs w:val="22"/>
                <w:lang w:eastAsia="lt-LT"/>
              </w:rPr>
            </w:pPr>
            <w:r w:rsidRPr="002F6142">
              <w:rPr>
                <w:sz w:val="22"/>
                <w:szCs w:val="22"/>
                <w:lang w:eastAsia="lt-LT"/>
              </w:rPr>
              <w:t>Apsaugos signalizacijos centralė 8 zonų (plečiama iki 64)</w:t>
            </w:r>
          </w:p>
        </w:tc>
        <w:tc>
          <w:tcPr>
            <w:tcW w:w="1701" w:type="dxa"/>
            <w:tcBorders>
              <w:top w:val="nil"/>
              <w:left w:val="single" w:sz="4" w:space="0" w:color="auto"/>
              <w:bottom w:val="single" w:sz="4" w:space="0" w:color="auto"/>
              <w:right w:val="single" w:sz="4" w:space="0" w:color="auto"/>
            </w:tcBorders>
            <w:noWrap/>
            <w:vAlign w:val="center"/>
            <w:hideMark/>
          </w:tcPr>
          <w:p w14:paraId="1E50D2E6"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0579556"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25252225" w14:textId="77777777" w:rsidR="007E0F9C" w:rsidRPr="002F6142" w:rsidRDefault="007E0F9C" w:rsidP="000C4EAD">
            <w:pPr>
              <w:jc w:val="center"/>
              <w:rPr>
                <w:sz w:val="22"/>
                <w:szCs w:val="22"/>
                <w:lang w:eastAsia="lt-LT"/>
              </w:rPr>
            </w:pPr>
            <w:r w:rsidRPr="002F6142">
              <w:rPr>
                <w:sz w:val="22"/>
                <w:szCs w:val="22"/>
                <w:lang w:eastAsia="lt-LT"/>
              </w:rPr>
              <w:t>4</w:t>
            </w:r>
          </w:p>
        </w:tc>
        <w:tc>
          <w:tcPr>
            <w:tcW w:w="11850" w:type="dxa"/>
            <w:tcBorders>
              <w:top w:val="nil"/>
              <w:left w:val="nil"/>
              <w:bottom w:val="single" w:sz="4" w:space="0" w:color="auto"/>
              <w:right w:val="single" w:sz="4" w:space="0" w:color="auto"/>
            </w:tcBorders>
            <w:noWrap/>
            <w:vAlign w:val="center"/>
            <w:hideMark/>
          </w:tcPr>
          <w:p w14:paraId="1C9BAE33" w14:textId="77777777" w:rsidR="007E0F9C" w:rsidRPr="002F6142" w:rsidRDefault="007E0F9C" w:rsidP="000C4EAD">
            <w:pPr>
              <w:rPr>
                <w:sz w:val="22"/>
                <w:szCs w:val="22"/>
                <w:lang w:eastAsia="lt-LT"/>
              </w:rPr>
            </w:pPr>
            <w:r w:rsidRPr="002F6142">
              <w:rPr>
                <w:sz w:val="22"/>
                <w:szCs w:val="22"/>
                <w:lang w:eastAsia="lt-LT"/>
              </w:rPr>
              <w:t>Apsaugos signalizacijos centralė 8 zonų (plečiama iki 128)</w:t>
            </w:r>
          </w:p>
        </w:tc>
        <w:tc>
          <w:tcPr>
            <w:tcW w:w="1701" w:type="dxa"/>
            <w:tcBorders>
              <w:top w:val="nil"/>
              <w:left w:val="single" w:sz="4" w:space="0" w:color="auto"/>
              <w:bottom w:val="single" w:sz="4" w:space="0" w:color="auto"/>
              <w:right w:val="single" w:sz="4" w:space="0" w:color="auto"/>
            </w:tcBorders>
            <w:noWrap/>
            <w:vAlign w:val="center"/>
            <w:hideMark/>
          </w:tcPr>
          <w:p w14:paraId="1B769C51"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4601310"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2B08C9C7" w14:textId="77777777" w:rsidR="007E0F9C" w:rsidRPr="002F6142" w:rsidRDefault="007E0F9C" w:rsidP="000C4EAD">
            <w:pPr>
              <w:jc w:val="center"/>
              <w:rPr>
                <w:sz w:val="22"/>
                <w:szCs w:val="22"/>
                <w:lang w:eastAsia="lt-LT"/>
              </w:rPr>
            </w:pPr>
            <w:r w:rsidRPr="002F6142">
              <w:rPr>
                <w:sz w:val="22"/>
                <w:szCs w:val="22"/>
                <w:lang w:eastAsia="lt-LT"/>
              </w:rPr>
              <w:t>5</w:t>
            </w:r>
          </w:p>
        </w:tc>
        <w:tc>
          <w:tcPr>
            <w:tcW w:w="11850" w:type="dxa"/>
            <w:tcBorders>
              <w:top w:val="nil"/>
              <w:left w:val="nil"/>
              <w:bottom w:val="single" w:sz="4" w:space="0" w:color="auto"/>
              <w:right w:val="single" w:sz="4" w:space="0" w:color="auto"/>
            </w:tcBorders>
            <w:noWrap/>
            <w:vAlign w:val="center"/>
            <w:hideMark/>
          </w:tcPr>
          <w:p w14:paraId="0B31A05A" w14:textId="77777777" w:rsidR="007E0F9C" w:rsidRPr="002F6142" w:rsidRDefault="007E0F9C" w:rsidP="000C4EAD">
            <w:pPr>
              <w:rPr>
                <w:sz w:val="22"/>
                <w:szCs w:val="22"/>
                <w:lang w:eastAsia="lt-LT"/>
              </w:rPr>
            </w:pPr>
            <w:r w:rsidRPr="002F6142">
              <w:rPr>
                <w:sz w:val="22"/>
                <w:szCs w:val="22"/>
                <w:lang w:eastAsia="lt-LT"/>
              </w:rPr>
              <w:t>Apsaugos signalizacijos centralė 8 zonų (plečiama iki 256)</w:t>
            </w:r>
          </w:p>
        </w:tc>
        <w:tc>
          <w:tcPr>
            <w:tcW w:w="1701" w:type="dxa"/>
            <w:tcBorders>
              <w:top w:val="nil"/>
              <w:left w:val="single" w:sz="4" w:space="0" w:color="auto"/>
              <w:bottom w:val="single" w:sz="4" w:space="0" w:color="auto"/>
              <w:right w:val="single" w:sz="4" w:space="0" w:color="auto"/>
            </w:tcBorders>
            <w:noWrap/>
            <w:vAlign w:val="center"/>
            <w:hideMark/>
          </w:tcPr>
          <w:p w14:paraId="09E153FF"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01AD1F9"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14C813D9" w14:textId="77777777" w:rsidR="007E0F9C" w:rsidRPr="002F6142" w:rsidRDefault="007E0F9C" w:rsidP="000C4EAD">
            <w:pPr>
              <w:jc w:val="center"/>
              <w:rPr>
                <w:sz w:val="22"/>
                <w:szCs w:val="22"/>
                <w:lang w:eastAsia="lt-LT"/>
              </w:rPr>
            </w:pPr>
            <w:r w:rsidRPr="002F6142">
              <w:rPr>
                <w:sz w:val="22"/>
                <w:szCs w:val="22"/>
                <w:lang w:eastAsia="lt-LT"/>
              </w:rPr>
              <w:t>6</w:t>
            </w:r>
          </w:p>
        </w:tc>
        <w:tc>
          <w:tcPr>
            <w:tcW w:w="11850" w:type="dxa"/>
            <w:tcBorders>
              <w:top w:val="nil"/>
              <w:left w:val="nil"/>
              <w:bottom w:val="single" w:sz="4" w:space="0" w:color="auto"/>
              <w:right w:val="single" w:sz="4" w:space="0" w:color="auto"/>
            </w:tcBorders>
            <w:noWrap/>
            <w:vAlign w:val="center"/>
            <w:hideMark/>
          </w:tcPr>
          <w:p w14:paraId="5AAE26CD" w14:textId="77777777" w:rsidR="007E0F9C" w:rsidRPr="002F6142" w:rsidRDefault="007E0F9C" w:rsidP="000C4EAD">
            <w:pPr>
              <w:rPr>
                <w:sz w:val="22"/>
                <w:szCs w:val="22"/>
                <w:lang w:eastAsia="lt-LT"/>
              </w:rPr>
            </w:pPr>
            <w:r w:rsidRPr="002F6142">
              <w:rPr>
                <w:sz w:val="22"/>
                <w:szCs w:val="22"/>
                <w:lang w:eastAsia="lt-LT"/>
              </w:rPr>
              <w:t>Apsaugos signalizacijos centralė 8 zonų (plečiama iki 192)</w:t>
            </w:r>
          </w:p>
        </w:tc>
        <w:tc>
          <w:tcPr>
            <w:tcW w:w="1701" w:type="dxa"/>
            <w:tcBorders>
              <w:top w:val="nil"/>
              <w:left w:val="single" w:sz="4" w:space="0" w:color="auto"/>
              <w:bottom w:val="single" w:sz="4" w:space="0" w:color="auto"/>
              <w:right w:val="single" w:sz="4" w:space="0" w:color="auto"/>
            </w:tcBorders>
            <w:noWrap/>
            <w:vAlign w:val="center"/>
            <w:hideMark/>
          </w:tcPr>
          <w:p w14:paraId="66135E70"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C6D3647"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6FF5E46B" w14:textId="77777777" w:rsidR="007E0F9C" w:rsidRPr="002F6142" w:rsidRDefault="007E0F9C" w:rsidP="000C4EAD">
            <w:pPr>
              <w:jc w:val="center"/>
              <w:rPr>
                <w:sz w:val="22"/>
                <w:szCs w:val="22"/>
                <w:lang w:eastAsia="lt-LT"/>
              </w:rPr>
            </w:pPr>
            <w:r w:rsidRPr="002F6142">
              <w:rPr>
                <w:sz w:val="22"/>
                <w:szCs w:val="22"/>
                <w:lang w:eastAsia="lt-LT"/>
              </w:rPr>
              <w:t>7</w:t>
            </w:r>
          </w:p>
        </w:tc>
        <w:tc>
          <w:tcPr>
            <w:tcW w:w="11850" w:type="dxa"/>
            <w:tcBorders>
              <w:top w:val="nil"/>
              <w:left w:val="nil"/>
              <w:bottom w:val="single" w:sz="4" w:space="0" w:color="auto"/>
              <w:right w:val="single" w:sz="4" w:space="0" w:color="auto"/>
            </w:tcBorders>
            <w:noWrap/>
            <w:vAlign w:val="center"/>
            <w:hideMark/>
          </w:tcPr>
          <w:p w14:paraId="4748C818" w14:textId="77777777" w:rsidR="007E0F9C" w:rsidRPr="002F6142" w:rsidRDefault="007E0F9C" w:rsidP="000C4EAD">
            <w:pPr>
              <w:rPr>
                <w:sz w:val="22"/>
                <w:szCs w:val="22"/>
                <w:lang w:eastAsia="lt-LT"/>
              </w:rPr>
            </w:pPr>
            <w:r w:rsidRPr="002F6142">
              <w:rPr>
                <w:sz w:val="22"/>
                <w:szCs w:val="22"/>
                <w:lang w:eastAsia="lt-LT"/>
              </w:rPr>
              <w:t>Apsaugos signalizacijos centralės zonų išplėtimo modulis, PC „DSC“ centralėms</w:t>
            </w:r>
          </w:p>
        </w:tc>
        <w:tc>
          <w:tcPr>
            <w:tcW w:w="1701" w:type="dxa"/>
            <w:tcBorders>
              <w:top w:val="nil"/>
              <w:left w:val="single" w:sz="4" w:space="0" w:color="auto"/>
              <w:bottom w:val="single" w:sz="4" w:space="0" w:color="auto"/>
              <w:right w:val="single" w:sz="4" w:space="0" w:color="auto"/>
            </w:tcBorders>
            <w:noWrap/>
            <w:vAlign w:val="center"/>
            <w:hideMark/>
          </w:tcPr>
          <w:p w14:paraId="4E3117DC"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E2326C2"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14C81617" w14:textId="77777777" w:rsidR="007E0F9C" w:rsidRPr="002F6142" w:rsidRDefault="007E0F9C" w:rsidP="000C4EAD">
            <w:pPr>
              <w:jc w:val="center"/>
              <w:rPr>
                <w:sz w:val="22"/>
                <w:szCs w:val="22"/>
                <w:lang w:eastAsia="lt-LT"/>
              </w:rPr>
            </w:pPr>
            <w:r w:rsidRPr="002F6142">
              <w:rPr>
                <w:sz w:val="22"/>
                <w:szCs w:val="22"/>
                <w:lang w:eastAsia="lt-LT"/>
              </w:rPr>
              <w:t>8</w:t>
            </w:r>
          </w:p>
        </w:tc>
        <w:tc>
          <w:tcPr>
            <w:tcW w:w="11850" w:type="dxa"/>
            <w:tcBorders>
              <w:top w:val="nil"/>
              <w:left w:val="nil"/>
              <w:bottom w:val="single" w:sz="4" w:space="0" w:color="auto"/>
              <w:right w:val="single" w:sz="4" w:space="0" w:color="auto"/>
            </w:tcBorders>
            <w:noWrap/>
            <w:vAlign w:val="center"/>
            <w:hideMark/>
          </w:tcPr>
          <w:p w14:paraId="5B043118" w14:textId="77777777" w:rsidR="007E0F9C" w:rsidRPr="002F6142" w:rsidRDefault="007E0F9C" w:rsidP="000C4EAD">
            <w:pPr>
              <w:rPr>
                <w:sz w:val="22"/>
                <w:szCs w:val="22"/>
                <w:lang w:eastAsia="lt-LT"/>
              </w:rPr>
            </w:pPr>
            <w:r w:rsidRPr="002F6142">
              <w:rPr>
                <w:sz w:val="22"/>
                <w:szCs w:val="22"/>
                <w:lang w:eastAsia="lt-LT"/>
              </w:rPr>
              <w:t>Apsaugos signalizacijos centralės zonų išplėtimo modulis, „PARADOX“ centralėms</w:t>
            </w:r>
          </w:p>
        </w:tc>
        <w:tc>
          <w:tcPr>
            <w:tcW w:w="1701" w:type="dxa"/>
            <w:tcBorders>
              <w:top w:val="nil"/>
              <w:left w:val="single" w:sz="4" w:space="0" w:color="auto"/>
              <w:bottom w:val="single" w:sz="4" w:space="0" w:color="auto"/>
              <w:right w:val="single" w:sz="4" w:space="0" w:color="auto"/>
            </w:tcBorders>
            <w:noWrap/>
            <w:vAlign w:val="center"/>
            <w:hideMark/>
          </w:tcPr>
          <w:p w14:paraId="4ADC3D29"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D9FDD47"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2592CAA7" w14:textId="77777777" w:rsidR="007E0F9C" w:rsidRPr="002F6142" w:rsidRDefault="007E0F9C" w:rsidP="000C4EAD">
            <w:pPr>
              <w:jc w:val="center"/>
              <w:rPr>
                <w:sz w:val="22"/>
                <w:szCs w:val="22"/>
                <w:lang w:eastAsia="lt-LT"/>
              </w:rPr>
            </w:pPr>
            <w:r w:rsidRPr="002F6142">
              <w:rPr>
                <w:sz w:val="22"/>
                <w:szCs w:val="22"/>
                <w:lang w:eastAsia="lt-LT"/>
              </w:rPr>
              <w:t>9</w:t>
            </w:r>
          </w:p>
        </w:tc>
        <w:tc>
          <w:tcPr>
            <w:tcW w:w="11850" w:type="dxa"/>
            <w:tcBorders>
              <w:top w:val="nil"/>
              <w:left w:val="nil"/>
              <w:bottom w:val="single" w:sz="4" w:space="0" w:color="auto"/>
              <w:right w:val="single" w:sz="4" w:space="0" w:color="auto"/>
            </w:tcBorders>
            <w:noWrap/>
            <w:vAlign w:val="center"/>
            <w:hideMark/>
          </w:tcPr>
          <w:p w14:paraId="0B752AFC" w14:textId="77777777" w:rsidR="007E0F9C" w:rsidRPr="002F6142" w:rsidRDefault="007E0F9C" w:rsidP="000C4EAD">
            <w:pPr>
              <w:rPr>
                <w:sz w:val="22"/>
                <w:szCs w:val="22"/>
                <w:lang w:eastAsia="lt-LT"/>
              </w:rPr>
            </w:pPr>
            <w:r w:rsidRPr="002F6142">
              <w:rPr>
                <w:sz w:val="22"/>
                <w:szCs w:val="22"/>
                <w:lang w:eastAsia="lt-LT"/>
              </w:rPr>
              <w:t>Apsaugos signalizacijos centralės zonų išplėtimo modulis, „Satel INTEGRA“ centralėms</w:t>
            </w:r>
          </w:p>
        </w:tc>
        <w:tc>
          <w:tcPr>
            <w:tcW w:w="1701" w:type="dxa"/>
            <w:tcBorders>
              <w:top w:val="nil"/>
              <w:left w:val="single" w:sz="4" w:space="0" w:color="auto"/>
              <w:bottom w:val="single" w:sz="4" w:space="0" w:color="auto"/>
              <w:right w:val="single" w:sz="4" w:space="0" w:color="auto"/>
            </w:tcBorders>
            <w:noWrap/>
            <w:vAlign w:val="center"/>
            <w:hideMark/>
          </w:tcPr>
          <w:p w14:paraId="28FEAF8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E667671"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08F8B879" w14:textId="77777777" w:rsidR="007E0F9C" w:rsidRPr="002F6142" w:rsidRDefault="007E0F9C" w:rsidP="000C4EAD">
            <w:pPr>
              <w:jc w:val="center"/>
              <w:rPr>
                <w:sz w:val="22"/>
                <w:szCs w:val="22"/>
                <w:lang w:eastAsia="lt-LT"/>
              </w:rPr>
            </w:pPr>
            <w:r w:rsidRPr="002F6142">
              <w:rPr>
                <w:sz w:val="22"/>
                <w:szCs w:val="22"/>
                <w:lang w:eastAsia="lt-LT"/>
              </w:rPr>
              <w:t>10</w:t>
            </w:r>
          </w:p>
        </w:tc>
        <w:tc>
          <w:tcPr>
            <w:tcW w:w="11850" w:type="dxa"/>
            <w:tcBorders>
              <w:top w:val="nil"/>
              <w:left w:val="nil"/>
              <w:bottom w:val="single" w:sz="4" w:space="0" w:color="auto"/>
              <w:right w:val="single" w:sz="4" w:space="0" w:color="auto"/>
            </w:tcBorders>
            <w:noWrap/>
            <w:vAlign w:val="center"/>
            <w:hideMark/>
          </w:tcPr>
          <w:p w14:paraId="48C9BEF7" w14:textId="77777777" w:rsidR="007E0F9C" w:rsidRPr="002F6142" w:rsidRDefault="007E0F9C" w:rsidP="000C4EAD">
            <w:pPr>
              <w:rPr>
                <w:sz w:val="22"/>
                <w:szCs w:val="22"/>
                <w:lang w:eastAsia="lt-LT"/>
              </w:rPr>
            </w:pPr>
            <w:r w:rsidRPr="002F6142">
              <w:rPr>
                <w:sz w:val="22"/>
                <w:szCs w:val="22"/>
                <w:lang w:eastAsia="lt-LT"/>
              </w:rPr>
              <w:t>Apsaugos signalizacijos centralės zonų išplėtimo modulis, „Inner Range Integriti“ centralėms</w:t>
            </w:r>
          </w:p>
        </w:tc>
        <w:tc>
          <w:tcPr>
            <w:tcW w:w="1701" w:type="dxa"/>
            <w:tcBorders>
              <w:top w:val="nil"/>
              <w:left w:val="single" w:sz="4" w:space="0" w:color="auto"/>
              <w:bottom w:val="single" w:sz="4" w:space="0" w:color="auto"/>
              <w:right w:val="single" w:sz="4" w:space="0" w:color="auto"/>
            </w:tcBorders>
            <w:noWrap/>
            <w:vAlign w:val="center"/>
            <w:hideMark/>
          </w:tcPr>
          <w:p w14:paraId="7EAFEEBB"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763DC2C"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7BDAA649" w14:textId="77777777" w:rsidR="007E0F9C" w:rsidRPr="002F6142" w:rsidRDefault="007E0F9C" w:rsidP="000C4EAD">
            <w:pPr>
              <w:jc w:val="center"/>
              <w:rPr>
                <w:sz w:val="22"/>
                <w:szCs w:val="22"/>
                <w:lang w:eastAsia="lt-LT"/>
              </w:rPr>
            </w:pPr>
            <w:r w:rsidRPr="002F6142">
              <w:rPr>
                <w:sz w:val="22"/>
                <w:szCs w:val="22"/>
                <w:lang w:eastAsia="lt-LT"/>
              </w:rPr>
              <w:t>11</w:t>
            </w:r>
          </w:p>
        </w:tc>
        <w:tc>
          <w:tcPr>
            <w:tcW w:w="11850" w:type="dxa"/>
            <w:tcBorders>
              <w:top w:val="nil"/>
              <w:left w:val="nil"/>
              <w:bottom w:val="single" w:sz="4" w:space="0" w:color="auto"/>
              <w:right w:val="single" w:sz="4" w:space="0" w:color="auto"/>
            </w:tcBorders>
            <w:noWrap/>
            <w:vAlign w:val="center"/>
            <w:hideMark/>
          </w:tcPr>
          <w:p w14:paraId="0E2A4B8A" w14:textId="77777777" w:rsidR="007E0F9C" w:rsidRPr="002F6142" w:rsidRDefault="007E0F9C" w:rsidP="000C4EAD">
            <w:pPr>
              <w:rPr>
                <w:sz w:val="22"/>
                <w:szCs w:val="22"/>
                <w:lang w:eastAsia="lt-LT"/>
              </w:rPr>
            </w:pPr>
            <w:r w:rsidRPr="002F6142">
              <w:rPr>
                <w:sz w:val="22"/>
                <w:szCs w:val="22"/>
                <w:lang w:eastAsia="lt-LT"/>
              </w:rPr>
              <w:t>Apsaugos signalizacijos valdymo klaviatūra su lietimui jautriu ekranu 4,3” Satel sistemoms</w:t>
            </w:r>
          </w:p>
        </w:tc>
        <w:tc>
          <w:tcPr>
            <w:tcW w:w="1701" w:type="dxa"/>
            <w:tcBorders>
              <w:top w:val="nil"/>
              <w:left w:val="single" w:sz="4" w:space="0" w:color="auto"/>
              <w:bottom w:val="single" w:sz="4" w:space="0" w:color="auto"/>
              <w:right w:val="single" w:sz="4" w:space="0" w:color="auto"/>
            </w:tcBorders>
            <w:noWrap/>
            <w:vAlign w:val="center"/>
            <w:hideMark/>
          </w:tcPr>
          <w:p w14:paraId="07A09AEB"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AAF588A"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0D0263AC" w14:textId="77777777" w:rsidR="007E0F9C" w:rsidRPr="002F6142" w:rsidRDefault="007E0F9C" w:rsidP="000C4EAD">
            <w:pPr>
              <w:jc w:val="center"/>
              <w:rPr>
                <w:sz w:val="22"/>
                <w:szCs w:val="22"/>
                <w:lang w:eastAsia="lt-LT"/>
              </w:rPr>
            </w:pPr>
            <w:r w:rsidRPr="002F6142">
              <w:rPr>
                <w:sz w:val="22"/>
                <w:szCs w:val="22"/>
                <w:lang w:eastAsia="lt-LT"/>
              </w:rPr>
              <w:t>12</w:t>
            </w:r>
          </w:p>
        </w:tc>
        <w:tc>
          <w:tcPr>
            <w:tcW w:w="11850" w:type="dxa"/>
            <w:tcBorders>
              <w:top w:val="nil"/>
              <w:left w:val="nil"/>
              <w:bottom w:val="single" w:sz="4" w:space="0" w:color="auto"/>
              <w:right w:val="single" w:sz="4" w:space="0" w:color="auto"/>
            </w:tcBorders>
            <w:noWrap/>
            <w:vAlign w:val="center"/>
            <w:hideMark/>
          </w:tcPr>
          <w:p w14:paraId="2FB66F3D" w14:textId="77777777" w:rsidR="007E0F9C" w:rsidRPr="002F6142" w:rsidRDefault="007E0F9C" w:rsidP="000C4EAD">
            <w:pPr>
              <w:rPr>
                <w:sz w:val="22"/>
                <w:szCs w:val="22"/>
                <w:lang w:eastAsia="lt-LT"/>
              </w:rPr>
            </w:pPr>
            <w:r w:rsidRPr="002F6142">
              <w:rPr>
                <w:sz w:val="22"/>
                <w:szCs w:val="22"/>
                <w:lang w:eastAsia="lt-LT"/>
              </w:rPr>
              <w:t>Apsaugos signalizacijos valdymo klaviatūra su LCD ekranu (DSC centralėms)</w:t>
            </w:r>
          </w:p>
        </w:tc>
        <w:tc>
          <w:tcPr>
            <w:tcW w:w="1701" w:type="dxa"/>
            <w:tcBorders>
              <w:top w:val="nil"/>
              <w:left w:val="single" w:sz="4" w:space="0" w:color="auto"/>
              <w:bottom w:val="single" w:sz="4" w:space="0" w:color="auto"/>
              <w:right w:val="single" w:sz="4" w:space="0" w:color="auto"/>
            </w:tcBorders>
            <w:noWrap/>
            <w:vAlign w:val="center"/>
            <w:hideMark/>
          </w:tcPr>
          <w:p w14:paraId="04D6420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95CACB8"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23E46BBE" w14:textId="77777777" w:rsidR="007E0F9C" w:rsidRPr="002F6142" w:rsidRDefault="007E0F9C" w:rsidP="000C4EAD">
            <w:pPr>
              <w:jc w:val="center"/>
              <w:rPr>
                <w:sz w:val="22"/>
                <w:szCs w:val="22"/>
                <w:lang w:eastAsia="lt-LT"/>
              </w:rPr>
            </w:pPr>
            <w:r w:rsidRPr="002F6142">
              <w:rPr>
                <w:sz w:val="22"/>
                <w:szCs w:val="22"/>
                <w:lang w:eastAsia="lt-LT"/>
              </w:rPr>
              <w:t>13</w:t>
            </w:r>
          </w:p>
        </w:tc>
        <w:tc>
          <w:tcPr>
            <w:tcW w:w="11850" w:type="dxa"/>
            <w:tcBorders>
              <w:top w:val="nil"/>
              <w:left w:val="nil"/>
              <w:bottom w:val="single" w:sz="4" w:space="0" w:color="auto"/>
              <w:right w:val="single" w:sz="4" w:space="0" w:color="auto"/>
            </w:tcBorders>
            <w:noWrap/>
            <w:vAlign w:val="center"/>
            <w:hideMark/>
          </w:tcPr>
          <w:p w14:paraId="0D06280D" w14:textId="77777777" w:rsidR="007E0F9C" w:rsidRPr="002F6142" w:rsidRDefault="007E0F9C" w:rsidP="000C4EAD">
            <w:pPr>
              <w:rPr>
                <w:sz w:val="22"/>
                <w:szCs w:val="22"/>
                <w:lang w:eastAsia="lt-LT"/>
              </w:rPr>
            </w:pPr>
            <w:r w:rsidRPr="002F6142">
              <w:rPr>
                <w:sz w:val="22"/>
                <w:szCs w:val="22"/>
                <w:lang w:eastAsia="lt-LT"/>
              </w:rPr>
              <w:t>Apsaugos signalizacijos valdymo klaviatūra su LCD ekranu (PARADOX centralėms)</w:t>
            </w:r>
          </w:p>
        </w:tc>
        <w:tc>
          <w:tcPr>
            <w:tcW w:w="1701" w:type="dxa"/>
            <w:tcBorders>
              <w:top w:val="nil"/>
              <w:left w:val="single" w:sz="4" w:space="0" w:color="auto"/>
              <w:bottom w:val="single" w:sz="4" w:space="0" w:color="auto"/>
              <w:right w:val="single" w:sz="4" w:space="0" w:color="auto"/>
            </w:tcBorders>
            <w:noWrap/>
            <w:vAlign w:val="center"/>
            <w:hideMark/>
          </w:tcPr>
          <w:p w14:paraId="403B2DE6"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02242299"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335AD25B" w14:textId="77777777" w:rsidR="007E0F9C" w:rsidRPr="002F6142" w:rsidRDefault="007E0F9C" w:rsidP="000C4EAD">
            <w:pPr>
              <w:jc w:val="center"/>
              <w:rPr>
                <w:sz w:val="22"/>
                <w:szCs w:val="22"/>
                <w:lang w:eastAsia="lt-LT"/>
              </w:rPr>
            </w:pPr>
            <w:r w:rsidRPr="002F6142">
              <w:rPr>
                <w:sz w:val="22"/>
                <w:szCs w:val="22"/>
                <w:lang w:eastAsia="lt-LT"/>
              </w:rPr>
              <w:t>14</w:t>
            </w:r>
          </w:p>
        </w:tc>
        <w:tc>
          <w:tcPr>
            <w:tcW w:w="11850" w:type="dxa"/>
            <w:tcBorders>
              <w:top w:val="nil"/>
              <w:left w:val="nil"/>
              <w:bottom w:val="single" w:sz="4" w:space="0" w:color="auto"/>
              <w:right w:val="single" w:sz="4" w:space="0" w:color="auto"/>
            </w:tcBorders>
            <w:noWrap/>
            <w:vAlign w:val="center"/>
            <w:hideMark/>
          </w:tcPr>
          <w:p w14:paraId="3E44B9C9" w14:textId="77777777" w:rsidR="007E0F9C" w:rsidRPr="002F6142" w:rsidRDefault="007E0F9C" w:rsidP="000C4EAD">
            <w:pPr>
              <w:rPr>
                <w:sz w:val="22"/>
                <w:szCs w:val="22"/>
                <w:lang w:eastAsia="lt-LT"/>
              </w:rPr>
            </w:pPr>
            <w:r w:rsidRPr="002F6142">
              <w:rPr>
                <w:sz w:val="22"/>
                <w:szCs w:val="22"/>
                <w:lang w:eastAsia="lt-LT"/>
              </w:rPr>
              <w:t>Apsaugos signalizacijos valdymo klaviatūra su LCD ekranu (Satel centralėms)</w:t>
            </w:r>
          </w:p>
        </w:tc>
        <w:tc>
          <w:tcPr>
            <w:tcW w:w="1701" w:type="dxa"/>
            <w:tcBorders>
              <w:top w:val="nil"/>
              <w:left w:val="single" w:sz="4" w:space="0" w:color="auto"/>
              <w:bottom w:val="single" w:sz="4" w:space="0" w:color="auto"/>
              <w:right w:val="single" w:sz="4" w:space="0" w:color="auto"/>
            </w:tcBorders>
            <w:noWrap/>
            <w:vAlign w:val="center"/>
            <w:hideMark/>
          </w:tcPr>
          <w:p w14:paraId="6D982DDB"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67F1262"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3F4FFAC2" w14:textId="77777777" w:rsidR="007E0F9C" w:rsidRPr="002F6142" w:rsidRDefault="007E0F9C" w:rsidP="000C4EAD">
            <w:pPr>
              <w:jc w:val="center"/>
              <w:rPr>
                <w:sz w:val="22"/>
                <w:szCs w:val="22"/>
                <w:lang w:eastAsia="lt-LT"/>
              </w:rPr>
            </w:pPr>
            <w:r w:rsidRPr="002F6142">
              <w:rPr>
                <w:sz w:val="22"/>
                <w:szCs w:val="22"/>
                <w:lang w:eastAsia="lt-LT"/>
              </w:rPr>
              <w:t>15</w:t>
            </w:r>
          </w:p>
        </w:tc>
        <w:tc>
          <w:tcPr>
            <w:tcW w:w="11850" w:type="dxa"/>
            <w:tcBorders>
              <w:top w:val="nil"/>
              <w:left w:val="nil"/>
              <w:bottom w:val="single" w:sz="4" w:space="0" w:color="auto"/>
              <w:right w:val="single" w:sz="4" w:space="0" w:color="auto"/>
            </w:tcBorders>
            <w:noWrap/>
            <w:vAlign w:val="center"/>
            <w:hideMark/>
          </w:tcPr>
          <w:p w14:paraId="7A53C0A3" w14:textId="77777777" w:rsidR="007E0F9C" w:rsidRPr="002F6142" w:rsidRDefault="007E0F9C" w:rsidP="000C4EAD">
            <w:pPr>
              <w:rPr>
                <w:sz w:val="22"/>
                <w:szCs w:val="22"/>
                <w:lang w:eastAsia="lt-LT"/>
              </w:rPr>
            </w:pPr>
            <w:r w:rsidRPr="002F6142">
              <w:rPr>
                <w:sz w:val="22"/>
                <w:szCs w:val="22"/>
                <w:lang w:eastAsia="lt-LT"/>
              </w:rPr>
              <w:t>Apsaugos signalizacijos valdymo klaviatūra su LCD (Inner Range Integriti centralėms)</w:t>
            </w:r>
          </w:p>
        </w:tc>
        <w:tc>
          <w:tcPr>
            <w:tcW w:w="1701" w:type="dxa"/>
            <w:tcBorders>
              <w:top w:val="nil"/>
              <w:left w:val="single" w:sz="4" w:space="0" w:color="auto"/>
              <w:bottom w:val="single" w:sz="4" w:space="0" w:color="auto"/>
              <w:right w:val="single" w:sz="4" w:space="0" w:color="auto"/>
            </w:tcBorders>
            <w:noWrap/>
            <w:vAlign w:val="center"/>
            <w:hideMark/>
          </w:tcPr>
          <w:p w14:paraId="7A122E17"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22EFF3D"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73F0EDF9" w14:textId="77777777" w:rsidR="007E0F9C" w:rsidRPr="002F6142" w:rsidRDefault="007E0F9C" w:rsidP="000C4EAD">
            <w:pPr>
              <w:jc w:val="center"/>
              <w:rPr>
                <w:sz w:val="22"/>
                <w:szCs w:val="22"/>
                <w:lang w:eastAsia="lt-LT"/>
              </w:rPr>
            </w:pPr>
            <w:r w:rsidRPr="002F6142">
              <w:rPr>
                <w:sz w:val="22"/>
                <w:szCs w:val="22"/>
                <w:lang w:eastAsia="lt-LT"/>
              </w:rPr>
              <w:t>16</w:t>
            </w:r>
          </w:p>
        </w:tc>
        <w:tc>
          <w:tcPr>
            <w:tcW w:w="11850" w:type="dxa"/>
            <w:tcBorders>
              <w:top w:val="nil"/>
              <w:left w:val="nil"/>
              <w:bottom w:val="single" w:sz="4" w:space="0" w:color="auto"/>
              <w:right w:val="single" w:sz="4" w:space="0" w:color="auto"/>
            </w:tcBorders>
            <w:noWrap/>
            <w:vAlign w:val="center"/>
            <w:hideMark/>
          </w:tcPr>
          <w:p w14:paraId="7CE66862" w14:textId="77777777" w:rsidR="007E0F9C" w:rsidRPr="002F6142" w:rsidRDefault="007E0F9C" w:rsidP="000C4EAD">
            <w:pPr>
              <w:rPr>
                <w:sz w:val="22"/>
                <w:szCs w:val="22"/>
                <w:lang w:eastAsia="lt-LT"/>
              </w:rPr>
            </w:pPr>
            <w:r w:rsidRPr="002F6142">
              <w:rPr>
                <w:sz w:val="22"/>
                <w:szCs w:val="22"/>
                <w:lang w:eastAsia="lt-LT"/>
              </w:rPr>
              <w:t>Komutacinė dėžutė apsaugos centralei su tamper davikliu</w:t>
            </w:r>
          </w:p>
        </w:tc>
        <w:tc>
          <w:tcPr>
            <w:tcW w:w="1701" w:type="dxa"/>
            <w:tcBorders>
              <w:top w:val="nil"/>
              <w:left w:val="single" w:sz="4" w:space="0" w:color="auto"/>
              <w:bottom w:val="single" w:sz="4" w:space="0" w:color="auto"/>
              <w:right w:val="single" w:sz="4" w:space="0" w:color="auto"/>
            </w:tcBorders>
            <w:noWrap/>
            <w:vAlign w:val="center"/>
            <w:hideMark/>
          </w:tcPr>
          <w:p w14:paraId="2E3F6C6B"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009242E"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7002B41A" w14:textId="77777777" w:rsidR="007E0F9C" w:rsidRPr="002F6142" w:rsidRDefault="007E0F9C" w:rsidP="000C4EAD">
            <w:pPr>
              <w:jc w:val="center"/>
              <w:rPr>
                <w:sz w:val="22"/>
                <w:szCs w:val="22"/>
                <w:lang w:eastAsia="lt-LT"/>
              </w:rPr>
            </w:pPr>
            <w:r w:rsidRPr="002F6142">
              <w:rPr>
                <w:sz w:val="22"/>
                <w:szCs w:val="22"/>
                <w:lang w:eastAsia="lt-LT"/>
              </w:rPr>
              <w:t>17</w:t>
            </w:r>
          </w:p>
        </w:tc>
        <w:tc>
          <w:tcPr>
            <w:tcW w:w="11850" w:type="dxa"/>
            <w:tcBorders>
              <w:top w:val="nil"/>
              <w:left w:val="nil"/>
              <w:bottom w:val="single" w:sz="4" w:space="0" w:color="auto"/>
              <w:right w:val="single" w:sz="4" w:space="0" w:color="auto"/>
            </w:tcBorders>
            <w:noWrap/>
            <w:vAlign w:val="center"/>
            <w:hideMark/>
          </w:tcPr>
          <w:p w14:paraId="32C44DB2" w14:textId="77777777" w:rsidR="007E0F9C" w:rsidRPr="002F6142" w:rsidRDefault="007E0F9C" w:rsidP="000C4EAD">
            <w:pPr>
              <w:rPr>
                <w:sz w:val="22"/>
                <w:szCs w:val="22"/>
                <w:lang w:eastAsia="lt-LT"/>
              </w:rPr>
            </w:pPr>
            <w:r w:rsidRPr="002F6142">
              <w:rPr>
                <w:sz w:val="22"/>
                <w:szCs w:val="22"/>
                <w:lang w:eastAsia="lt-LT"/>
              </w:rPr>
              <w:t>Judesio jutiklis</w:t>
            </w:r>
          </w:p>
        </w:tc>
        <w:tc>
          <w:tcPr>
            <w:tcW w:w="1701" w:type="dxa"/>
            <w:tcBorders>
              <w:top w:val="nil"/>
              <w:left w:val="single" w:sz="4" w:space="0" w:color="auto"/>
              <w:bottom w:val="single" w:sz="4" w:space="0" w:color="auto"/>
              <w:right w:val="single" w:sz="4" w:space="0" w:color="auto"/>
            </w:tcBorders>
            <w:noWrap/>
            <w:vAlign w:val="center"/>
            <w:hideMark/>
          </w:tcPr>
          <w:p w14:paraId="2FE5701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6D9E4B4"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49BDB0AF" w14:textId="77777777" w:rsidR="007E0F9C" w:rsidRPr="002F6142" w:rsidRDefault="007E0F9C" w:rsidP="000C4EAD">
            <w:pPr>
              <w:jc w:val="center"/>
              <w:rPr>
                <w:sz w:val="22"/>
                <w:szCs w:val="22"/>
                <w:lang w:eastAsia="lt-LT"/>
              </w:rPr>
            </w:pPr>
            <w:r w:rsidRPr="002F6142">
              <w:rPr>
                <w:sz w:val="22"/>
                <w:szCs w:val="22"/>
                <w:lang w:eastAsia="lt-LT"/>
              </w:rPr>
              <w:t>18</w:t>
            </w:r>
          </w:p>
        </w:tc>
        <w:tc>
          <w:tcPr>
            <w:tcW w:w="11850" w:type="dxa"/>
            <w:tcBorders>
              <w:top w:val="nil"/>
              <w:left w:val="nil"/>
              <w:bottom w:val="single" w:sz="4" w:space="0" w:color="auto"/>
              <w:right w:val="single" w:sz="4" w:space="0" w:color="auto"/>
            </w:tcBorders>
            <w:noWrap/>
            <w:vAlign w:val="center"/>
            <w:hideMark/>
          </w:tcPr>
          <w:p w14:paraId="0D2FF75A" w14:textId="77777777" w:rsidR="007E0F9C" w:rsidRPr="002F6142" w:rsidRDefault="007E0F9C" w:rsidP="000C4EAD">
            <w:pPr>
              <w:rPr>
                <w:sz w:val="22"/>
                <w:szCs w:val="22"/>
                <w:lang w:eastAsia="lt-LT"/>
              </w:rPr>
            </w:pPr>
            <w:r w:rsidRPr="002F6142">
              <w:rPr>
                <w:sz w:val="22"/>
                <w:szCs w:val="22"/>
                <w:lang w:eastAsia="lt-LT"/>
              </w:rPr>
              <w:t>Kombinuotas judesio jutiklis su stiklo dūžio jutikliu</w:t>
            </w:r>
          </w:p>
        </w:tc>
        <w:tc>
          <w:tcPr>
            <w:tcW w:w="1701" w:type="dxa"/>
            <w:tcBorders>
              <w:top w:val="nil"/>
              <w:left w:val="single" w:sz="4" w:space="0" w:color="auto"/>
              <w:bottom w:val="single" w:sz="4" w:space="0" w:color="auto"/>
              <w:right w:val="single" w:sz="4" w:space="0" w:color="auto"/>
            </w:tcBorders>
            <w:noWrap/>
            <w:vAlign w:val="center"/>
            <w:hideMark/>
          </w:tcPr>
          <w:p w14:paraId="04310001"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E4EA4BB"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5027AC06" w14:textId="77777777" w:rsidR="007E0F9C" w:rsidRPr="002F6142" w:rsidRDefault="007E0F9C" w:rsidP="000C4EAD">
            <w:pPr>
              <w:jc w:val="center"/>
              <w:rPr>
                <w:sz w:val="22"/>
                <w:szCs w:val="22"/>
                <w:lang w:eastAsia="lt-LT"/>
              </w:rPr>
            </w:pPr>
            <w:r w:rsidRPr="002F6142">
              <w:rPr>
                <w:sz w:val="22"/>
                <w:szCs w:val="22"/>
                <w:lang w:eastAsia="lt-LT"/>
              </w:rPr>
              <w:t>19</w:t>
            </w:r>
          </w:p>
        </w:tc>
        <w:tc>
          <w:tcPr>
            <w:tcW w:w="11850" w:type="dxa"/>
            <w:tcBorders>
              <w:top w:val="nil"/>
              <w:left w:val="nil"/>
              <w:bottom w:val="single" w:sz="4" w:space="0" w:color="auto"/>
              <w:right w:val="single" w:sz="4" w:space="0" w:color="auto"/>
            </w:tcBorders>
            <w:noWrap/>
            <w:vAlign w:val="center"/>
            <w:hideMark/>
          </w:tcPr>
          <w:p w14:paraId="1CFF4BD5" w14:textId="77777777" w:rsidR="007E0F9C" w:rsidRPr="002F6142" w:rsidRDefault="007E0F9C" w:rsidP="000C4EAD">
            <w:pPr>
              <w:rPr>
                <w:sz w:val="22"/>
                <w:szCs w:val="22"/>
                <w:lang w:eastAsia="lt-LT"/>
              </w:rPr>
            </w:pPr>
            <w:r w:rsidRPr="002F6142">
              <w:rPr>
                <w:sz w:val="22"/>
                <w:szCs w:val="22"/>
                <w:lang w:eastAsia="lt-LT"/>
              </w:rPr>
              <w:t>Judesio jutiklis su antimaskingo funkcija</w:t>
            </w:r>
          </w:p>
        </w:tc>
        <w:tc>
          <w:tcPr>
            <w:tcW w:w="1701" w:type="dxa"/>
            <w:tcBorders>
              <w:top w:val="nil"/>
              <w:left w:val="single" w:sz="4" w:space="0" w:color="auto"/>
              <w:bottom w:val="single" w:sz="4" w:space="0" w:color="auto"/>
              <w:right w:val="single" w:sz="4" w:space="0" w:color="auto"/>
            </w:tcBorders>
            <w:noWrap/>
            <w:vAlign w:val="center"/>
            <w:hideMark/>
          </w:tcPr>
          <w:p w14:paraId="090CE23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E375565"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3A126A7B" w14:textId="77777777" w:rsidR="007E0F9C" w:rsidRPr="002F6142" w:rsidRDefault="007E0F9C" w:rsidP="000C4EAD">
            <w:pPr>
              <w:jc w:val="center"/>
              <w:rPr>
                <w:sz w:val="22"/>
                <w:szCs w:val="22"/>
                <w:lang w:eastAsia="lt-LT"/>
              </w:rPr>
            </w:pPr>
            <w:r w:rsidRPr="002F6142">
              <w:rPr>
                <w:sz w:val="22"/>
                <w:szCs w:val="22"/>
                <w:lang w:eastAsia="lt-LT"/>
              </w:rPr>
              <w:t>20</w:t>
            </w:r>
          </w:p>
        </w:tc>
        <w:tc>
          <w:tcPr>
            <w:tcW w:w="11850" w:type="dxa"/>
            <w:tcBorders>
              <w:top w:val="nil"/>
              <w:left w:val="nil"/>
              <w:bottom w:val="single" w:sz="4" w:space="0" w:color="auto"/>
              <w:right w:val="single" w:sz="4" w:space="0" w:color="auto"/>
            </w:tcBorders>
            <w:noWrap/>
            <w:vAlign w:val="center"/>
            <w:hideMark/>
          </w:tcPr>
          <w:p w14:paraId="6F8BD4A3" w14:textId="77777777" w:rsidR="007E0F9C" w:rsidRPr="002F6142" w:rsidRDefault="007E0F9C" w:rsidP="000C4EAD">
            <w:pPr>
              <w:rPr>
                <w:sz w:val="22"/>
                <w:szCs w:val="22"/>
                <w:lang w:eastAsia="lt-LT"/>
              </w:rPr>
            </w:pPr>
            <w:r w:rsidRPr="002F6142">
              <w:rPr>
                <w:sz w:val="22"/>
                <w:szCs w:val="22"/>
                <w:lang w:eastAsia="lt-LT"/>
              </w:rPr>
              <w:t>Užuolaidinis judesio jutiklis</w:t>
            </w:r>
          </w:p>
        </w:tc>
        <w:tc>
          <w:tcPr>
            <w:tcW w:w="1701" w:type="dxa"/>
            <w:tcBorders>
              <w:top w:val="nil"/>
              <w:left w:val="single" w:sz="4" w:space="0" w:color="auto"/>
              <w:bottom w:val="single" w:sz="4" w:space="0" w:color="auto"/>
              <w:right w:val="single" w:sz="4" w:space="0" w:color="auto"/>
            </w:tcBorders>
            <w:noWrap/>
            <w:vAlign w:val="center"/>
            <w:hideMark/>
          </w:tcPr>
          <w:p w14:paraId="626956E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336DB8E"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2BD40B77" w14:textId="77777777" w:rsidR="007E0F9C" w:rsidRPr="002F6142" w:rsidRDefault="007E0F9C" w:rsidP="000C4EAD">
            <w:pPr>
              <w:jc w:val="center"/>
              <w:rPr>
                <w:sz w:val="22"/>
                <w:szCs w:val="22"/>
                <w:lang w:eastAsia="lt-LT"/>
              </w:rPr>
            </w:pPr>
            <w:r w:rsidRPr="002F6142">
              <w:rPr>
                <w:sz w:val="22"/>
                <w:szCs w:val="22"/>
                <w:lang w:eastAsia="lt-LT"/>
              </w:rPr>
              <w:t>21</w:t>
            </w:r>
          </w:p>
        </w:tc>
        <w:tc>
          <w:tcPr>
            <w:tcW w:w="11850" w:type="dxa"/>
            <w:tcBorders>
              <w:top w:val="nil"/>
              <w:left w:val="nil"/>
              <w:bottom w:val="single" w:sz="4" w:space="0" w:color="auto"/>
              <w:right w:val="single" w:sz="4" w:space="0" w:color="auto"/>
            </w:tcBorders>
            <w:noWrap/>
            <w:vAlign w:val="center"/>
            <w:hideMark/>
          </w:tcPr>
          <w:p w14:paraId="00C88CCE" w14:textId="77777777" w:rsidR="007E0F9C" w:rsidRPr="002F6142" w:rsidRDefault="007E0F9C" w:rsidP="000C4EAD">
            <w:pPr>
              <w:rPr>
                <w:sz w:val="22"/>
                <w:szCs w:val="22"/>
                <w:lang w:eastAsia="lt-LT"/>
              </w:rPr>
            </w:pPr>
            <w:r w:rsidRPr="002F6142">
              <w:rPr>
                <w:sz w:val="22"/>
                <w:szCs w:val="22"/>
                <w:lang w:eastAsia="lt-LT"/>
              </w:rPr>
              <w:t>Stiklo dūžio jutiklis</w:t>
            </w:r>
          </w:p>
        </w:tc>
        <w:tc>
          <w:tcPr>
            <w:tcW w:w="1701" w:type="dxa"/>
            <w:tcBorders>
              <w:top w:val="nil"/>
              <w:left w:val="single" w:sz="4" w:space="0" w:color="auto"/>
              <w:bottom w:val="single" w:sz="4" w:space="0" w:color="auto"/>
              <w:right w:val="single" w:sz="4" w:space="0" w:color="auto"/>
            </w:tcBorders>
            <w:noWrap/>
            <w:vAlign w:val="center"/>
            <w:hideMark/>
          </w:tcPr>
          <w:p w14:paraId="28CE73A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67AEA7C"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3A91A36D" w14:textId="77777777" w:rsidR="007E0F9C" w:rsidRPr="002F6142" w:rsidRDefault="007E0F9C" w:rsidP="000C4EAD">
            <w:pPr>
              <w:jc w:val="center"/>
              <w:rPr>
                <w:sz w:val="22"/>
                <w:szCs w:val="22"/>
                <w:lang w:eastAsia="lt-LT"/>
              </w:rPr>
            </w:pPr>
            <w:r w:rsidRPr="002F6142">
              <w:rPr>
                <w:sz w:val="22"/>
                <w:szCs w:val="22"/>
                <w:lang w:eastAsia="lt-LT"/>
              </w:rPr>
              <w:t>22</w:t>
            </w:r>
          </w:p>
        </w:tc>
        <w:tc>
          <w:tcPr>
            <w:tcW w:w="11850" w:type="dxa"/>
            <w:tcBorders>
              <w:top w:val="nil"/>
              <w:left w:val="nil"/>
              <w:bottom w:val="single" w:sz="4" w:space="0" w:color="auto"/>
              <w:right w:val="single" w:sz="4" w:space="0" w:color="auto"/>
            </w:tcBorders>
            <w:noWrap/>
            <w:vAlign w:val="center"/>
            <w:hideMark/>
          </w:tcPr>
          <w:p w14:paraId="00375DB6" w14:textId="77777777" w:rsidR="007E0F9C" w:rsidRPr="002F6142" w:rsidRDefault="007E0F9C" w:rsidP="000C4EAD">
            <w:pPr>
              <w:rPr>
                <w:sz w:val="22"/>
                <w:szCs w:val="22"/>
                <w:lang w:eastAsia="lt-LT"/>
              </w:rPr>
            </w:pPr>
            <w:r w:rsidRPr="002F6142">
              <w:rPr>
                <w:sz w:val="22"/>
                <w:szCs w:val="22"/>
                <w:lang w:eastAsia="lt-LT"/>
              </w:rPr>
              <w:t>Magnetinis kontaktas (prisukamas)</w:t>
            </w:r>
          </w:p>
        </w:tc>
        <w:tc>
          <w:tcPr>
            <w:tcW w:w="1701" w:type="dxa"/>
            <w:tcBorders>
              <w:top w:val="nil"/>
              <w:left w:val="single" w:sz="4" w:space="0" w:color="auto"/>
              <w:bottom w:val="single" w:sz="4" w:space="0" w:color="auto"/>
              <w:right w:val="single" w:sz="4" w:space="0" w:color="auto"/>
            </w:tcBorders>
            <w:noWrap/>
            <w:vAlign w:val="center"/>
            <w:hideMark/>
          </w:tcPr>
          <w:p w14:paraId="6712C776"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724DF93"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44827F7F" w14:textId="77777777" w:rsidR="007E0F9C" w:rsidRPr="002F6142" w:rsidRDefault="007E0F9C" w:rsidP="000C4EAD">
            <w:pPr>
              <w:jc w:val="center"/>
              <w:rPr>
                <w:sz w:val="22"/>
                <w:szCs w:val="22"/>
                <w:lang w:eastAsia="lt-LT"/>
              </w:rPr>
            </w:pPr>
            <w:r w:rsidRPr="002F6142">
              <w:rPr>
                <w:sz w:val="22"/>
                <w:szCs w:val="22"/>
                <w:lang w:eastAsia="lt-LT"/>
              </w:rPr>
              <w:t>23</w:t>
            </w:r>
          </w:p>
        </w:tc>
        <w:tc>
          <w:tcPr>
            <w:tcW w:w="11850" w:type="dxa"/>
            <w:tcBorders>
              <w:top w:val="nil"/>
              <w:left w:val="nil"/>
              <w:bottom w:val="single" w:sz="4" w:space="0" w:color="auto"/>
              <w:right w:val="single" w:sz="4" w:space="0" w:color="auto"/>
            </w:tcBorders>
            <w:noWrap/>
            <w:vAlign w:val="center"/>
            <w:hideMark/>
          </w:tcPr>
          <w:p w14:paraId="5D620CEB" w14:textId="77777777" w:rsidR="007E0F9C" w:rsidRPr="002F6142" w:rsidRDefault="007E0F9C" w:rsidP="000C4EAD">
            <w:pPr>
              <w:rPr>
                <w:sz w:val="22"/>
                <w:szCs w:val="22"/>
                <w:lang w:eastAsia="lt-LT"/>
              </w:rPr>
            </w:pPr>
            <w:r w:rsidRPr="002F6142">
              <w:rPr>
                <w:sz w:val="22"/>
                <w:szCs w:val="22"/>
                <w:lang w:eastAsia="lt-LT"/>
              </w:rPr>
              <w:t>Magnetinis kontaktas (Įleidžiamas)</w:t>
            </w:r>
          </w:p>
        </w:tc>
        <w:tc>
          <w:tcPr>
            <w:tcW w:w="1701" w:type="dxa"/>
            <w:tcBorders>
              <w:top w:val="nil"/>
              <w:left w:val="single" w:sz="4" w:space="0" w:color="auto"/>
              <w:bottom w:val="single" w:sz="4" w:space="0" w:color="auto"/>
              <w:right w:val="single" w:sz="4" w:space="0" w:color="auto"/>
            </w:tcBorders>
            <w:noWrap/>
            <w:vAlign w:val="center"/>
            <w:hideMark/>
          </w:tcPr>
          <w:p w14:paraId="15966EC9"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2ED14E7"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6CA1D9F9" w14:textId="77777777" w:rsidR="007E0F9C" w:rsidRPr="002F6142" w:rsidRDefault="007E0F9C" w:rsidP="000C4EAD">
            <w:pPr>
              <w:jc w:val="center"/>
              <w:rPr>
                <w:sz w:val="22"/>
                <w:szCs w:val="22"/>
                <w:lang w:eastAsia="lt-LT"/>
              </w:rPr>
            </w:pPr>
            <w:r w:rsidRPr="002F6142">
              <w:rPr>
                <w:sz w:val="22"/>
                <w:szCs w:val="22"/>
                <w:lang w:eastAsia="lt-LT"/>
              </w:rPr>
              <w:t>24</w:t>
            </w:r>
          </w:p>
        </w:tc>
        <w:tc>
          <w:tcPr>
            <w:tcW w:w="11850" w:type="dxa"/>
            <w:tcBorders>
              <w:top w:val="nil"/>
              <w:left w:val="nil"/>
              <w:bottom w:val="single" w:sz="4" w:space="0" w:color="auto"/>
              <w:right w:val="single" w:sz="4" w:space="0" w:color="auto"/>
            </w:tcBorders>
            <w:noWrap/>
            <w:vAlign w:val="center"/>
            <w:hideMark/>
          </w:tcPr>
          <w:p w14:paraId="183421EA" w14:textId="77777777" w:rsidR="007E0F9C" w:rsidRPr="002F6142" w:rsidRDefault="007E0F9C" w:rsidP="000C4EAD">
            <w:pPr>
              <w:rPr>
                <w:sz w:val="22"/>
                <w:szCs w:val="22"/>
                <w:lang w:eastAsia="lt-LT"/>
              </w:rPr>
            </w:pPr>
            <w:r w:rsidRPr="002F6142">
              <w:rPr>
                <w:sz w:val="22"/>
                <w:szCs w:val="22"/>
                <w:lang w:eastAsia="lt-LT"/>
              </w:rPr>
              <w:t>Magnetinis kontaktas vartams</w:t>
            </w:r>
          </w:p>
        </w:tc>
        <w:tc>
          <w:tcPr>
            <w:tcW w:w="1701" w:type="dxa"/>
            <w:tcBorders>
              <w:top w:val="nil"/>
              <w:left w:val="single" w:sz="4" w:space="0" w:color="auto"/>
              <w:bottom w:val="single" w:sz="4" w:space="0" w:color="auto"/>
              <w:right w:val="single" w:sz="4" w:space="0" w:color="auto"/>
            </w:tcBorders>
            <w:noWrap/>
            <w:vAlign w:val="center"/>
            <w:hideMark/>
          </w:tcPr>
          <w:p w14:paraId="2305DC9C"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2A9C102"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4C47BFA7" w14:textId="77777777" w:rsidR="007E0F9C" w:rsidRPr="002F6142" w:rsidRDefault="007E0F9C" w:rsidP="000C4EAD">
            <w:pPr>
              <w:jc w:val="center"/>
              <w:rPr>
                <w:sz w:val="22"/>
                <w:szCs w:val="22"/>
                <w:lang w:eastAsia="lt-LT"/>
              </w:rPr>
            </w:pPr>
            <w:r w:rsidRPr="002F6142">
              <w:rPr>
                <w:sz w:val="22"/>
                <w:szCs w:val="22"/>
                <w:lang w:eastAsia="lt-LT"/>
              </w:rPr>
              <w:t>25</w:t>
            </w:r>
          </w:p>
        </w:tc>
        <w:tc>
          <w:tcPr>
            <w:tcW w:w="11850" w:type="dxa"/>
            <w:tcBorders>
              <w:top w:val="nil"/>
              <w:left w:val="nil"/>
              <w:bottom w:val="single" w:sz="4" w:space="0" w:color="auto"/>
              <w:right w:val="single" w:sz="4" w:space="0" w:color="auto"/>
            </w:tcBorders>
            <w:noWrap/>
            <w:vAlign w:val="center"/>
            <w:hideMark/>
          </w:tcPr>
          <w:p w14:paraId="77904C6C" w14:textId="77777777" w:rsidR="007E0F9C" w:rsidRPr="002F6142" w:rsidRDefault="007E0F9C" w:rsidP="000C4EAD">
            <w:pPr>
              <w:rPr>
                <w:sz w:val="22"/>
                <w:szCs w:val="22"/>
                <w:lang w:eastAsia="lt-LT"/>
              </w:rPr>
            </w:pPr>
            <w:r w:rsidRPr="002F6142">
              <w:rPr>
                <w:sz w:val="22"/>
                <w:szCs w:val="22"/>
                <w:lang w:eastAsia="lt-LT"/>
              </w:rPr>
              <w:t>Maitinimo šaltinis</w:t>
            </w:r>
          </w:p>
        </w:tc>
        <w:tc>
          <w:tcPr>
            <w:tcW w:w="1701" w:type="dxa"/>
            <w:tcBorders>
              <w:top w:val="nil"/>
              <w:left w:val="single" w:sz="4" w:space="0" w:color="auto"/>
              <w:bottom w:val="single" w:sz="4" w:space="0" w:color="auto"/>
              <w:right w:val="single" w:sz="4" w:space="0" w:color="auto"/>
            </w:tcBorders>
            <w:noWrap/>
            <w:vAlign w:val="center"/>
            <w:hideMark/>
          </w:tcPr>
          <w:p w14:paraId="75D0B481"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ADFB9E4"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255E4537" w14:textId="77777777" w:rsidR="007E0F9C" w:rsidRPr="002F6142" w:rsidRDefault="007E0F9C" w:rsidP="000C4EAD">
            <w:pPr>
              <w:jc w:val="center"/>
              <w:rPr>
                <w:sz w:val="22"/>
                <w:szCs w:val="22"/>
                <w:lang w:eastAsia="lt-LT"/>
              </w:rPr>
            </w:pPr>
            <w:r w:rsidRPr="002F6142">
              <w:rPr>
                <w:sz w:val="22"/>
                <w:szCs w:val="22"/>
                <w:lang w:eastAsia="lt-LT"/>
              </w:rPr>
              <w:t>27</w:t>
            </w:r>
          </w:p>
        </w:tc>
        <w:tc>
          <w:tcPr>
            <w:tcW w:w="11850" w:type="dxa"/>
            <w:tcBorders>
              <w:top w:val="nil"/>
              <w:left w:val="nil"/>
              <w:bottom w:val="single" w:sz="4" w:space="0" w:color="auto"/>
              <w:right w:val="single" w:sz="4" w:space="0" w:color="auto"/>
            </w:tcBorders>
            <w:noWrap/>
            <w:vAlign w:val="center"/>
            <w:hideMark/>
          </w:tcPr>
          <w:p w14:paraId="2C922081" w14:textId="77777777" w:rsidR="007E0F9C" w:rsidRPr="002F6142" w:rsidRDefault="007E0F9C" w:rsidP="000C4EAD">
            <w:pPr>
              <w:rPr>
                <w:sz w:val="22"/>
                <w:szCs w:val="22"/>
                <w:lang w:eastAsia="lt-LT"/>
              </w:rPr>
            </w:pPr>
            <w:r w:rsidRPr="002F6142">
              <w:rPr>
                <w:sz w:val="22"/>
                <w:szCs w:val="22"/>
                <w:lang w:eastAsia="lt-LT"/>
              </w:rPr>
              <w:t>Ekranuotas laidas, 4 gyslų</w:t>
            </w:r>
          </w:p>
        </w:tc>
        <w:tc>
          <w:tcPr>
            <w:tcW w:w="1701" w:type="dxa"/>
            <w:tcBorders>
              <w:top w:val="nil"/>
              <w:left w:val="single" w:sz="4" w:space="0" w:color="auto"/>
              <w:bottom w:val="single" w:sz="4" w:space="0" w:color="auto"/>
              <w:right w:val="single" w:sz="4" w:space="0" w:color="auto"/>
            </w:tcBorders>
            <w:noWrap/>
            <w:vAlign w:val="center"/>
            <w:hideMark/>
          </w:tcPr>
          <w:p w14:paraId="7CF5C050" w14:textId="4DDCD0E6" w:rsidR="007E0F9C" w:rsidRPr="002F6142" w:rsidRDefault="007E0F9C" w:rsidP="000C4EAD">
            <w:pPr>
              <w:jc w:val="center"/>
              <w:rPr>
                <w:sz w:val="22"/>
                <w:szCs w:val="22"/>
                <w:lang w:eastAsia="lt-LT"/>
              </w:rPr>
            </w:pPr>
            <w:r w:rsidRPr="002F6142">
              <w:rPr>
                <w:sz w:val="22"/>
                <w:szCs w:val="22"/>
                <w:lang w:eastAsia="lt-LT"/>
              </w:rPr>
              <w:t>1 m</w:t>
            </w:r>
          </w:p>
        </w:tc>
      </w:tr>
      <w:tr w:rsidR="007E0F9C" w:rsidRPr="002F6142" w14:paraId="6B403DC6"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73EB5157" w14:textId="77777777" w:rsidR="007E0F9C" w:rsidRPr="002F6142" w:rsidRDefault="007E0F9C" w:rsidP="000C4EAD">
            <w:pPr>
              <w:jc w:val="center"/>
              <w:rPr>
                <w:sz w:val="22"/>
                <w:szCs w:val="22"/>
                <w:lang w:eastAsia="lt-LT"/>
              </w:rPr>
            </w:pPr>
            <w:r w:rsidRPr="002F6142">
              <w:rPr>
                <w:sz w:val="22"/>
                <w:szCs w:val="22"/>
                <w:lang w:eastAsia="lt-LT"/>
              </w:rPr>
              <w:t>28</w:t>
            </w:r>
          </w:p>
        </w:tc>
        <w:tc>
          <w:tcPr>
            <w:tcW w:w="11850" w:type="dxa"/>
            <w:tcBorders>
              <w:top w:val="nil"/>
              <w:left w:val="nil"/>
              <w:bottom w:val="single" w:sz="4" w:space="0" w:color="auto"/>
              <w:right w:val="single" w:sz="4" w:space="0" w:color="auto"/>
            </w:tcBorders>
            <w:noWrap/>
            <w:vAlign w:val="center"/>
            <w:hideMark/>
          </w:tcPr>
          <w:p w14:paraId="259C7E01" w14:textId="77777777" w:rsidR="007E0F9C" w:rsidRPr="002F6142" w:rsidRDefault="007E0F9C" w:rsidP="000C4EAD">
            <w:pPr>
              <w:rPr>
                <w:sz w:val="22"/>
                <w:szCs w:val="22"/>
                <w:lang w:eastAsia="lt-LT"/>
              </w:rPr>
            </w:pPr>
            <w:r w:rsidRPr="002F6142">
              <w:rPr>
                <w:sz w:val="22"/>
                <w:szCs w:val="22"/>
                <w:lang w:eastAsia="lt-LT"/>
              </w:rPr>
              <w:t>Ekranuotas laidas, 6 gyslų</w:t>
            </w:r>
          </w:p>
        </w:tc>
        <w:tc>
          <w:tcPr>
            <w:tcW w:w="1701" w:type="dxa"/>
            <w:tcBorders>
              <w:top w:val="nil"/>
              <w:left w:val="single" w:sz="4" w:space="0" w:color="auto"/>
              <w:bottom w:val="single" w:sz="4" w:space="0" w:color="auto"/>
              <w:right w:val="single" w:sz="4" w:space="0" w:color="auto"/>
            </w:tcBorders>
            <w:noWrap/>
            <w:vAlign w:val="center"/>
            <w:hideMark/>
          </w:tcPr>
          <w:p w14:paraId="7F9AA887" w14:textId="2B46F686" w:rsidR="007E0F9C" w:rsidRPr="002F6142" w:rsidRDefault="007E0F9C" w:rsidP="000C4EAD">
            <w:pPr>
              <w:jc w:val="center"/>
              <w:rPr>
                <w:sz w:val="22"/>
                <w:szCs w:val="22"/>
                <w:lang w:eastAsia="lt-LT"/>
              </w:rPr>
            </w:pPr>
            <w:r w:rsidRPr="002F6142">
              <w:rPr>
                <w:sz w:val="22"/>
                <w:szCs w:val="22"/>
                <w:lang w:eastAsia="lt-LT"/>
              </w:rPr>
              <w:t>1 m</w:t>
            </w:r>
          </w:p>
        </w:tc>
      </w:tr>
      <w:tr w:rsidR="007E0F9C" w:rsidRPr="002F6142" w14:paraId="0B3B2EA5"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1A8EC327" w14:textId="77777777" w:rsidR="007E0F9C" w:rsidRPr="002F6142" w:rsidRDefault="007E0F9C" w:rsidP="000C4EAD">
            <w:pPr>
              <w:jc w:val="center"/>
              <w:rPr>
                <w:sz w:val="22"/>
                <w:szCs w:val="22"/>
                <w:lang w:eastAsia="lt-LT"/>
              </w:rPr>
            </w:pPr>
            <w:r w:rsidRPr="002F6142">
              <w:rPr>
                <w:sz w:val="22"/>
                <w:szCs w:val="22"/>
                <w:lang w:eastAsia="lt-LT"/>
              </w:rPr>
              <w:t>29</w:t>
            </w:r>
          </w:p>
        </w:tc>
        <w:tc>
          <w:tcPr>
            <w:tcW w:w="11850" w:type="dxa"/>
            <w:tcBorders>
              <w:top w:val="nil"/>
              <w:left w:val="nil"/>
              <w:bottom w:val="single" w:sz="4" w:space="0" w:color="auto"/>
              <w:right w:val="single" w:sz="4" w:space="0" w:color="auto"/>
            </w:tcBorders>
            <w:noWrap/>
            <w:vAlign w:val="center"/>
            <w:hideMark/>
          </w:tcPr>
          <w:p w14:paraId="71E16A22" w14:textId="77777777" w:rsidR="007E0F9C" w:rsidRPr="002F6142" w:rsidRDefault="007E0F9C" w:rsidP="000C4EAD">
            <w:pPr>
              <w:rPr>
                <w:sz w:val="22"/>
                <w:szCs w:val="22"/>
                <w:lang w:eastAsia="lt-LT"/>
              </w:rPr>
            </w:pPr>
            <w:r w:rsidRPr="002F6142">
              <w:rPr>
                <w:sz w:val="22"/>
                <w:szCs w:val="22"/>
                <w:lang w:eastAsia="lt-LT"/>
              </w:rPr>
              <w:t>Ekranuotas laidas, 8 gyslų</w:t>
            </w:r>
          </w:p>
        </w:tc>
        <w:tc>
          <w:tcPr>
            <w:tcW w:w="1701" w:type="dxa"/>
            <w:tcBorders>
              <w:top w:val="nil"/>
              <w:left w:val="single" w:sz="4" w:space="0" w:color="auto"/>
              <w:bottom w:val="single" w:sz="4" w:space="0" w:color="auto"/>
              <w:right w:val="single" w:sz="4" w:space="0" w:color="auto"/>
            </w:tcBorders>
            <w:noWrap/>
            <w:vAlign w:val="center"/>
            <w:hideMark/>
          </w:tcPr>
          <w:p w14:paraId="6FB198AE" w14:textId="5C6C4CE4" w:rsidR="007E0F9C" w:rsidRPr="002F6142" w:rsidRDefault="007E0F9C" w:rsidP="000C4EAD">
            <w:pPr>
              <w:jc w:val="center"/>
              <w:rPr>
                <w:sz w:val="22"/>
                <w:szCs w:val="22"/>
                <w:lang w:eastAsia="lt-LT"/>
              </w:rPr>
            </w:pPr>
            <w:r w:rsidRPr="002F6142">
              <w:rPr>
                <w:sz w:val="22"/>
                <w:szCs w:val="22"/>
                <w:lang w:eastAsia="lt-LT"/>
              </w:rPr>
              <w:t>1 m</w:t>
            </w:r>
          </w:p>
        </w:tc>
      </w:tr>
      <w:tr w:rsidR="007E0F9C" w:rsidRPr="002F6142" w14:paraId="4B63887C"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787924EA" w14:textId="77777777" w:rsidR="007E0F9C" w:rsidRPr="002F6142" w:rsidRDefault="007E0F9C" w:rsidP="000C4EAD">
            <w:pPr>
              <w:jc w:val="center"/>
              <w:rPr>
                <w:sz w:val="22"/>
                <w:szCs w:val="22"/>
                <w:lang w:eastAsia="lt-LT"/>
              </w:rPr>
            </w:pPr>
            <w:r w:rsidRPr="002F6142">
              <w:rPr>
                <w:sz w:val="22"/>
                <w:szCs w:val="22"/>
                <w:lang w:eastAsia="lt-LT"/>
              </w:rPr>
              <w:t>31</w:t>
            </w:r>
          </w:p>
        </w:tc>
        <w:tc>
          <w:tcPr>
            <w:tcW w:w="11850" w:type="dxa"/>
            <w:tcBorders>
              <w:top w:val="nil"/>
              <w:left w:val="nil"/>
              <w:bottom w:val="single" w:sz="4" w:space="0" w:color="auto"/>
              <w:right w:val="single" w:sz="4" w:space="0" w:color="auto"/>
            </w:tcBorders>
            <w:noWrap/>
            <w:vAlign w:val="center"/>
            <w:hideMark/>
          </w:tcPr>
          <w:p w14:paraId="5A8A0EF5" w14:textId="77777777" w:rsidR="007E0F9C" w:rsidRPr="002F6142" w:rsidRDefault="007E0F9C" w:rsidP="000C4EAD">
            <w:pPr>
              <w:rPr>
                <w:sz w:val="22"/>
                <w:szCs w:val="22"/>
                <w:lang w:eastAsia="lt-LT"/>
              </w:rPr>
            </w:pPr>
            <w:r w:rsidRPr="002F6142">
              <w:rPr>
                <w:sz w:val="22"/>
                <w:szCs w:val="22"/>
                <w:lang w:eastAsia="lt-LT"/>
              </w:rPr>
              <w:t>Akumuliatorius 7 Ah 12 V</w:t>
            </w:r>
          </w:p>
        </w:tc>
        <w:tc>
          <w:tcPr>
            <w:tcW w:w="1701" w:type="dxa"/>
            <w:tcBorders>
              <w:top w:val="nil"/>
              <w:left w:val="single" w:sz="4" w:space="0" w:color="auto"/>
              <w:bottom w:val="single" w:sz="4" w:space="0" w:color="auto"/>
              <w:right w:val="single" w:sz="4" w:space="0" w:color="auto"/>
            </w:tcBorders>
            <w:noWrap/>
            <w:vAlign w:val="center"/>
            <w:hideMark/>
          </w:tcPr>
          <w:p w14:paraId="7D6CA0D8"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AECC2DD" w14:textId="77777777" w:rsidTr="000C4EAD">
        <w:trPr>
          <w:trHeight w:val="300"/>
        </w:trPr>
        <w:tc>
          <w:tcPr>
            <w:tcW w:w="1040" w:type="dxa"/>
            <w:tcBorders>
              <w:top w:val="nil"/>
              <w:left w:val="single" w:sz="8" w:space="0" w:color="auto"/>
              <w:bottom w:val="single" w:sz="4" w:space="0" w:color="auto"/>
              <w:right w:val="single" w:sz="4" w:space="0" w:color="auto"/>
            </w:tcBorders>
            <w:noWrap/>
            <w:vAlign w:val="bottom"/>
            <w:hideMark/>
          </w:tcPr>
          <w:p w14:paraId="4477ED5D" w14:textId="77777777" w:rsidR="007E0F9C" w:rsidRPr="002F6142" w:rsidRDefault="007E0F9C" w:rsidP="000C4EAD">
            <w:pPr>
              <w:jc w:val="center"/>
              <w:rPr>
                <w:sz w:val="22"/>
                <w:szCs w:val="22"/>
                <w:lang w:eastAsia="lt-LT"/>
              </w:rPr>
            </w:pPr>
            <w:r w:rsidRPr="002F6142">
              <w:rPr>
                <w:sz w:val="22"/>
                <w:szCs w:val="22"/>
                <w:lang w:eastAsia="lt-LT"/>
              </w:rPr>
              <w:t>32</w:t>
            </w:r>
          </w:p>
        </w:tc>
        <w:tc>
          <w:tcPr>
            <w:tcW w:w="11850" w:type="dxa"/>
            <w:tcBorders>
              <w:top w:val="nil"/>
              <w:left w:val="nil"/>
              <w:bottom w:val="single" w:sz="4" w:space="0" w:color="auto"/>
              <w:right w:val="single" w:sz="4" w:space="0" w:color="auto"/>
            </w:tcBorders>
            <w:noWrap/>
            <w:vAlign w:val="center"/>
            <w:hideMark/>
          </w:tcPr>
          <w:p w14:paraId="47D9ED57" w14:textId="77777777" w:rsidR="007E0F9C" w:rsidRPr="002F6142" w:rsidRDefault="007E0F9C" w:rsidP="000C4EAD">
            <w:pPr>
              <w:rPr>
                <w:sz w:val="22"/>
                <w:szCs w:val="22"/>
                <w:lang w:eastAsia="lt-LT"/>
              </w:rPr>
            </w:pPr>
            <w:r w:rsidRPr="002F6142">
              <w:rPr>
                <w:sz w:val="22"/>
                <w:szCs w:val="22"/>
                <w:lang w:eastAsia="lt-LT"/>
              </w:rPr>
              <w:t>GSM komunikatorius (2G) su klijuojama antena</w:t>
            </w:r>
          </w:p>
        </w:tc>
        <w:tc>
          <w:tcPr>
            <w:tcW w:w="1701" w:type="dxa"/>
            <w:tcBorders>
              <w:top w:val="nil"/>
              <w:left w:val="single" w:sz="4" w:space="0" w:color="auto"/>
              <w:bottom w:val="single" w:sz="4" w:space="0" w:color="auto"/>
              <w:right w:val="single" w:sz="4" w:space="0" w:color="auto"/>
            </w:tcBorders>
            <w:noWrap/>
            <w:vAlign w:val="center"/>
            <w:hideMark/>
          </w:tcPr>
          <w:p w14:paraId="0E72F34E"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439E9DA"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7FC75B9" w14:textId="77777777" w:rsidR="007E0F9C" w:rsidRPr="002F6142" w:rsidRDefault="007E0F9C" w:rsidP="000C4EAD">
            <w:pPr>
              <w:jc w:val="center"/>
              <w:rPr>
                <w:sz w:val="22"/>
                <w:szCs w:val="22"/>
                <w:lang w:eastAsia="lt-LT"/>
              </w:rPr>
            </w:pPr>
            <w:r w:rsidRPr="002F6142">
              <w:rPr>
                <w:sz w:val="22"/>
                <w:szCs w:val="22"/>
                <w:lang w:eastAsia="lt-LT"/>
              </w:rPr>
              <w:t>33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B3D012A" w14:textId="77777777" w:rsidR="007E0F9C" w:rsidRPr="002F6142" w:rsidRDefault="007E0F9C" w:rsidP="000C4EAD">
            <w:pPr>
              <w:rPr>
                <w:sz w:val="22"/>
                <w:szCs w:val="22"/>
                <w:lang w:eastAsia="lt-LT"/>
              </w:rPr>
            </w:pPr>
            <w:r w:rsidRPr="002F6142">
              <w:rPr>
                <w:sz w:val="22"/>
                <w:szCs w:val="22"/>
                <w:lang w:eastAsia="lt-LT"/>
              </w:rPr>
              <w:t>GSM komunikatorius (4G) su klijuojama antena</w:t>
            </w:r>
          </w:p>
        </w:tc>
        <w:tc>
          <w:tcPr>
            <w:tcW w:w="1701" w:type="dxa"/>
            <w:tcBorders>
              <w:top w:val="nil"/>
              <w:left w:val="single" w:sz="4" w:space="0" w:color="auto"/>
              <w:bottom w:val="single" w:sz="4" w:space="0" w:color="auto"/>
              <w:right w:val="single" w:sz="4" w:space="0" w:color="auto"/>
            </w:tcBorders>
            <w:noWrap/>
            <w:vAlign w:val="center"/>
            <w:hideMark/>
          </w:tcPr>
          <w:p w14:paraId="7E62829E"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A2EE6B2"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CCD0CD0" w14:textId="77777777" w:rsidR="007E0F9C" w:rsidRPr="002F6142" w:rsidRDefault="007E0F9C" w:rsidP="000C4EAD">
            <w:pPr>
              <w:jc w:val="center"/>
              <w:rPr>
                <w:sz w:val="22"/>
                <w:szCs w:val="22"/>
                <w:lang w:eastAsia="lt-LT"/>
              </w:rPr>
            </w:pPr>
            <w:r w:rsidRPr="002F6142">
              <w:rPr>
                <w:sz w:val="22"/>
                <w:szCs w:val="22"/>
                <w:lang w:eastAsia="lt-LT"/>
              </w:rPr>
              <w:t>34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1715F61" w14:textId="77777777" w:rsidR="007E0F9C" w:rsidRPr="002F6142" w:rsidRDefault="007E0F9C" w:rsidP="000C4EAD">
            <w:pPr>
              <w:rPr>
                <w:sz w:val="22"/>
                <w:szCs w:val="22"/>
                <w:lang w:eastAsia="lt-LT"/>
              </w:rPr>
            </w:pPr>
            <w:r w:rsidRPr="002F6142">
              <w:rPr>
                <w:sz w:val="22"/>
                <w:szCs w:val="22"/>
                <w:lang w:eastAsia="lt-LT"/>
              </w:rPr>
              <w:t>Ethernet komunikatorius (skirtas perduoti įvykių pranešimus gautus iš apsaugos centralės į stebėjimo pultą naudojant laidinį interneto ryšį)</w:t>
            </w:r>
          </w:p>
        </w:tc>
        <w:tc>
          <w:tcPr>
            <w:tcW w:w="1701" w:type="dxa"/>
            <w:tcBorders>
              <w:top w:val="nil"/>
              <w:left w:val="single" w:sz="4" w:space="0" w:color="auto"/>
              <w:bottom w:val="single" w:sz="4" w:space="0" w:color="auto"/>
              <w:right w:val="single" w:sz="4" w:space="0" w:color="auto"/>
            </w:tcBorders>
            <w:noWrap/>
            <w:vAlign w:val="center"/>
            <w:hideMark/>
          </w:tcPr>
          <w:p w14:paraId="3564E195"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0A540E5"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4552522" w14:textId="77777777" w:rsidR="007E0F9C" w:rsidRPr="002F6142" w:rsidRDefault="007E0F9C" w:rsidP="000C4EAD">
            <w:pPr>
              <w:jc w:val="center"/>
              <w:rPr>
                <w:sz w:val="22"/>
                <w:szCs w:val="22"/>
                <w:lang w:eastAsia="lt-LT"/>
              </w:rPr>
            </w:pPr>
            <w:r w:rsidRPr="002F6142">
              <w:rPr>
                <w:sz w:val="22"/>
                <w:szCs w:val="22"/>
                <w:lang w:eastAsia="lt-LT"/>
              </w:rPr>
              <w:t>35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17E8DE7" w14:textId="77777777" w:rsidR="007E0F9C" w:rsidRPr="002F6142" w:rsidRDefault="007E0F9C" w:rsidP="000C4EAD">
            <w:pPr>
              <w:rPr>
                <w:sz w:val="22"/>
                <w:szCs w:val="22"/>
                <w:lang w:eastAsia="lt-LT"/>
              </w:rPr>
            </w:pPr>
            <w:r w:rsidRPr="002F6142">
              <w:rPr>
                <w:sz w:val="22"/>
                <w:szCs w:val="22"/>
                <w:lang w:eastAsia="lt-LT"/>
              </w:rPr>
              <w:t>Vibro jutiklis</w:t>
            </w:r>
          </w:p>
        </w:tc>
        <w:tc>
          <w:tcPr>
            <w:tcW w:w="1701" w:type="dxa"/>
            <w:tcBorders>
              <w:top w:val="nil"/>
              <w:left w:val="single" w:sz="4" w:space="0" w:color="auto"/>
              <w:bottom w:val="single" w:sz="4" w:space="0" w:color="auto"/>
              <w:right w:val="single" w:sz="4" w:space="0" w:color="auto"/>
            </w:tcBorders>
            <w:noWrap/>
            <w:vAlign w:val="center"/>
            <w:hideMark/>
          </w:tcPr>
          <w:p w14:paraId="6F1696D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6B9E234" w14:textId="77777777" w:rsidTr="000C4EAD">
        <w:trPr>
          <w:trHeight w:val="300"/>
        </w:trPr>
        <w:tc>
          <w:tcPr>
            <w:tcW w:w="1040" w:type="dxa"/>
            <w:tcBorders>
              <w:top w:val="nil"/>
              <w:left w:val="single" w:sz="8" w:space="0" w:color="auto"/>
              <w:bottom w:val="single" w:sz="4" w:space="0" w:color="auto"/>
              <w:right w:val="single" w:sz="4" w:space="0" w:color="auto"/>
            </w:tcBorders>
            <w:noWrap/>
            <w:vAlign w:val="center"/>
            <w:hideMark/>
          </w:tcPr>
          <w:p w14:paraId="6EB77C90" w14:textId="77777777" w:rsidR="007E0F9C" w:rsidRPr="002F6142" w:rsidRDefault="007E0F9C" w:rsidP="000C4EAD">
            <w:pPr>
              <w:jc w:val="center"/>
              <w:rPr>
                <w:color w:val="000000"/>
                <w:sz w:val="22"/>
                <w:szCs w:val="22"/>
                <w:lang w:eastAsia="lt-LT"/>
              </w:rPr>
            </w:pPr>
            <w:r w:rsidRPr="002F6142">
              <w:rPr>
                <w:color w:val="000000"/>
                <w:sz w:val="22"/>
                <w:szCs w:val="22"/>
                <w:lang w:eastAsia="lt-LT"/>
              </w:rPr>
              <w:t>36</w:t>
            </w:r>
          </w:p>
        </w:tc>
        <w:tc>
          <w:tcPr>
            <w:tcW w:w="11850" w:type="dxa"/>
            <w:tcBorders>
              <w:top w:val="nil"/>
              <w:left w:val="single" w:sz="4" w:space="0" w:color="auto"/>
              <w:bottom w:val="single" w:sz="4" w:space="0" w:color="auto"/>
              <w:right w:val="single" w:sz="4" w:space="0" w:color="auto"/>
            </w:tcBorders>
            <w:noWrap/>
            <w:vAlign w:val="center"/>
            <w:hideMark/>
          </w:tcPr>
          <w:p w14:paraId="10328552" w14:textId="77777777" w:rsidR="007E0F9C" w:rsidRPr="002F6142" w:rsidRDefault="007E0F9C" w:rsidP="000C4EAD">
            <w:pPr>
              <w:rPr>
                <w:color w:val="000000"/>
                <w:sz w:val="22"/>
                <w:szCs w:val="22"/>
                <w:lang w:eastAsia="lt-LT"/>
              </w:rPr>
            </w:pPr>
            <w:r w:rsidRPr="002F6142">
              <w:rPr>
                <w:color w:val="000000"/>
                <w:sz w:val="22"/>
                <w:szCs w:val="22"/>
                <w:lang w:eastAsia="lt-LT"/>
              </w:rPr>
              <w:t>GS konvencinė centralė 4 zonų (plečiama)</w:t>
            </w:r>
          </w:p>
        </w:tc>
        <w:tc>
          <w:tcPr>
            <w:tcW w:w="1701" w:type="dxa"/>
            <w:tcBorders>
              <w:top w:val="nil"/>
              <w:left w:val="single" w:sz="4" w:space="0" w:color="auto"/>
              <w:bottom w:val="single" w:sz="4" w:space="0" w:color="auto"/>
              <w:right w:val="single" w:sz="4" w:space="0" w:color="auto"/>
            </w:tcBorders>
            <w:noWrap/>
            <w:vAlign w:val="center"/>
            <w:hideMark/>
          </w:tcPr>
          <w:p w14:paraId="7D314891"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7F01D79"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427C4BA" w14:textId="77777777" w:rsidR="007E0F9C" w:rsidRPr="002F6142" w:rsidRDefault="007E0F9C" w:rsidP="000C4EAD">
            <w:pPr>
              <w:jc w:val="center"/>
              <w:rPr>
                <w:color w:val="000000"/>
                <w:sz w:val="22"/>
                <w:szCs w:val="22"/>
                <w:lang w:eastAsia="lt-LT"/>
              </w:rPr>
            </w:pPr>
            <w:r w:rsidRPr="002F6142">
              <w:rPr>
                <w:color w:val="000000"/>
                <w:sz w:val="22"/>
                <w:szCs w:val="22"/>
                <w:lang w:eastAsia="lt-LT"/>
              </w:rPr>
              <w:t>37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4B2D343" w14:textId="77777777" w:rsidR="007E0F9C" w:rsidRPr="002F6142" w:rsidRDefault="007E0F9C" w:rsidP="000C4EAD">
            <w:pPr>
              <w:rPr>
                <w:color w:val="000000"/>
                <w:sz w:val="22"/>
                <w:szCs w:val="22"/>
                <w:lang w:eastAsia="lt-LT"/>
              </w:rPr>
            </w:pPr>
            <w:r w:rsidRPr="002F6142">
              <w:rPr>
                <w:color w:val="000000"/>
                <w:sz w:val="22"/>
                <w:szCs w:val="22"/>
                <w:lang w:eastAsia="lt-LT"/>
              </w:rPr>
              <w:t>Išplėtimo modulis Bentel centralei</w:t>
            </w:r>
          </w:p>
        </w:tc>
        <w:tc>
          <w:tcPr>
            <w:tcW w:w="1701" w:type="dxa"/>
            <w:tcBorders>
              <w:top w:val="nil"/>
              <w:left w:val="single" w:sz="4" w:space="0" w:color="auto"/>
              <w:bottom w:val="single" w:sz="4" w:space="0" w:color="auto"/>
              <w:right w:val="single" w:sz="4" w:space="0" w:color="auto"/>
            </w:tcBorders>
            <w:noWrap/>
            <w:vAlign w:val="center"/>
            <w:hideMark/>
          </w:tcPr>
          <w:p w14:paraId="5B5F73F3"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8BAFB7D"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1A78FE2" w14:textId="77777777" w:rsidR="007E0F9C" w:rsidRPr="002F6142" w:rsidRDefault="007E0F9C" w:rsidP="000C4EAD">
            <w:pPr>
              <w:jc w:val="center"/>
              <w:rPr>
                <w:color w:val="000000"/>
                <w:sz w:val="22"/>
                <w:szCs w:val="22"/>
                <w:lang w:eastAsia="lt-LT"/>
              </w:rPr>
            </w:pPr>
            <w:r w:rsidRPr="002F6142">
              <w:rPr>
                <w:color w:val="000000"/>
                <w:sz w:val="22"/>
                <w:szCs w:val="22"/>
                <w:lang w:eastAsia="lt-LT"/>
              </w:rPr>
              <w:t>38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447C4B8" w14:textId="77777777" w:rsidR="007E0F9C" w:rsidRPr="002F6142" w:rsidRDefault="007E0F9C" w:rsidP="000C4EAD">
            <w:pPr>
              <w:rPr>
                <w:color w:val="000000"/>
                <w:sz w:val="22"/>
                <w:szCs w:val="22"/>
                <w:lang w:eastAsia="lt-LT"/>
              </w:rPr>
            </w:pPr>
            <w:r w:rsidRPr="002F6142">
              <w:rPr>
                <w:color w:val="000000"/>
                <w:sz w:val="22"/>
                <w:szCs w:val="22"/>
                <w:lang w:eastAsia="lt-LT"/>
              </w:rPr>
              <w:t>Išplėtimo modulis Inim centralei</w:t>
            </w:r>
          </w:p>
        </w:tc>
        <w:tc>
          <w:tcPr>
            <w:tcW w:w="1701" w:type="dxa"/>
            <w:tcBorders>
              <w:top w:val="nil"/>
              <w:left w:val="single" w:sz="4" w:space="0" w:color="auto"/>
              <w:bottom w:val="single" w:sz="4" w:space="0" w:color="auto"/>
              <w:right w:val="single" w:sz="4" w:space="0" w:color="auto"/>
            </w:tcBorders>
            <w:noWrap/>
            <w:vAlign w:val="center"/>
            <w:hideMark/>
          </w:tcPr>
          <w:p w14:paraId="705284BB"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41A0F31"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284EA023" w14:textId="77777777" w:rsidR="007E0F9C" w:rsidRPr="002F6142" w:rsidRDefault="007E0F9C" w:rsidP="000C4EAD">
            <w:pPr>
              <w:jc w:val="center"/>
              <w:rPr>
                <w:color w:val="000000"/>
                <w:sz w:val="22"/>
                <w:szCs w:val="22"/>
                <w:lang w:eastAsia="lt-LT"/>
              </w:rPr>
            </w:pPr>
            <w:r w:rsidRPr="002F6142">
              <w:rPr>
                <w:color w:val="000000"/>
                <w:sz w:val="22"/>
                <w:szCs w:val="22"/>
                <w:lang w:eastAsia="lt-LT"/>
              </w:rPr>
              <w:t>39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B621B41" w14:textId="77777777" w:rsidR="007E0F9C" w:rsidRPr="002F6142" w:rsidRDefault="007E0F9C" w:rsidP="000C4EAD">
            <w:pPr>
              <w:rPr>
                <w:color w:val="000000"/>
                <w:sz w:val="22"/>
                <w:szCs w:val="22"/>
                <w:lang w:eastAsia="lt-LT"/>
              </w:rPr>
            </w:pPr>
            <w:r w:rsidRPr="002F6142">
              <w:rPr>
                <w:color w:val="000000"/>
                <w:sz w:val="22"/>
                <w:szCs w:val="22"/>
                <w:lang w:eastAsia="lt-LT"/>
              </w:rPr>
              <w:t>Išplėtimo modulis TELETEK centralei</w:t>
            </w:r>
          </w:p>
        </w:tc>
        <w:tc>
          <w:tcPr>
            <w:tcW w:w="1701" w:type="dxa"/>
            <w:tcBorders>
              <w:top w:val="nil"/>
              <w:left w:val="single" w:sz="4" w:space="0" w:color="auto"/>
              <w:bottom w:val="single" w:sz="4" w:space="0" w:color="auto"/>
              <w:right w:val="single" w:sz="4" w:space="0" w:color="auto"/>
            </w:tcBorders>
            <w:noWrap/>
            <w:vAlign w:val="center"/>
            <w:hideMark/>
          </w:tcPr>
          <w:p w14:paraId="2DBC83D3"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0A134918"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6C5A6F6" w14:textId="77777777" w:rsidR="007E0F9C" w:rsidRPr="002F6142" w:rsidRDefault="007E0F9C" w:rsidP="000C4EAD">
            <w:pPr>
              <w:jc w:val="center"/>
              <w:rPr>
                <w:color w:val="000000"/>
                <w:sz w:val="22"/>
                <w:szCs w:val="22"/>
                <w:lang w:eastAsia="lt-LT"/>
              </w:rPr>
            </w:pPr>
            <w:r w:rsidRPr="002F6142">
              <w:rPr>
                <w:color w:val="000000"/>
                <w:sz w:val="22"/>
                <w:szCs w:val="22"/>
                <w:lang w:eastAsia="lt-LT"/>
              </w:rPr>
              <w:t>40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7A3153E" w14:textId="77777777" w:rsidR="007E0F9C" w:rsidRPr="002F6142" w:rsidRDefault="007E0F9C" w:rsidP="000C4EAD">
            <w:pPr>
              <w:rPr>
                <w:color w:val="000000"/>
                <w:sz w:val="22"/>
                <w:szCs w:val="22"/>
                <w:lang w:eastAsia="lt-LT"/>
              </w:rPr>
            </w:pPr>
            <w:r w:rsidRPr="002F6142">
              <w:rPr>
                <w:color w:val="000000"/>
                <w:sz w:val="22"/>
                <w:szCs w:val="22"/>
                <w:lang w:eastAsia="lt-LT"/>
              </w:rPr>
              <w:t>Išplėtimo modulis TELEDATA ONE centralei</w:t>
            </w:r>
          </w:p>
        </w:tc>
        <w:tc>
          <w:tcPr>
            <w:tcW w:w="1701" w:type="dxa"/>
            <w:tcBorders>
              <w:top w:val="nil"/>
              <w:left w:val="single" w:sz="4" w:space="0" w:color="auto"/>
              <w:bottom w:val="single" w:sz="4" w:space="0" w:color="auto"/>
              <w:right w:val="single" w:sz="4" w:space="0" w:color="auto"/>
            </w:tcBorders>
            <w:noWrap/>
            <w:vAlign w:val="center"/>
            <w:hideMark/>
          </w:tcPr>
          <w:p w14:paraId="5672B840"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2DB3B79"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20E7C908" w14:textId="77777777" w:rsidR="007E0F9C" w:rsidRPr="002F6142" w:rsidRDefault="007E0F9C" w:rsidP="000C4EAD">
            <w:pPr>
              <w:jc w:val="center"/>
              <w:rPr>
                <w:color w:val="000000"/>
                <w:sz w:val="22"/>
                <w:szCs w:val="22"/>
                <w:lang w:eastAsia="lt-LT"/>
              </w:rPr>
            </w:pPr>
            <w:r w:rsidRPr="002F6142">
              <w:rPr>
                <w:color w:val="000000"/>
                <w:sz w:val="22"/>
                <w:szCs w:val="22"/>
                <w:lang w:eastAsia="lt-LT"/>
              </w:rPr>
              <w:t>41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717EAEE" w14:textId="77777777" w:rsidR="007E0F9C" w:rsidRPr="002F6142" w:rsidRDefault="007E0F9C" w:rsidP="000C4EAD">
            <w:pPr>
              <w:rPr>
                <w:color w:val="000000"/>
                <w:sz w:val="22"/>
                <w:szCs w:val="22"/>
                <w:lang w:eastAsia="lt-LT"/>
              </w:rPr>
            </w:pPr>
            <w:r w:rsidRPr="002F6142">
              <w:rPr>
                <w:color w:val="000000"/>
                <w:sz w:val="22"/>
                <w:szCs w:val="22"/>
                <w:lang w:eastAsia="lt-LT"/>
              </w:rPr>
              <w:t>Išplėtimo modulis Inim Previdia centralei</w:t>
            </w:r>
          </w:p>
        </w:tc>
        <w:tc>
          <w:tcPr>
            <w:tcW w:w="1701" w:type="dxa"/>
            <w:tcBorders>
              <w:top w:val="nil"/>
              <w:left w:val="single" w:sz="4" w:space="0" w:color="auto"/>
              <w:bottom w:val="single" w:sz="4" w:space="0" w:color="auto"/>
              <w:right w:val="single" w:sz="4" w:space="0" w:color="auto"/>
            </w:tcBorders>
            <w:noWrap/>
            <w:vAlign w:val="center"/>
            <w:hideMark/>
          </w:tcPr>
          <w:p w14:paraId="6B9CA10C"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D68DDF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F85835F" w14:textId="77777777" w:rsidR="007E0F9C" w:rsidRPr="002F6142" w:rsidRDefault="007E0F9C" w:rsidP="000C4EAD">
            <w:pPr>
              <w:jc w:val="center"/>
              <w:rPr>
                <w:color w:val="000000"/>
                <w:sz w:val="22"/>
                <w:szCs w:val="22"/>
                <w:lang w:eastAsia="lt-LT"/>
              </w:rPr>
            </w:pPr>
            <w:r w:rsidRPr="002F6142">
              <w:rPr>
                <w:color w:val="000000"/>
                <w:sz w:val="22"/>
                <w:szCs w:val="22"/>
                <w:lang w:eastAsia="lt-LT"/>
              </w:rPr>
              <w:t>42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00DBB71" w14:textId="77777777" w:rsidR="007E0F9C" w:rsidRPr="002F6142" w:rsidRDefault="007E0F9C" w:rsidP="000C4EAD">
            <w:pPr>
              <w:rPr>
                <w:color w:val="000000"/>
                <w:sz w:val="22"/>
                <w:szCs w:val="22"/>
                <w:lang w:eastAsia="lt-LT"/>
              </w:rPr>
            </w:pPr>
            <w:r w:rsidRPr="002F6142">
              <w:rPr>
                <w:color w:val="000000"/>
                <w:sz w:val="22"/>
                <w:szCs w:val="22"/>
                <w:lang w:eastAsia="lt-LT"/>
              </w:rPr>
              <w:t>Išplėtimo modulis Aritech GS centralei</w:t>
            </w:r>
          </w:p>
        </w:tc>
        <w:tc>
          <w:tcPr>
            <w:tcW w:w="1701" w:type="dxa"/>
            <w:tcBorders>
              <w:top w:val="nil"/>
              <w:left w:val="single" w:sz="4" w:space="0" w:color="auto"/>
              <w:bottom w:val="single" w:sz="4" w:space="0" w:color="auto"/>
              <w:right w:val="single" w:sz="4" w:space="0" w:color="auto"/>
            </w:tcBorders>
            <w:noWrap/>
            <w:vAlign w:val="center"/>
            <w:hideMark/>
          </w:tcPr>
          <w:p w14:paraId="49DC8F0E"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501333A"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2B18D47B" w14:textId="77777777" w:rsidR="007E0F9C" w:rsidRPr="002F6142" w:rsidRDefault="007E0F9C" w:rsidP="000C4EAD">
            <w:pPr>
              <w:jc w:val="center"/>
              <w:rPr>
                <w:color w:val="000000"/>
                <w:sz w:val="22"/>
                <w:szCs w:val="22"/>
                <w:lang w:eastAsia="lt-LT"/>
              </w:rPr>
            </w:pPr>
            <w:r w:rsidRPr="002F6142">
              <w:rPr>
                <w:color w:val="000000"/>
                <w:sz w:val="22"/>
                <w:szCs w:val="22"/>
                <w:lang w:eastAsia="lt-LT"/>
              </w:rPr>
              <w:t>43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29C348B" w14:textId="77777777" w:rsidR="007E0F9C" w:rsidRPr="002F6142" w:rsidRDefault="007E0F9C" w:rsidP="000C4EAD">
            <w:pPr>
              <w:rPr>
                <w:color w:val="000000"/>
                <w:sz w:val="22"/>
                <w:szCs w:val="22"/>
                <w:lang w:eastAsia="lt-LT"/>
              </w:rPr>
            </w:pPr>
            <w:r w:rsidRPr="002F6142">
              <w:rPr>
                <w:color w:val="000000"/>
                <w:sz w:val="22"/>
                <w:szCs w:val="22"/>
                <w:lang w:eastAsia="lt-LT"/>
              </w:rPr>
              <w:t>GS adresinė centralė 1 kilpos</w:t>
            </w:r>
          </w:p>
        </w:tc>
        <w:tc>
          <w:tcPr>
            <w:tcW w:w="1701" w:type="dxa"/>
            <w:tcBorders>
              <w:top w:val="nil"/>
              <w:left w:val="single" w:sz="4" w:space="0" w:color="auto"/>
              <w:bottom w:val="single" w:sz="4" w:space="0" w:color="auto"/>
              <w:right w:val="single" w:sz="4" w:space="0" w:color="auto"/>
            </w:tcBorders>
            <w:noWrap/>
            <w:vAlign w:val="center"/>
            <w:hideMark/>
          </w:tcPr>
          <w:p w14:paraId="6D98ABBC"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B7F2ED9"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A16E925" w14:textId="77777777" w:rsidR="007E0F9C" w:rsidRPr="002F6142" w:rsidRDefault="007E0F9C" w:rsidP="000C4EAD">
            <w:pPr>
              <w:jc w:val="center"/>
              <w:rPr>
                <w:color w:val="000000"/>
                <w:sz w:val="22"/>
                <w:szCs w:val="22"/>
                <w:lang w:eastAsia="lt-LT"/>
              </w:rPr>
            </w:pPr>
            <w:r w:rsidRPr="002F6142">
              <w:rPr>
                <w:color w:val="000000"/>
                <w:sz w:val="22"/>
                <w:szCs w:val="22"/>
                <w:lang w:eastAsia="lt-LT"/>
              </w:rPr>
              <w:t>44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BFB2FAC" w14:textId="77777777" w:rsidR="007E0F9C" w:rsidRPr="002F6142" w:rsidRDefault="007E0F9C" w:rsidP="000C4EAD">
            <w:pPr>
              <w:rPr>
                <w:color w:val="000000"/>
                <w:sz w:val="22"/>
                <w:szCs w:val="22"/>
                <w:lang w:eastAsia="lt-LT"/>
              </w:rPr>
            </w:pPr>
            <w:r w:rsidRPr="002F6142">
              <w:rPr>
                <w:color w:val="000000"/>
                <w:sz w:val="22"/>
                <w:szCs w:val="22"/>
                <w:lang w:eastAsia="lt-LT"/>
              </w:rPr>
              <w:t>GS adresinė centralė 2 kilpų (plečiama)</w:t>
            </w:r>
          </w:p>
        </w:tc>
        <w:tc>
          <w:tcPr>
            <w:tcW w:w="1701" w:type="dxa"/>
            <w:tcBorders>
              <w:top w:val="nil"/>
              <w:left w:val="single" w:sz="4" w:space="0" w:color="auto"/>
              <w:bottom w:val="single" w:sz="4" w:space="0" w:color="auto"/>
              <w:right w:val="single" w:sz="4" w:space="0" w:color="auto"/>
            </w:tcBorders>
            <w:noWrap/>
            <w:vAlign w:val="center"/>
            <w:hideMark/>
          </w:tcPr>
          <w:p w14:paraId="3E609D4B"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091D618"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935042F" w14:textId="77777777" w:rsidR="007E0F9C" w:rsidRPr="002F6142" w:rsidRDefault="007E0F9C" w:rsidP="000C4EAD">
            <w:pPr>
              <w:jc w:val="center"/>
              <w:rPr>
                <w:color w:val="000000"/>
                <w:sz w:val="22"/>
                <w:szCs w:val="22"/>
                <w:lang w:eastAsia="lt-LT"/>
              </w:rPr>
            </w:pPr>
            <w:r w:rsidRPr="002F6142">
              <w:rPr>
                <w:color w:val="000000"/>
                <w:sz w:val="22"/>
                <w:szCs w:val="22"/>
                <w:lang w:eastAsia="lt-LT"/>
              </w:rPr>
              <w:t>45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1EE789D" w14:textId="77777777" w:rsidR="007E0F9C" w:rsidRPr="002F6142" w:rsidRDefault="007E0F9C" w:rsidP="000C4EAD">
            <w:pPr>
              <w:rPr>
                <w:color w:val="000000"/>
                <w:sz w:val="22"/>
                <w:szCs w:val="22"/>
                <w:lang w:eastAsia="lt-LT"/>
              </w:rPr>
            </w:pPr>
            <w:r w:rsidRPr="002F6142">
              <w:rPr>
                <w:color w:val="000000"/>
                <w:sz w:val="22"/>
                <w:szCs w:val="22"/>
                <w:lang w:eastAsia="lt-LT"/>
              </w:rPr>
              <w:t>GS adresinė centralė 4 kilpų</w:t>
            </w:r>
          </w:p>
        </w:tc>
        <w:tc>
          <w:tcPr>
            <w:tcW w:w="1701" w:type="dxa"/>
            <w:tcBorders>
              <w:top w:val="nil"/>
              <w:left w:val="single" w:sz="4" w:space="0" w:color="auto"/>
              <w:bottom w:val="single" w:sz="4" w:space="0" w:color="auto"/>
              <w:right w:val="single" w:sz="4" w:space="0" w:color="auto"/>
            </w:tcBorders>
            <w:noWrap/>
            <w:vAlign w:val="center"/>
            <w:hideMark/>
          </w:tcPr>
          <w:p w14:paraId="3495C420"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2840C7F"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25CF38BA" w14:textId="77777777" w:rsidR="007E0F9C" w:rsidRPr="002F6142" w:rsidRDefault="007E0F9C" w:rsidP="000C4EAD">
            <w:pPr>
              <w:jc w:val="center"/>
              <w:rPr>
                <w:color w:val="000000"/>
                <w:sz w:val="22"/>
                <w:szCs w:val="22"/>
                <w:lang w:eastAsia="lt-LT"/>
              </w:rPr>
            </w:pPr>
            <w:r w:rsidRPr="002F6142">
              <w:rPr>
                <w:color w:val="000000"/>
                <w:sz w:val="22"/>
                <w:szCs w:val="22"/>
                <w:lang w:eastAsia="lt-LT"/>
              </w:rPr>
              <w:t>46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9C00187" w14:textId="77777777" w:rsidR="007E0F9C" w:rsidRPr="002F6142" w:rsidRDefault="007E0F9C" w:rsidP="000C4EAD">
            <w:pPr>
              <w:rPr>
                <w:color w:val="000000"/>
                <w:sz w:val="22"/>
                <w:szCs w:val="22"/>
                <w:lang w:eastAsia="lt-LT"/>
              </w:rPr>
            </w:pPr>
            <w:r w:rsidRPr="002F6142">
              <w:rPr>
                <w:color w:val="000000"/>
                <w:sz w:val="22"/>
                <w:szCs w:val="22"/>
                <w:lang w:eastAsia="lt-LT"/>
              </w:rPr>
              <w:t>Bentel GS centralės kartotuvas</w:t>
            </w:r>
          </w:p>
        </w:tc>
        <w:tc>
          <w:tcPr>
            <w:tcW w:w="1701" w:type="dxa"/>
            <w:tcBorders>
              <w:top w:val="nil"/>
              <w:left w:val="single" w:sz="4" w:space="0" w:color="auto"/>
              <w:bottom w:val="single" w:sz="4" w:space="0" w:color="auto"/>
              <w:right w:val="single" w:sz="4" w:space="0" w:color="auto"/>
            </w:tcBorders>
            <w:noWrap/>
            <w:vAlign w:val="center"/>
            <w:hideMark/>
          </w:tcPr>
          <w:p w14:paraId="7607563B"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0B643AF6"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EE02FBD" w14:textId="77777777" w:rsidR="007E0F9C" w:rsidRPr="002F6142" w:rsidRDefault="007E0F9C" w:rsidP="000C4EAD">
            <w:pPr>
              <w:jc w:val="center"/>
              <w:rPr>
                <w:color w:val="000000"/>
                <w:sz w:val="22"/>
                <w:szCs w:val="22"/>
                <w:lang w:eastAsia="lt-LT"/>
              </w:rPr>
            </w:pPr>
            <w:r w:rsidRPr="002F6142">
              <w:rPr>
                <w:color w:val="000000"/>
                <w:sz w:val="22"/>
                <w:szCs w:val="22"/>
                <w:lang w:eastAsia="lt-LT"/>
              </w:rPr>
              <w:t>47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9944A11" w14:textId="77777777" w:rsidR="007E0F9C" w:rsidRPr="002F6142" w:rsidRDefault="007E0F9C" w:rsidP="000C4EAD">
            <w:pPr>
              <w:rPr>
                <w:color w:val="000000"/>
                <w:sz w:val="22"/>
                <w:szCs w:val="22"/>
                <w:lang w:eastAsia="lt-LT"/>
              </w:rPr>
            </w:pPr>
            <w:r w:rsidRPr="002F6142">
              <w:rPr>
                <w:color w:val="000000"/>
                <w:sz w:val="22"/>
                <w:szCs w:val="22"/>
                <w:lang w:eastAsia="lt-LT"/>
              </w:rPr>
              <w:t>Inim GS centralės kartotuvas</w:t>
            </w:r>
          </w:p>
        </w:tc>
        <w:tc>
          <w:tcPr>
            <w:tcW w:w="1701" w:type="dxa"/>
            <w:tcBorders>
              <w:top w:val="nil"/>
              <w:left w:val="single" w:sz="4" w:space="0" w:color="auto"/>
              <w:bottom w:val="single" w:sz="4" w:space="0" w:color="auto"/>
              <w:right w:val="single" w:sz="4" w:space="0" w:color="auto"/>
            </w:tcBorders>
            <w:noWrap/>
            <w:vAlign w:val="center"/>
            <w:hideMark/>
          </w:tcPr>
          <w:p w14:paraId="38EA30F0"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6D31185"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F36A5B1" w14:textId="77777777" w:rsidR="007E0F9C" w:rsidRPr="002F6142" w:rsidRDefault="007E0F9C" w:rsidP="000C4EAD">
            <w:pPr>
              <w:jc w:val="center"/>
              <w:rPr>
                <w:color w:val="000000"/>
                <w:sz w:val="22"/>
                <w:szCs w:val="22"/>
                <w:lang w:eastAsia="lt-LT"/>
              </w:rPr>
            </w:pPr>
            <w:r w:rsidRPr="002F6142">
              <w:rPr>
                <w:color w:val="000000"/>
                <w:sz w:val="22"/>
                <w:szCs w:val="22"/>
                <w:lang w:eastAsia="lt-LT"/>
              </w:rPr>
              <w:t>48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E7F453B" w14:textId="77777777" w:rsidR="007E0F9C" w:rsidRPr="002F6142" w:rsidRDefault="007E0F9C" w:rsidP="000C4EAD">
            <w:pPr>
              <w:rPr>
                <w:color w:val="000000"/>
                <w:sz w:val="22"/>
                <w:szCs w:val="22"/>
                <w:lang w:eastAsia="lt-LT"/>
              </w:rPr>
            </w:pPr>
            <w:r w:rsidRPr="002F6142">
              <w:rPr>
                <w:color w:val="000000"/>
                <w:sz w:val="22"/>
                <w:szCs w:val="22"/>
                <w:lang w:eastAsia="lt-LT"/>
              </w:rPr>
              <w:t>TELETEK centralės kartotuvas</w:t>
            </w:r>
          </w:p>
        </w:tc>
        <w:tc>
          <w:tcPr>
            <w:tcW w:w="1701" w:type="dxa"/>
            <w:tcBorders>
              <w:top w:val="nil"/>
              <w:left w:val="single" w:sz="4" w:space="0" w:color="auto"/>
              <w:bottom w:val="single" w:sz="4" w:space="0" w:color="auto"/>
              <w:right w:val="single" w:sz="4" w:space="0" w:color="auto"/>
            </w:tcBorders>
            <w:noWrap/>
            <w:vAlign w:val="center"/>
            <w:hideMark/>
          </w:tcPr>
          <w:p w14:paraId="438F9850"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C464617"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A542111" w14:textId="77777777" w:rsidR="007E0F9C" w:rsidRPr="002F6142" w:rsidRDefault="007E0F9C" w:rsidP="000C4EAD">
            <w:pPr>
              <w:jc w:val="center"/>
              <w:rPr>
                <w:color w:val="000000"/>
                <w:sz w:val="22"/>
                <w:szCs w:val="22"/>
                <w:lang w:eastAsia="lt-LT"/>
              </w:rPr>
            </w:pPr>
            <w:r w:rsidRPr="002F6142">
              <w:rPr>
                <w:color w:val="000000"/>
                <w:sz w:val="22"/>
                <w:szCs w:val="22"/>
                <w:lang w:eastAsia="lt-LT"/>
              </w:rPr>
              <w:t>49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885457F" w14:textId="77777777" w:rsidR="007E0F9C" w:rsidRPr="002F6142" w:rsidRDefault="007E0F9C" w:rsidP="000C4EAD">
            <w:pPr>
              <w:rPr>
                <w:color w:val="000000"/>
                <w:sz w:val="22"/>
                <w:szCs w:val="22"/>
                <w:lang w:eastAsia="lt-LT"/>
              </w:rPr>
            </w:pPr>
            <w:r w:rsidRPr="002F6142">
              <w:rPr>
                <w:color w:val="000000"/>
                <w:sz w:val="22"/>
                <w:szCs w:val="22"/>
                <w:lang w:eastAsia="lt-LT"/>
              </w:rPr>
              <w:t>TELEDATA ONE GS centralės kartotuvas</w:t>
            </w:r>
          </w:p>
        </w:tc>
        <w:tc>
          <w:tcPr>
            <w:tcW w:w="1701" w:type="dxa"/>
            <w:tcBorders>
              <w:top w:val="nil"/>
              <w:left w:val="single" w:sz="4" w:space="0" w:color="auto"/>
              <w:bottom w:val="single" w:sz="4" w:space="0" w:color="auto"/>
              <w:right w:val="single" w:sz="4" w:space="0" w:color="auto"/>
            </w:tcBorders>
            <w:noWrap/>
            <w:vAlign w:val="center"/>
            <w:hideMark/>
          </w:tcPr>
          <w:p w14:paraId="1BC7D515"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47136C8"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EFBDACB" w14:textId="77777777" w:rsidR="007E0F9C" w:rsidRPr="002F6142" w:rsidRDefault="007E0F9C" w:rsidP="000C4EAD">
            <w:pPr>
              <w:jc w:val="center"/>
              <w:rPr>
                <w:color w:val="000000"/>
                <w:sz w:val="22"/>
                <w:szCs w:val="22"/>
                <w:lang w:eastAsia="lt-LT"/>
              </w:rPr>
            </w:pPr>
            <w:r w:rsidRPr="002F6142">
              <w:rPr>
                <w:color w:val="000000"/>
                <w:sz w:val="22"/>
                <w:szCs w:val="22"/>
                <w:lang w:eastAsia="lt-LT"/>
              </w:rPr>
              <w:t>50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F054994" w14:textId="77777777" w:rsidR="007E0F9C" w:rsidRPr="002F6142" w:rsidRDefault="007E0F9C" w:rsidP="000C4EAD">
            <w:pPr>
              <w:rPr>
                <w:color w:val="000000"/>
                <w:sz w:val="22"/>
                <w:szCs w:val="22"/>
                <w:lang w:eastAsia="lt-LT"/>
              </w:rPr>
            </w:pPr>
            <w:r w:rsidRPr="002F6142">
              <w:rPr>
                <w:color w:val="000000"/>
                <w:sz w:val="22"/>
                <w:szCs w:val="22"/>
                <w:lang w:eastAsia="lt-LT"/>
              </w:rPr>
              <w:t>GEKKO GS centralės kartotuvas</w:t>
            </w:r>
          </w:p>
        </w:tc>
        <w:tc>
          <w:tcPr>
            <w:tcW w:w="1701" w:type="dxa"/>
            <w:tcBorders>
              <w:top w:val="nil"/>
              <w:left w:val="single" w:sz="4" w:space="0" w:color="auto"/>
              <w:bottom w:val="single" w:sz="4" w:space="0" w:color="auto"/>
              <w:right w:val="single" w:sz="4" w:space="0" w:color="auto"/>
            </w:tcBorders>
            <w:noWrap/>
            <w:vAlign w:val="center"/>
            <w:hideMark/>
          </w:tcPr>
          <w:p w14:paraId="38E4969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9B196ED"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64F6507" w14:textId="77777777" w:rsidR="007E0F9C" w:rsidRPr="002F6142" w:rsidRDefault="007E0F9C" w:rsidP="000C4EAD">
            <w:pPr>
              <w:jc w:val="center"/>
              <w:rPr>
                <w:color w:val="000000"/>
                <w:sz w:val="22"/>
                <w:szCs w:val="22"/>
                <w:lang w:eastAsia="lt-LT"/>
              </w:rPr>
            </w:pPr>
            <w:r w:rsidRPr="002F6142">
              <w:rPr>
                <w:color w:val="000000"/>
                <w:sz w:val="22"/>
                <w:szCs w:val="22"/>
                <w:lang w:eastAsia="lt-LT"/>
              </w:rPr>
              <w:t>51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EE3BD98" w14:textId="77777777" w:rsidR="007E0F9C" w:rsidRPr="002F6142" w:rsidRDefault="007E0F9C" w:rsidP="000C4EAD">
            <w:pPr>
              <w:rPr>
                <w:color w:val="000000"/>
                <w:sz w:val="22"/>
                <w:szCs w:val="22"/>
                <w:lang w:eastAsia="lt-LT"/>
              </w:rPr>
            </w:pPr>
            <w:r w:rsidRPr="002F6142">
              <w:rPr>
                <w:color w:val="000000"/>
                <w:sz w:val="22"/>
                <w:szCs w:val="22"/>
                <w:lang w:eastAsia="lt-LT"/>
              </w:rPr>
              <w:t>Aritech GS centralės kartotuvas</w:t>
            </w:r>
          </w:p>
        </w:tc>
        <w:tc>
          <w:tcPr>
            <w:tcW w:w="1701" w:type="dxa"/>
            <w:tcBorders>
              <w:top w:val="nil"/>
              <w:left w:val="single" w:sz="4" w:space="0" w:color="auto"/>
              <w:bottom w:val="single" w:sz="4" w:space="0" w:color="auto"/>
              <w:right w:val="single" w:sz="4" w:space="0" w:color="auto"/>
            </w:tcBorders>
            <w:noWrap/>
            <w:vAlign w:val="center"/>
            <w:hideMark/>
          </w:tcPr>
          <w:p w14:paraId="61ED5A6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4B38280"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CF7F1D0" w14:textId="77777777" w:rsidR="007E0F9C" w:rsidRPr="002F6142" w:rsidRDefault="007E0F9C" w:rsidP="000C4EAD">
            <w:pPr>
              <w:jc w:val="center"/>
              <w:rPr>
                <w:color w:val="000000"/>
                <w:sz w:val="22"/>
                <w:szCs w:val="22"/>
                <w:lang w:eastAsia="lt-LT"/>
              </w:rPr>
            </w:pPr>
            <w:r w:rsidRPr="002F6142">
              <w:rPr>
                <w:color w:val="000000"/>
                <w:sz w:val="22"/>
                <w:szCs w:val="22"/>
                <w:lang w:eastAsia="lt-LT"/>
              </w:rPr>
              <w:t>52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F04B219" w14:textId="77777777" w:rsidR="007E0F9C" w:rsidRPr="002F6142" w:rsidRDefault="007E0F9C" w:rsidP="000C4EAD">
            <w:pPr>
              <w:rPr>
                <w:color w:val="000000"/>
                <w:sz w:val="22"/>
                <w:szCs w:val="22"/>
                <w:lang w:eastAsia="lt-LT"/>
              </w:rPr>
            </w:pPr>
            <w:r w:rsidRPr="002F6142">
              <w:rPr>
                <w:color w:val="000000"/>
                <w:sz w:val="22"/>
                <w:szCs w:val="22"/>
                <w:lang w:eastAsia="lt-LT"/>
              </w:rPr>
              <w:t>Protec GS centralės kartotuvas</w:t>
            </w:r>
          </w:p>
        </w:tc>
        <w:tc>
          <w:tcPr>
            <w:tcW w:w="1701" w:type="dxa"/>
            <w:tcBorders>
              <w:top w:val="nil"/>
              <w:left w:val="single" w:sz="4" w:space="0" w:color="auto"/>
              <w:bottom w:val="single" w:sz="4" w:space="0" w:color="auto"/>
              <w:right w:val="single" w:sz="4" w:space="0" w:color="auto"/>
            </w:tcBorders>
            <w:noWrap/>
            <w:vAlign w:val="center"/>
            <w:hideMark/>
          </w:tcPr>
          <w:p w14:paraId="6231346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D0585B6"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5A21562" w14:textId="77777777" w:rsidR="007E0F9C" w:rsidRPr="002F6142" w:rsidRDefault="007E0F9C" w:rsidP="000C4EAD">
            <w:pPr>
              <w:jc w:val="center"/>
              <w:rPr>
                <w:color w:val="000000"/>
                <w:sz w:val="22"/>
                <w:szCs w:val="22"/>
                <w:lang w:eastAsia="lt-LT"/>
              </w:rPr>
            </w:pPr>
            <w:r w:rsidRPr="002F6142">
              <w:rPr>
                <w:color w:val="000000"/>
                <w:sz w:val="22"/>
                <w:szCs w:val="22"/>
                <w:lang w:eastAsia="lt-LT"/>
              </w:rPr>
              <w:t>53</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61B22DF" w14:textId="77777777" w:rsidR="007E0F9C" w:rsidRPr="002F6142" w:rsidRDefault="007E0F9C" w:rsidP="000C4EAD">
            <w:pPr>
              <w:rPr>
                <w:color w:val="000000"/>
                <w:sz w:val="22"/>
                <w:szCs w:val="22"/>
                <w:lang w:eastAsia="lt-LT"/>
              </w:rPr>
            </w:pPr>
            <w:r w:rsidRPr="002F6142">
              <w:rPr>
                <w:color w:val="000000"/>
                <w:sz w:val="22"/>
                <w:szCs w:val="22"/>
                <w:lang w:eastAsia="lt-LT"/>
              </w:rPr>
              <w:t>Dūmų jutiklis (konvencinis su 2 kontaktų baze)</w:t>
            </w:r>
          </w:p>
        </w:tc>
        <w:tc>
          <w:tcPr>
            <w:tcW w:w="1701" w:type="dxa"/>
            <w:tcBorders>
              <w:top w:val="nil"/>
              <w:left w:val="single" w:sz="4" w:space="0" w:color="auto"/>
              <w:bottom w:val="single" w:sz="4" w:space="0" w:color="auto"/>
              <w:right w:val="single" w:sz="4" w:space="0" w:color="auto"/>
            </w:tcBorders>
            <w:noWrap/>
            <w:vAlign w:val="center"/>
            <w:hideMark/>
          </w:tcPr>
          <w:p w14:paraId="0A15AFCA"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71C050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7E79333" w14:textId="77777777" w:rsidR="007E0F9C" w:rsidRPr="002F6142" w:rsidRDefault="007E0F9C" w:rsidP="000C4EAD">
            <w:pPr>
              <w:jc w:val="center"/>
              <w:rPr>
                <w:color w:val="000000"/>
                <w:sz w:val="22"/>
                <w:szCs w:val="22"/>
                <w:lang w:eastAsia="lt-LT"/>
              </w:rPr>
            </w:pPr>
            <w:r w:rsidRPr="002F6142">
              <w:rPr>
                <w:color w:val="000000"/>
                <w:sz w:val="22"/>
                <w:szCs w:val="22"/>
                <w:lang w:eastAsia="lt-LT"/>
              </w:rPr>
              <w:t>54</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A06DD92" w14:textId="77777777" w:rsidR="007E0F9C" w:rsidRPr="002F6142" w:rsidRDefault="007E0F9C" w:rsidP="000C4EAD">
            <w:pPr>
              <w:rPr>
                <w:color w:val="000000"/>
                <w:sz w:val="22"/>
                <w:szCs w:val="22"/>
                <w:lang w:eastAsia="lt-LT"/>
              </w:rPr>
            </w:pPr>
            <w:r w:rsidRPr="002F6142">
              <w:rPr>
                <w:color w:val="000000"/>
                <w:sz w:val="22"/>
                <w:szCs w:val="22"/>
                <w:lang w:eastAsia="lt-LT"/>
              </w:rPr>
              <w:t>Dūmų jutiklis (konvencinis su 4 kontaktų baze)</w:t>
            </w:r>
          </w:p>
        </w:tc>
        <w:tc>
          <w:tcPr>
            <w:tcW w:w="1701" w:type="dxa"/>
            <w:tcBorders>
              <w:top w:val="nil"/>
              <w:left w:val="single" w:sz="4" w:space="0" w:color="auto"/>
              <w:bottom w:val="single" w:sz="4" w:space="0" w:color="auto"/>
              <w:right w:val="single" w:sz="4" w:space="0" w:color="auto"/>
            </w:tcBorders>
            <w:noWrap/>
            <w:vAlign w:val="center"/>
            <w:hideMark/>
          </w:tcPr>
          <w:p w14:paraId="246F2646"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243BE83"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8FA9159" w14:textId="77777777" w:rsidR="007E0F9C" w:rsidRPr="002F6142" w:rsidRDefault="007E0F9C" w:rsidP="000C4EAD">
            <w:pPr>
              <w:jc w:val="center"/>
              <w:rPr>
                <w:color w:val="000000"/>
                <w:sz w:val="22"/>
                <w:szCs w:val="22"/>
                <w:lang w:eastAsia="lt-LT"/>
              </w:rPr>
            </w:pPr>
            <w:r w:rsidRPr="002F6142">
              <w:rPr>
                <w:color w:val="000000"/>
                <w:sz w:val="22"/>
                <w:szCs w:val="22"/>
                <w:lang w:eastAsia="lt-LT"/>
              </w:rPr>
              <w:t>55</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FA6E410" w14:textId="77777777" w:rsidR="007E0F9C" w:rsidRPr="002F6142" w:rsidRDefault="007E0F9C" w:rsidP="000C4EAD">
            <w:pPr>
              <w:rPr>
                <w:color w:val="000000"/>
                <w:sz w:val="22"/>
                <w:szCs w:val="22"/>
                <w:lang w:eastAsia="lt-LT"/>
              </w:rPr>
            </w:pPr>
            <w:r w:rsidRPr="002F6142">
              <w:rPr>
                <w:color w:val="000000"/>
                <w:sz w:val="22"/>
                <w:szCs w:val="22"/>
                <w:lang w:eastAsia="lt-LT"/>
              </w:rPr>
              <w:t>Adresinis dūmų jutiklis (Aritech centralėms)</w:t>
            </w:r>
          </w:p>
        </w:tc>
        <w:tc>
          <w:tcPr>
            <w:tcW w:w="1701" w:type="dxa"/>
            <w:tcBorders>
              <w:top w:val="nil"/>
              <w:left w:val="single" w:sz="4" w:space="0" w:color="auto"/>
              <w:bottom w:val="single" w:sz="4" w:space="0" w:color="auto"/>
              <w:right w:val="single" w:sz="4" w:space="0" w:color="auto"/>
            </w:tcBorders>
            <w:noWrap/>
            <w:vAlign w:val="center"/>
            <w:hideMark/>
          </w:tcPr>
          <w:p w14:paraId="708826C1"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AB72E6F"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BF07FEE" w14:textId="77777777" w:rsidR="007E0F9C" w:rsidRPr="002F6142" w:rsidRDefault="007E0F9C" w:rsidP="000C4EAD">
            <w:pPr>
              <w:jc w:val="center"/>
              <w:rPr>
                <w:color w:val="000000"/>
                <w:sz w:val="22"/>
                <w:szCs w:val="22"/>
                <w:lang w:eastAsia="lt-LT"/>
              </w:rPr>
            </w:pPr>
            <w:r w:rsidRPr="002F6142">
              <w:rPr>
                <w:color w:val="000000"/>
                <w:sz w:val="22"/>
                <w:szCs w:val="22"/>
                <w:lang w:eastAsia="lt-LT"/>
              </w:rPr>
              <w:t>56</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468AD39" w14:textId="77777777" w:rsidR="007E0F9C" w:rsidRPr="002F6142" w:rsidRDefault="007E0F9C" w:rsidP="000C4EAD">
            <w:pPr>
              <w:rPr>
                <w:color w:val="000000"/>
                <w:sz w:val="22"/>
                <w:szCs w:val="22"/>
                <w:lang w:eastAsia="lt-LT"/>
              </w:rPr>
            </w:pPr>
            <w:r w:rsidRPr="002F6142">
              <w:rPr>
                <w:color w:val="000000"/>
                <w:sz w:val="22"/>
                <w:szCs w:val="22"/>
                <w:lang w:eastAsia="lt-LT"/>
              </w:rPr>
              <w:t>Adresinis dūmų jutiklis (Protec centralėms)</w:t>
            </w:r>
          </w:p>
        </w:tc>
        <w:tc>
          <w:tcPr>
            <w:tcW w:w="1701" w:type="dxa"/>
            <w:tcBorders>
              <w:top w:val="nil"/>
              <w:left w:val="single" w:sz="4" w:space="0" w:color="auto"/>
              <w:bottom w:val="single" w:sz="4" w:space="0" w:color="auto"/>
              <w:right w:val="single" w:sz="4" w:space="0" w:color="auto"/>
            </w:tcBorders>
            <w:noWrap/>
            <w:vAlign w:val="center"/>
            <w:hideMark/>
          </w:tcPr>
          <w:p w14:paraId="3ECA1C9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52EC0C7"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07D3BE8" w14:textId="77777777" w:rsidR="007E0F9C" w:rsidRPr="002F6142" w:rsidRDefault="007E0F9C" w:rsidP="000C4EAD">
            <w:pPr>
              <w:jc w:val="center"/>
              <w:rPr>
                <w:color w:val="000000"/>
                <w:sz w:val="22"/>
                <w:szCs w:val="22"/>
                <w:lang w:eastAsia="lt-LT"/>
              </w:rPr>
            </w:pPr>
            <w:r w:rsidRPr="002F6142">
              <w:rPr>
                <w:color w:val="000000"/>
                <w:sz w:val="22"/>
                <w:szCs w:val="22"/>
                <w:lang w:eastAsia="lt-LT"/>
              </w:rPr>
              <w:t>57</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2F6FF61E" w14:textId="77777777" w:rsidR="007E0F9C" w:rsidRPr="002F6142" w:rsidRDefault="007E0F9C" w:rsidP="000C4EAD">
            <w:pPr>
              <w:rPr>
                <w:color w:val="000000"/>
                <w:sz w:val="22"/>
                <w:szCs w:val="22"/>
                <w:lang w:eastAsia="lt-LT"/>
              </w:rPr>
            </w:pPr>
            <w:r w:rsidRPr="002F6142">
              <w:rPr>
                <w:color w:val="000000"/>
                <w:sz w:val="22"/>
                <w:szCs w:val="22"/>
                <w:lang w:eastAsia="lt-LT"/>
              </w:rPr>
              <w:t>Adresinis dūmų jutiklis (Inim centralėms)</w:t>
            </w:r>
          </w:p>
        </w:tc>
        <w:tc>
          <w:tcPr>
            <w:tcW w:w="1701" w:type="dxa"/>
            <w:tcBorders>
              <w:top w:val="nil"/>
              <w:left w:val="single" w:sz="4" w:space="0" w:color="auto"/>
              <w:bottom w:val="single" w:sz="4" w:space="0" w:color="auto"/>
              <w:right w:val="single" w:sz="4" w:space="0" w:color="auto"/>
            </w:tcBorders>
            <w:noWrap/>
            <w:vAlign w:val="center"/>
            <w:hideMark/>
          </w:tcPr>
          <w:p w14:paraId="7541B7A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8851B27"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DA6871C" w14:textId="77777777" w:rsidR="007E0F9C" w:rsidRPr="002F6142" w:rsidRDefault="007E0F9C" w:rsidP="000C4EAD">
            <w:pPr>
              <w:jc w:val="center"/>
              <w:rPr>
                <w:color w:val="000000"/>
                <w:sz w:val="22"/>
                <w:szCs w:val="22"/>
                <w:lang w:eastAsia="lt-LT"/>
              </w:rPr>
            </w:pPr>
            <w:r w:rsidRPr="002F6142">
              <w:rPr>
                <w:color w:val="000000"/>
                <w:sz w:val="22"/>
                <w:szCs w:val="22"/>
                <w:lang w:eastAsia="lt-LT"/>
              </w:rPr>
              <w:t>58</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1899F78B" w14:textId="77777777" w:rsidR="007E0F9C" w:rsidRPr="002F6142" w:rsidRDefault="007E0F9C" w:rsidP="000C4EAD">
            <w:pPr>
              <w:rPr>
                <w:color w:val="000000"/>
                <w:sz w:val="22"/>
                <w:szCs w:val="22"/>
                <w:lang w:eastAsia="lt-LT"/>
              </w:rPr>
            </w:pPr>
            <w:r w:rsidRPr="002F6142">
              <w:rPr>
                <w:color w:val="000000"/>
                <w:sz w:val="22"/>
                <w:szCs w:val="22"/>
                <w:lang w:eastAsia="lt-LT"/>
              </w:rPr>
              <w:t>Adresinis dūmų jutiklis (Teletek centralėms)</w:t>
            </w:r>
          </w:p>
        </w:tc>
        <w:tc>
          <w:tcPr>
            <w:tcW w:w="1701" w:type="dxa"/>
            <w:tcBorders>
              <w:top w:val="nil"/>
              <w:left w:val="single" w:sz="4" w:space="0" w:color="auto"/>
              <w:bottom w:val="single" w:sz="4" w:space="0" w:color="auto"/>
              <w:right w:val="single" w:sz="4" w:space="0" w:color="auto"/>
            </w:tcBorders>
            <w:noWrap/>
            <w:vAlign w:val="center"/>
            <w:hideMark/>
          </w:tcPr>
          <w:p w14:paraId="65BA561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01576D1"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656F717F" w14:textId="77777777" w:rsidR="007E0F9C" w:rsidRPr="002F6142" w:rsidRDefault="007E0F9C" w:rsidP="000C4EAD">
            <w:pPr>
              <w:jc w:val="center"/>
              <w:rPr>
                <w:color w:val="000000"/>
                <w:sz w:val="22"/>
                <w:szCs w:val="22"/>
                <w:lang w:eastAsia="lt-LT"/>
              </w:rPr>
            </w:pPr>
            <w:r w:rsidRPr="002F6142">
              <w:rPr>
                <w:color w:val="000000"/>
                <w:sz w:val="22"/>
                <w:szCs w:val="22"/>
                <w:lang w:eastAsia="lt-LT"/>
              </w:rPr>
              <w:t>59</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F61F62A" w14:textId="77777777" w:rsidR="007E0F9C" w:rsidRPr="002F6142" w:rsidRDefault="007E0F9C" w:rsidP="000C4EAD">
            <w:pPr>
              <w:rPr>
                <w:color w:val="000000"/>
                <w:sz w:val="22"/>
                <w:szCs w:val="22"/>
                <w:lang w:eastAsia="lt-LT"/>
              </w:rPr>
            </w:pPr>
            <w:r w:rsidRPr="002F6142">
              <w:rPr>
                <w:color w:val="000000"/>
                <w:sz w:val="22"/>
                <w:szCs w:val="22"/>
                <w:lang w:eastAsia="lt-LT"/>
              </w:rPr>
              <w:t>Dūmų jutiklis (autononimis)</w:t>
            </w:r>
          </w:p>
        </w:tc>
        <w:tc>
          <w:tcPr>
            <w:tcW w:w="1701" w:type="dxa"/>
            <w:tcBorders>
              <w:top w:val="nil"/>
              <w:left w:val="single" w:sz="4" w:space="0" w:color="auto"/>
              <w:bottom w:val="single" w:sz="4" w:space="0" w:color="auto"/>
              <w:right w:val="single" w:sz="4" w:space="0" w:color="auto"/>
            </w:tcBorders>
            <w:noWrap/>
            <w:vAlign w:val="center"/>
            <w:hideMark/>
          </w:tcPr>
          <w:p w14:paraId="6C2DB213"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6C68C6E"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27C09C4" w14:textId="77777777" w:rsidR="007E0F9C" w:rsidRPr="002F6142" w:rsidRDefault="007E0F9C" w:rsidP="000C4EAD">
            <w:pPr>
              <w:jc w:val="center"/>
              <w:rPr>
                <w:color w:val="000000"/>
                <w:sz w:val="22"/>
                <w:szCs w:val="22"/>
                <w:lang w:eastAsia="lt-LT"/>
              </w:rPr>
            </w:pPr>
            <w:r w:rsidRPr="002F6142">
              <w:rPr>
                <w:color w:val="000000"/>
                <w:sz w:val="22"/>
                <w:szCs w:val="22"/>
                <w:lang w:eastAsia="lt-LT"/>
              </w:rPr>
              <w:t>60</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2B8F75E0" w14:textId="77777777" w:rsidR="007E0F9C" w:rsidRPr="002F6142" w:rsidRDefault="007E0F9C" w:rsidP="000C4EAD">
            <w:pPr>
              <w:rPr>
                <w:color w:val="000000"/>
                <w:sz w:val="22"/>
                <w:szCs w:val="22"/>
                <w:lang w:eastAsia="lt-LT"/>
              </w:rPr>
            </w:pPr>
            <w:r w:rsidRPr="002F6142">
              <w:rPr>
                <w:color w:val="000000"/>
                <w:sz w:val="22"/>
                <w:szCs w:val="22"/>
                <w:lang w:eastAsia="lt-LT"/>
              </w:rPr>
              <w:t>Gamtinių dujų nuotėkio daviklis</w:t>
            </w:r>
          </w:p>
        </w:tc>
        <w:tc>
          <w:tcPr>
            <w:tcW w:w="1701" w:type="dxa"/>
            <w:tcBorders>
              <w:top w:val="nil"/>
              <w:left w:val="single" w:sz="4" w:space="0" w:color="auto"/>
              <w:bottom w:val="single" w:sz="4" w:space="0" w:color="auto"/>
              <w:right w:val="single" w:sz="4" w:space="0" w:color="auto"/>
            </w:tcBorders>
            <w:noWrap/>
            <w:vAlign w:val="center"/>
            <w:hideMark/>
          </w:tcPr>
          <w:p w14:paraId="39A9EBC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B20767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A0623B7" w14:textId="77777777" w:rsidR="007E0F9C" w:rsidRPr="002F6142" w:rsidRDefault="007E0F9C" w:rsidP="000C4EAD">
            <w:pPr>
              <w:jc w:val="center"/>
              <w:rPr>
                <w:color w:val="000000"/>
                <w:sz w:val="22"/>
                <w:szCs w:val="22"/>
                <w:lang w:eastAsia="lt-LT"/>
              </w:rPr>
            </w:pPr>
            <w:r w:rsidRPr="002F6142">
              <w:rPr>
                <w:color w:val="000000"/>
                <w:sz w:val="22"/>
                <w:szCs w:val="22"/>
                <w:lang w:eastAsia="lt-LT"/>
              </w:rPr>
              <w:t>61</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894EF75" w14:textId="77777777" w:rsidR="007E0F9C" w:rsidRPr="002F6142" w:rsidRDefault="007E0F9C" w:rsidP="000C4EAD">
            <w:pPr>
              <w:rPr>
                <w:color w:val="000000"/>
                <w:sz w:val="22"/>
                <w:szCs w:val="22"/>
                <w:lang w:eastAsia="lt-LT"/>
              </w:rPr>
            </w:pPr>
            <w:r w:rsidRPr="002F6142">
              <w:rPr>
                <w:color w:val="000000"/>
                <w:sz w:val="22"/>
                <w:szCs w:val="22"/>
                <w:lang w:eastAsia="lt-LT"/>
              </w:rPr>
              <w:t>Anglies monoksido nuotėkio jutiklis</w:t>
            </w:r>
          </w:p>
        </w:tc>
        <w:tc>
          <w:tcPr>
            <w:tcW w:w="1701" w:type="dxa"/>
            <w:tcBorders>
              <w:top w:val="nil"/>
              <w:left w:val="single" w:sz="4" w:space="0" w:color="auto"/>
              <w:bottom w:val="single" w:sz="4" w:space="0" w:color="auto"/>
              <w:right w:val="single" w:sz="4" w:space="0" w:color="auto"/>
            </w:tcBorders>
            <w:noWrap/>
            <w:vAlign w:val="center"/>
            <w:hideMark/>
          </w:tcPr>
          <w:p w14:paraId="34B33C63"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1CD88AD"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76E48B2" w14:textId="77777777" w:rsidR="007E0F9C" w:rsidRPr="002F6142" w:rsidRDefault="007E0F9C" w:rsidP="000C4EAD">
            <w:pPr>
              <w:jc w:val="center"/>
              <w:rPr>
                <w:color w:val="000000"/>
                <w:sz w:val="22"/>
                <w:szCs w:val="22"/>
                <w:lang w:eastAsia="lt-LT"/>
              </w:rPr>
            </w:pPr>
            <w:r w:rsidRPr="002F6142">
              <w:rPr>
                <w:color w:val="000000"/>
                <w:sz w:val="22"/>
                <w:szCs w:val="22"/>
                <w:lang w:eastAsia="lt-LT"/>
              </w:rPr>
              <w:lastRenderedPageBreak/>
              <w:t>62</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2CE77961" w14:textId="77777777" w:rsidR="007E0F9C" w:rsidRPr="002F6142" w:rsidRDefault="007E0F9C" w:rsidP="000C4EAD">
            <w:pPr>
              <w:rPr>
                <w:color w:val="000000"/>
                <w:sz w:val="22"/>
                <w:szCs w:val="22"/>
                <w:lang w:eastAsia="lt-LT"/>
              </w:rPr>
            </w:pPr>
            <w:r w:rsidRPr="002F6142">
              <w:rPr>
                <w:color w:val="000000"/>
                <w:sz w:val="22"/>
                <w:szCs w:val="22"/>
                <w:lang w:eastAsia="lt-LT"/>
              </w:rPr>
              <w:t>Dūmų barjerinis daviklis</w:t>
            </w:r>
          </w:p>
        </w:tc>
        <w:tc>
          <w:tcPr>
            <w:tcW w:w="1701" w:type="dxa"/>
            <w:tcBorders>
              <w:top w:val="nil"/>
              <w:left w:val="single" w:sz="4" w:space="0" w:color="auto"/>
              <w:bottom w:val="single" w:sz="4" w:space="0" w:color="auto"/>
              <w:right w:val="single" w:sz="4" w:space="0" w:color="auto"/>
            </w:tcBorders>
            <w:noWrap/>
            <w:vAlign w:val="center"/>
            <w:hideMark/>
          </w:tcPr>
          <w:p w14:paraId="4728583A"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F11FF18"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5014C5B" w14:textId="77777777" w:rsidR="007E0F9C" w:rsidRPr="002F6142" w:rsidRDefault="007E0F9C" w:rsidP="000C4EAD">
            <w:pPr>
              <w:jc w:val="center"/>
              <w:rPr>
                <w:color w:val="000000"/>
                <w:sz w:val="22"/>
                <w:szCs w:val="22"/>
                <w:lang w:eastAsia="lt-LT"/>
              </w:rPr>
            </w:pPr>
            <w:r w:rsidRPr="002F6142">
              <w:rPr>
                <w:color w:val="000000"/>
                <w:sz w:val="22"/>
                <w:szCs w:val="22"/>
                <w:lang w:eastAsia="lt-LT"/>
              </w:rPr>
              <w:t>63</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4DDB3479" w14:textId="77777777" w:rsidR="007E0F9C" w:rsidRPr="002F6142" w:rsidRDefault="007E0F9C" w:rsidP="000C4EAD">
            <w:pPr>
              <w:rPr>
                <w:color w:val="000000"/>
                <w:sz w:val="22"/>
                <w:szCs w:val="22"/>
                <w:lang w:eastAsia="lt-LT"/>
              </w:rPr>
            </w:pPr>
            <w:r w:rsidRPr="002F6142">
              <w:rPr>
                <w:color w:val="000000"/>
                <w:sz w:val="22"/>
                <w:szCs w:val="22"/>
                <w:lang w:eastAsia="lt-LT"/>
              </w:rPr>
              <w:t>LED indikatorius gaisro davikliams</w:t>
            </w:r>
          </w:p>
        </w:tc>
        <w:tc>
          <w:tcPr>
            <w:tcW w:w="1701" w:type="dxa"/>
            <w:tcBorders>
              <w:top w:val="nil"/>
              <w:left w:val="single" w:sz="4" w:space="0" w:color="auto"/>
              <w:bottom w:val="single" w:sz="4" w:space="0" w:color="auto"/>
              <w:right w:val="single" w:sz="4" w:space="0" w:color="auto"/>
            </w:tcBorders>
            <w:noWrap/>
            <w:vAlign w:val="center"/>
            <w:hideMark/>
          </w:tcPr>
          <w:p w14:paraId="6D78D1B5"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EC47E5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0741CC1" w14:textId="77777777" w:rsidR="007E0F9C" w:rsidRPr="002F6142" w:rsidRDefault="007E0F9C" w:rsidP="000C4EAD">
            <w:pPr>
              <w:jc w:val="center"/>
              <w:rPr>
                <w:color w:val="000000"/>
                <w:sz w:val="22"/>
                <w:szCs w:val="22"/>
                <w:lang w:eastAsia="lt-LT"/>
              </w:rPr>
            </w:pPr>
            <w:r w:rsidRPr="002F6142">
              <w:rPr>
                <w:color w:val="000000"/>
                <w:sz w:val="22"/>
                <w:szCs w:val="22"/>
                <w:lang w:eastAsia="lt-LT"/>
              </w:rPr>
              <w:t>64</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17FD436" w14:textId="77777777" w:rsidR="007E0F9C" w:rsidRPr="002F6142" w:rsidRDefault="007E0F9C" w:rsidP="000C4EAD">
            <w:pPr>
              <w:rPr>
                <w:color w:val="000000"/>
                <w:sz w:val="22"/>
                <w:szCs w:val="22"/>
                <w:lang w:eastAsia="lt-LT"/>
              </w:rPr>
            </w:pPr>
            <w:r w:rsidRPr="002F6142">
              <w:rPr>
                <w:color w:val="000000"/>
                <w:sz w:val="22"/>
                <w:szCs w:val="22"/>
                <w:lang w:eastAsia="lt-LT"/>
              </w:rPr>
              <w:t>Temperatūros jutiklis</w:t>
            </w:r>
          </w:p>
        </w:tc>
        <w:tc>
          <w:tcPr>
            <w:tcW w:w="1701" w:type="dxa"/>
            <w:tcBorders>
              <w:top w:val="nil"/>
              <w:left w:val="single" w:sz="4" w:space="0" w:color="auto"/>
              <w:bottom w:val="single" w:sz="4" w:space="0" w:color="auto"/>
              <w:right w:val="single" w:sz="4" w:space="0" w:color="auto"/>
            </w:tcBorders>
            <w:noWrap/>
            <w:vAlign w:val="center"/>
            <w:hideMark/>
          </w:tcPr>
          <w:p w14:paraId="1FFCC2A9"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847ABB3"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3305A04" w14:textId="77777777" w:rsidR="007E0F9C" w:rsidRPr="002F6142" w:rsidRDefault="007E0F9C" w:rsidP="000C4EAD">
            <w:pPr>
              <w:jc w:val="center"/>
              <w:rPr>
                <w:color w:val="000000"/>
                <w:sz w:val="22"/>
                <w:szCs w:val="22"/>
                <w:lang w:eastAsia="lt-LT"/>
              </w:rPr>
            </w:pPr>
            <w:r w:rsidRPr="002F6142">
              <w:rPr>
                <w:color w:val="000000"/>
                <w:sz w:val="22"/>
                <w:szCs w:val="22"/>
                <w:lang w:eastAsia="lt-LT"/>
              </w:rPr>
              <w:t>65</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40FA0B4B" w14:textId="77777777" w:rsidR="007E0F9C" w:rsidRPr="002F6142" w:rsidRDefault="007E0F9C" w:rsidP="000C4EAD">
            <w:pPr>
              <w:rPr>
                <w:color w:val="000000"/>
                <w:sz w:val="22"/>
                <w:szCs w:val="22"/>
                <w:lang w:eastAsia="lt-LT"/>
              </w:rPr>
            </w:pPr>
            <w:r w:rsidRPr="002F6142">
              <w:rPr>
                <w:color w:val="000000"/>
                <w:sz w:val="22"/>
                <w:szCs w:val="22"/>
                <w:lang w:eastAsia="lt-LT"/>
              </w:rPr>
              <w:t>Adresinis temperatūros jutiklis</w:t>
            </w:r>
          </w:p>
        </w:tc>
        <w:tc>
          <w:tcPr>
            <w:tcW w:w="1701" w:type="dxa"/>
            <w:tcBorders>
              <w:top w:val="nil"/>
              <w:left w:val="single" w:sz="4" w:space="0" w:color="auto"/>
              <w:bottom w:val="single" w:sz="4" w:space="0" w:color="auto"/>
              <w:right w:val="single" w:sz="4" w:space="0" w:color="auto"/>
            </w:tcBorders>
            <w:noWrap/>
            <w:vAlign w:val="center"/>
            <w:hideMark/>
          </w:tcPr>
          <w:p w14:paraId="53900CCB"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16426FA"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092D7B4" w14:textId="77777777" w:rsidR="007E0F9C" w:rsidRPr="002F6142" w:rsidRDefault="007E0F9C" w:rsidP="000C4EAD">
            <w:pPr>
              <w:jc w:val="center"/>
              <w:rPr>
                <w:color w:val="000000"/>
                <w:sz w:val="22"/>
                <w:szCs w:val="22"/>
                <w:lang w:eastAsia="lt-LT"/>
              </w:rPr>
            </w:pPr>
            <w:r w:rsidRPr="002F6142">
              <w:rPr>
                <w:color w:val="000000"/>
                <w:sz w:val="22"/>
                <w:szCs w:val="22"/>
                <w:lang w:eastAsia="lt-LT"/>
              </w:rPr>
              <w:t>66</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2C6A00E3" w14:textId="77777777" w:rsidR="007E0F9C" w:rsidRPr="002F6142" w:rsidRDefault="007E0F9C" w:rsidP="000C4EAD">
            <w:pPr>
              <w:rPr>
                <w:color w:val="000000"/>
                <w:sz w:val="22"/>
                <w:szCs w:val="22"/>
                <w:lang w:eastAsia="lt-LT"/>
              </w:rPr>
            </w:pPr>
            <w:r w:rsidRPr="002F6142">
              <w:rPr>
                <w:color w:val="000000"/>
                <w:sz w:val="22"/>
                <w:szCs w:val="22"/>
                <w:lang w:eastAsia="lt-LT"/>
              </w:rPr>
              <w:t>Gaisro pavojaus mygtukas</w:t>
            </w:r>
          </w:p>
        </w:tc>
        <w:tc>
          <w:tcPr>
            <w:tcW w:w="1701" w:type="dxa"/>
            <w:tcBorders>
              <w:top w:val="nil"/>
              <w:left w:val="single" w:sz="4" w:space="0" w:color="auto"/>
              <w:bottom w:val="single" w:sz="4" w:space="0" w:color="auto"/>
              <w:right w:val="single" w:sz="4" w:space="0" w:color="auto"/>
            </w:tcBorders>
            <w:noWrap/>
            <w:vAlign w:val="center"/>
            <w:hideMark/>
          </w:tcPr>
          <w:p w14:paraId="79B0DEE6"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A29C2E0"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A37FD64" w14:textId="77777777" w:rsidR="007E0F9C" w:rsidRPr="002F6142" w:rsidRDefault="007E0F9C" w:rsidP="000C4EAD">
            <w:pPr>
              <w:jc w:val="center"/>
              <w:rPr>
                <w:color w:val="000000"/>
                <w:sz w:val="22"/>
                <w:szCs w:val="22"/>
                <w:lang w:eastAsia="lt-LT"/>
              </w:rPr>
            </w:pPr>
            <w:r w:rsidRPr="002F6142">
              <w:rPr>
                <w:color w:val="000000"/>
                <w:sz w:val="22"/>
                <w:szCs w:val="22"/>
                <w:lang w:eastAsia="lt-LT"/>
              </w:rPr>
              <w:t>67</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100C47C" w14:textId="77777777" w:rsidR="007E0F9C" w:rsidRPr="002F6142" w:rsidRDefault="007E0F9C" w:rsidP="000C4EAD">
            <w:pPr>
              <w:rPr>
                <w:color w:val="000000"/>
                <w:sz w:val="22"/>
                <w:szCs w:val="22"/>
                <w:lang w:eastAsia="lt-LT"/>
              </w:rPr>
            </w:pPr>
            <w:r w:rsidRPr="002F6142">
              <w:rPr>
                <w:color w:val="000000"/>
                <w:sz w:val="22"/>
                <w:szCs w:val="22"/>
                <w:lang w:eastAsia="lt-LT"/>
              </w:rPr>
              <w:t xml:space="preserve">Adresinis gaisro pavojaus mygtukas </w:t>
            </w:r>
          </w:p>
        </w:tc>
        <w:tc>
          <w:tcPr>
            <w:tcW w:w="1701" w:type="dxa"/>
            <w:tcBorders>
              <w:top w:val="nil"/>
              <w:left w:val="single" w:sz="4" w:space="0" w:color="auto"/>
              <w:bottom w:val="single" w:sz="4" w:space="0" w:color="auto"/>
              <w:right w:val="single" w:sz="4" w:space="0" w:color="auto"/>
            </w:tcBorders>
            <w:noWrap/>
            <w:vAlign w:val="center"/>
            <w:hideMark/>
          </w:tcPr>
          <w:p w14:paraId="757EBD1C"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850EE7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F25CDD6" w14:textId="77777777" w:rsidR="007E0F9C" w:rsidRPr="002F6142" w:rsidRDefault="007E0F9C" w:rsidP="000C4EAD">
            <w:pPr>
              <w:jc w:val="center"/>
              <w:rPr>
                <w:color w:val="000000"/>
                <w:sz w:val="22"/>
                <w:szCs w:val="22"/>
                <w:lang w:eastAsia="lt-LT"/>
              </w:rPr>
            </w:pPr>
            <w:r w:rsidRPr="002F6142">
              <w:rPr>
                <w:color w:val="000000"/>
                <w:sz w:val="22"/>
                <w:szCs w:val="22"/>
                <w:lang w:eastAsia="lt-LT"/>
              </w:rPr>
              <w:t>68</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8566900" w14:textId="77777777" w:rsidR="007E0F9C" w:rsidRPr="002F6142" w:rsidRDefault="007E0F9C" w:rsidP="000C4EAD">
            <w:pPr>
              <w:rPr>
                <w:color w:val="000000"/>
                <w:sz w:val="22"/>
                <w:szCs w:val="22"/>
                <w:lang w:eastAsia="lt-LT"/>
              </w:rPr>
            </w:pPr>
            <w:r w:rsidRPr="002F6142">
              <w:rPr>
                <w:color w:val="000000"/>
                <w:sz w:val="22"/>
                <w:szCs w:val="22"/>
                <w:lang w:eastAsia="lt-LT"/>
              </w:rPr>
              <w:t>Vidaus sirena, 12 VDC</w:t>
            </w:r>
          </w:p>
        </w:tc>
        <w:tc>
          <w:tcPr>
            <w:tcW w:w="1701" w:type="dxa"/>
            <w:tcBorders>
              <w:top w:val="nil"/>
              <w:left w:val="single" w:sz="4" w:space="0" w:color="auto"/>
              <w:bottom w:val="single" w:sz="4" w:space="0" w:color="auto"/>
              <w:right w:val="single" w:sz="4" w:space="0" w:color="auto"/>
            </w:tcBorders>
            <w:noWrap/>
            <w:vAlign w:val="center"/>
            <w:hideMark/>
          </w:tcPr>
          <w:p w14:paraId="2607122C"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FCE0B6D"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3D9F658" w14:textId="77777777" w:rsidR="007E0F9C" w:rsidRPr="002F6142" w:rsidRDefault="007E0F9C" w:rsidP="000C4EAD">
            <w:pPr>
              <w:jc w:val="center"/>
              <w:rPr>
                <w:color w:val="000000"/>
                <w:sz w:val="22"/>
                <w:szCs w:val="22"/>
                <w:lang w:eastAsia="lt-LT"/>
              </w:rPr>
            </w:pPr>
            <w:r w:rsidRPr="002F6142">
              <w:rPr>
                <w:color w:val="000000"/>
                <w:sz w:val="22"/>
                <w:szCs w:val="22"/>
                <w:lang w:eastAsia="lt-LT"/>
              </w:rPr>
              <w:t>69</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BCC6C00" w14:textId="77777777" w:rsidR="007E0F9C" w:rsidRPr="002F6142" w:rsidRDefault="007E0F9C" w:rsidP="000C4EAD">
            <w:pPr>
              <w:rPr>
                <w:color w:val="000000"/>
                <w:sz w:val="22"/>
                <w:szCs w:val="22"/>
                <w:lang w:eastAsia="lt-LT"/>
              </w:rPr>
            </w:pPr>
            <w:r w:rsidRPr="002F6142">
              <w:rPr>
                <w:color w:val="000000"/>
                <w:sz w:val="22"/>
                <w:szCs w:val="22"/>
                <w:lang w:eastAsia="lt-LT"/>
              </w:rPr>
              <w:t>Lauko sirena su blykste, 12 VDC</w:t>
            </w:r>
          </w:p>
        </w:tc>
        <w:tc>
          <w:tcPr>
            <w:tcW w:w="1701" w:type="dxa"/>
            <w:tcBorders>
              <w:top w:val="nil"/>
              <w:left w:val="single" w:sz="4" w:space="0" w:color="auto"/>
              <w:bottom w:val="single" w:sz="4" w:space="0" w:color="auto"/>
              <w:right w:val="single" w:sz="4" w:space="0" w:color="auto"/>
            </w:tcBorders>
            <w:noWrap/>
            <w:vAlign w:val="center"/>
            <w:hideMark/>
          </w:tcPr>
          <w:p w14:paraId="1C583AA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0004E6C9"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E9945BE" w14:textId="77777777" w:rsidR="007E0F9C" w:rsidRPr="002F6142" w:rsidRDefault="007E0F9C" w:rsidP="000C4EAD">
            <w:pPr>
              <w:jc w:val="center"/>
              <w:rPr>
                <w:color w:val="000000"/>
                <w:sz w:val="22"/>
                <w:szCs w:val="22"/>
                <w:lang w:eastAsia="lt-LT"/>
              </w:rPr>
            </w:pPr>
            <w:r w:rsidRPr="002F6142">
              <w:rPr>
                <w:color w:val="000000"/>
                <w:sz w:val="22"/>
                <w:szCs w:val="22"/>
                <w:lang w:eastAsia="lt-LT"/>
              </w:rPr>
              <w:t>70</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9154849" w14:textId="77777777" w:rsidR="007E0F9C" w:rsidRPr="002F6142" w:rsidRDefault="007E0F9C" w:rsidP="000C4EAD">
            <w:pPr>
              <w:rPr>
                <w:color w:val="000000"/>
                <w:sz w:val="22"/>
                <w:szCs w:val="22"/>
                <w:lang w:eastAsia="lt-LT"/>
              </w:rPr>
            </w:pPr>
            <w:r w:rsidRPr="002F6142">
              <w:rPr>
                <w:color w:val="000000"/>
                <w:sz w:val="22"/>
                <w:szCs w:val="22"/>
                <w:lang w:eastAsia="lt-LT"/>
              </w:rPr>
              <w:t>Adresinė lauko sirena su blykste</w:t>
            </w:r>
          </w:p>
        </w:tc>
        <w:tc>
          <w:tcPr>
            <w:tcW w:w="1701" w:type="dxa"/>
            <w:tcBorders>
              <w:top w:val="nil"/>
              <w:left w:val="single" w:sz="4" w:space="0" w:color="auto"/>
              <w:bottom w:val="single" w:sz="4" w:space="0" w:color="auto"/>
              <w:right w:val="single" w:sz="4" w:space="0" w:color="auto"/>
            </w:tcBorders>
            <w:noWrap/>
            <w:vAlign w:val="center"/>
            <w:hideMark/>
          </w:tcPr>
          <w:p w14:paraId="4083168D"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F5F96C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7164C0A" w14:textId="77777777" w:rsidR="007E0F9C" w:rsidRPr="002F6142" w:rsidRDefault="007E0F9C" w:rsidP="000C4EAD">
            <w:pPr>
              <w:jc w:val="center"/>
              <w:rPr>
                <w:color w:val="000000"/>
                <w:sz w:val="22"/>
                <w:szCs w:val="22"/>
                <w:lang w:eastAsia="lt-LT"/>
              </w:rPr>
            </w:pPr>
            <w:r w:rsidRPr="002F6142">
              <w:rPr>
                <w:color w:val="000000"/>
                <w:sz w:val="22"/>
                <w:szCs w:val="22"/>
                <w:lang w:eastAsia="lt-LT"/>
              </w:rPr>
              <w:t>71</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D6FFD1F" w14:textId="77777777" w:rsidR="007E0F9C" w:rsidRPr="002F6142" w:rsidRDefault="007E0F9C" w:rsidP="000C4EAD">
            <w:pPr>
              <w:rPr>
                <w:color w:val="000000"/>
                <w:sz w:val="22"/>
                <w:szCs w:val="22"/>
                <w:lang w:eastAsia="lt-LT"/>
              </w:rPr>
            </w:pPr>
            <w:r w:rsidRPr="002F6142">
              <w:rPr>
                <w:color w:val="000000"/>
                <w:sz w:val="22"/>
                <w:szCs w:val="22"/>
                <w:lang w:eastAsia="lt-LT"/>
              </w:rPr>
              <w:t>Adresinė vidaus sirena</w:t>
            </w:r>
          </w:p>
        </w:tc>
        <w:tc>
          <w:tcPr>
            <w:tcW w:w="1701" w:type="dxa"/>
            <w:tcBorders>
              <w:top w:val="nil"/>
              <w:left w:val="single" w:sz="4" w:space="0" w:color="auto"/>
              <w:bottom w:val="single" w:sz="4" w:space="0" w:color="auto"/>
              <w:right w:val="single" w:sz="4" w:space="0" w:color="auto"/>
            </w:tcBorders>
            <w:noWrap/>
            <w:vAlign w:val="center"/>
            <w:hideMark/>
          </w:tcPr>
          <w:p w14:paraId="1C4E354D"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182A48D"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1129096C" w14:textId="77777777" w:rsidR="007E0F9C" w:rsidRPr="002F6142" w:rsidRDefault="007E0F9C" w:rsidP="000C4EAD">
            <w:pPr>
              <w:jc w:val="center"/>
              <w:rPr>
                <w:color w:val="000000"/>
                <w:sz w:val="22"/>
                <w:szCs w:val="22"/>
                <w:lang w:eastAsia="lt-LT"/>
              </w:rPr>
            </w:pPr>
            <w:r w:rsidRPr="002F6142">
              <w:rPr>
                <w:color w:val="000000"/>
                <w:sz w:val="22"/>
                <w:szCs w:val="22"/>
                <w:lang w:eastAsia="lt-LT"/>
              </w:rPr>
              <w:t>72</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E5B2AB4" w14:textId="77777777" w:rsidR="007E0F9C" w:rsidRPr="002F6142" w:rsidRDefault="007E0F9C" w:rsidP="000C4EAD">
            <w:pPr>
              <w:rPr>
                <w:color w:val="000000"/>
                <w:sz w:val="22"/>
                <w:szCs w:val="22"/>
                <w:lang w:eastAsia="lt-LT"/>
              </w:rPr>
            </w:pPr>
            <w:r w:rsidRPr="002F6142">
              <w:rPr>
                <w:color w:val="000000"/>
                <w:sz w:val="22"/>
                <w:szCs w:val="22"/>
                <w:lang w:eastAsia="lt-LT"/>
              </w:rPr>
              <w:t>Adresinė blykstė WC ŽN</w:t>
            </w:r>
          </w:p>
        </w:tc>
        <w:tc>
          <w:tcPr>
            <w:tcW w:w="1701" w:type="dxa"/>
            <w:tcBorders>
              <w:top w:val="nil"/>
              <w:left w:val="single" w:sz="4" w:space="0" w:color="auto"/>
              <w:bottom w:val="single" w:sz="4" w:space="0" w:color="auto"/>
              <w:right w:val="single" w:sz="4" w:space="0" w:color="auto"/>
            </w:tcBorders>
            <w:noWrap/>
            <w:vAlign w:val="center"/>
            <w:hideMark/>
          </w:tcPr>
          <w:p w14:paraId="3A823D9E"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50E5DCE"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BEF7A01" w14:textId="77777777" w:rsidR="007E0F9C" w:rsidRPr="002F6142" w:rsidRDefault="007E0F9C" w:rsidP="000C4EAD">
            <w:pPr>
              <w:jc w:val="center"/>
              <w:rPr>
                <w:color w:val="000000"/>
                <w:sz w:val="22"/>
                <w:szCs w:val="22"/>
                <w:lang w:eastAsia="lt-LT"/>
              </w:rPr>
            </w:pPr>
            <w:r w:rsidRPr="002F6142">
              <w:rPr>
                <w:color w:val="000000"/>
                <w:sz w:val="22"/>
                <w:szCs w:val="22"/>
                <w:lang w:eastAsia="lt-LT"/>
              </w:rPr>
              <w:t>73</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2D286ED4" w14:textId="77777777" w:rsidR="007E0F9C" w:rsidRPr="002F6142" w:rsidRDefault="007E0F9C" w:rsidP="000C4EAD">
            <w:pPr>
              <w:rPr>
                <w:color w:val="000000"/>
                <w:sz w:val="22"/>
                <w:szCs w:val="22"/>
                <w:lang w:eastAsia="lt-LT"/>
              </w:rPr>
            </w:pPr>
            <w:r w:rsidRPr="002F6142">
              <w:rPr>
                <w:color w:val="000000"/>
                <w:sz w:val="22"/>
                <w:szCs w:val="22"/>
                <w:lang w:eastAsia="lt-LT"/>
              </w:rPr>
              <w:t>Kilpos izoliatorius</w:t>
            </w:r>
          </w:p>
        </w:tc>
        <w:tc>
          <w:tcPr>
            <w:tcW w:w="1701" w:type="dxa"/>
            <w:tcBorders>
              <w:top w:val="nil"/>
              <w:left w:val="single" w:sz="4" w:space="0" w:color="auto"/>
              <w:bottom w:val="single" w:sz="4" w:space="0" w:color="auto"/>
              <w:right w:val="single" w:sz="4" w:space="0" w:color="auto"/>
            </w:tcBorders>
            <w:noWrap/>
            <w:vAlign w:val="center"/>
            <w:hideMark/>
          </w:tcPr>
          <w:p w14:paraId="0330753D"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C5F49AB"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3318DF7" w14:textId="77777777" w:rsidR="007E0F9C" w:rsidRPr="002F6142" w:rsidRDefault="007E0F9C" w:rsidP="000C4EAD">
            <w:pPr>
              <w:jc w:val="center"/>
              <w:rPr>
                <w:color w:val="000000"/>
                <w:sz w:val="22"/>
                <w:szCs w:val="22"/>
                <w:lang w:eastAsia="lt-LT"/>
              </w:rPr>
            </w:pPr>
            <w:r w:rsidRPr="002F6142">
              <w:rPr>
                <w:color w:val="000000"/>
                <w:sz w:val="22"/>
                <w:szCs w:val="22"/>
                <w:lang w:eastAsia="lt-LT"/>
              </w:rPr>
              <w:t>74</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5F201D50" w14:textId="77777777" w:rsidR="007E0F9C" w:rsidRPr="002F6142" w:rsidRDefault="007E0F9C" w:rsidP="000C4EAD">
            <w:pPr>
              <w:rPr>
                <w:color w:val="000000"/>
                <w:sz w:val="22"/>
                <w:szCs w:val="22"/>
                <w:lang w:eastAsia="lt-LT"/>
              </w:rPr>
            </w:pPr>
            <w:r w:rsidRPr="002F6142">
              <w:rPr>
                <w:color w:val="000000"/>
                <w:sz w:val="22"/>
                <w:szCs w:val="22"/>
                <w:lang w:eastAsia="lt-LT"/>
              </w:rPr>
              <w:t>I/O-įvesties/išvesties modulis</w:t>
            </w:r>
          </w:p>
        </w:tc>
        <w:tc>
          <w:tcPr>
            <w:tcW w:w="1701" w:type="dxa"/>
            <w:tcBorders>
              <w:top w:val="nil"/>
              <w:left w:val="single" w:sz="4" w:space="0" w:color="auto"/>
              <w:bottom w:val="single" w:sz="4" w:space="0" w:color="auto"/>
              <w:right w:val="single" w:sz="4" w:space="0" w:color="auto"/>
            </w:tcBorders>
            <w:noWrap/>
            <w:vAlign w:val="center"/>
            <w:hideMark/>
          </w:tcPr>
          <w:p w14:paraId="6E11651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2BDBA9B"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E99EEC6" w14:textId="77777777" w:rsidR="007E0F9C" w:rsidRPr="002F6142" w:rsidRDefault="007E0F9C" w:rsidP="000C4EAD">
            <w:pPr>
              <w:jc w:val="center"/>
              <w:rPr>
                <w:color w:val="000000"/>
                <w:sz w:val="22"/>
                <w:szCs w:val="22"/>
                <w:lang w:eastAsia="lt-LT"/>
              </w:rPr>
            </w:pPr>
            <w:r w:rsidRPr="002F6142">
              <w:rPr>
                <w:color w:val="000000"/>
                <w:sz w:val="22"/>
                <w:szCs w:val="22"/>
                <w:lang w:eastAsia="lt-LT"/>
              </w:rPr>
              <w:t>75</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526A10F9" w14:textId="77777777" w:rsidR="007E0F9C" w:rsidRPr="002F6142" w:rsidRDefault="007E0F9C" w:rsidP="000C4EAD">
            <w:pPr>
              <w:rPr>
                <w:color w:val="000000"/>
                <w:sz w:val="22"/>
                <w:szCs w:val="22"/>
                <w:lang w:eastAsia="lt-LT"/>
              </w:rPr>
            </w:pPr>
            <w:r w:rsidRPr="002F6142">
              <w:rPr>
                <w:color w:val="000000"/>
                <w:sz w:val="22"/>
                <w:szCs w:val="22"/>
                <w:lang w:eastAsia="lt-LT"/>
              </w:rPr>
              <w:t>Transformatorius su saugikliu</w:t>
            </w:r>
          </w:p>
        </w:tc>
        <w:tc>
          <w:tcPr>
            <w:tcW w:w="1701" w:type="dxa"/>
            <w:tcBorders>
              <w:top w:val="nil"/>
              <w:left w:val="single" w:sz="4" w:space="0" w:color="auto"/>
              <w:bottom w:val="single" w:sz="4" w:space="0" w:color="auto"/>
              <w:right w:val="single" w:sz="4" w:space="0" w:color="auto"/>
            </w:tcBorders>
            <w:noWrap/>
            <w:vAlign w:val="center"/>
            <w:hideMark/>
          </w:tcPr>
          <w:p w14:paraId="4A1A01A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E061A32"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23ACB7D5" w14:textId="77777777" w:rsidR="007E0F9C" w:rsidRPr="002F6142" w:rsidRDefault="007E0F9C" w:rsidP="000C4EAD">
            <w:pPr>
              <w:jc w:val="center"/>
              <w:rPr>
                <w:color w:val="000000"/>
                <w:sz w:val="22"/>
                <w:szCs w:val="22"/>
                <w:lang w:eastAsia="lt-LT"/>
              </w:rPr>
            </w:pPr>
            <w:r w:rsidRPr="002F6142">
              <w:rPr>
                <w:color w:val="000000"/>
                <w:sz w:val="22"/>
                <w:szCs w:val="22"/>
                <w:lang w:eastAsia="lt-LT"/>
              </w:rPr>
              <w:t>76</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341532F5" w14:textId="77777777" w:rsidR="007E0F9C" w:rsidRPr="002F6142" w:rsidRDefault="007E0F9C" w:rsidP="000C4EAD">
            <w:pPr>
              <w:rPr>
                <w:color w:val="000000"/>
                <w:sz w:val="22"/>
                <w:szCs w:val="22"/>
                <w:lang w:eastAsia="lt-LT"/>
              </w:rPr>
            </w:pPr>
            <w:r w:rsidRPr="002F6142">
              <w:rPr>
                <w:color w:val="000000"/>
                <w:sz w:val="22"/>
                <w:szCs w:val="22"/>
                <w:lang w:eastAsia="lt-LT"/>
              </w:rPr>
              <w:t>Maitinimo šaltinis Bentel centralei</w:t>
            </w:r>
          </w:p>
        </w:tc>
        <w:tc>
          <w:tcPr>
            <w:tcW w:w="1701" w:type="dxa"/>
            <w:tcBorders>
              <w:top w:val="nil"/>
              <w:left w:val="single" w:sz="4" w:space="0" w:color="auto"/>
              <w:bottom w:val="single" w:sz="4" w:space="0" w:color="auto"/>
              <w:right w:val="single" w:sz="4" w:space="0" w:color="auto"/>
            </w:tcBorders>
            <w:noWrap/>
            <w:vAlign w:val="center"/>
            <w:hideMark/>
          </w:tcPr>
          <w:p w14:paraId="2C50ACE8"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9D2F260"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3B27C8CE" w14:textId="77777777" w:rsidR="007E0F9C" w:rsidRPr="002F6142" w:rsidRDefault="007E0F9C" w:rsidP="000C4EAD">
            <w:pPr>
              <w:jc w:val="center"/>
              <w:rPr>
                <w:color w:val="000000"/>
                <w:sz w:val="22"/>
                <w:szCs w:val="22"/>
                <w:lang w:eastAsia="lt-LT"/>
              </w:rPr>
            </w:pPr>
            <w:r w:rsidRPr="002F6142">
              <w:rPr>
                <w:color w:val="000000"/>
                <w:sz w:val="22"/>
                <w:szCs w:val="22"/>
                <w:lang w:eastAsia="lt-LT"/>
              </w:rPr>
              <w:t>77</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04F5C1C" w14:textId="77777777" w:rsidR="007E0F9C" w:rsidRPr="002F6142" w:rsidRDefault="007E0F9C" w:rsidP="000C4EAD">
            <w:pPr>
              <w:rPr>
                <w:color w:val="000000"/>
                <w:sz w:val="22"/>
                <w:szCs w:val="22"/>
                <w:lang w:eastAsia="lt-LT"/>
              </w:rPr>
            </w:pPr>
            <w:r w:rsidRPr="002F6142">
              <w:rPr>
                <w:color w:val="000000"/>
                <w:sz w:val="22"/>
                <w:szCs w:val="22"/>
                <w:lang w:eastAsia="lt-LT"/>
              </w:rPr>
              <w:t>Maitinimo šaltinis Inim centralei</w:t>
            </w:r>
          </w:p>
        </w:tc>
        <w:tc>
          <w:tcPr>
            <w:tcW w:w="1701" w:type="dxa"/>
            <w:tcBorders>
              <w:top w:val="nil"/>
              <w:left w:val="single" w:sz="4" w:space="0" w:color="auto"/>
              <w:bottom w:val="single" w:sz="4" w:space="0" w:color="auto"/>
              <w:right w:val="single" w:sz="4" w:space="0" w:color="auto"/>
            </w:tcBorders>
            <w:noWrap/>
            <w:vAlign w:val="center"/>
            <w:hideMark/>
          </w:tcPr>
          <w:p w14:paraId="7F8D4668"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D4B66A6"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CA938FF" w14:textId="77777777" w:rsidR="007E0F9C" w:rsidRPr="002F6142" w:rsidRDefault="007E0F9C" w:rsidP="000C4EAD">
            <w:pPr>
              <w:jc w:val="center"/>
              <w:rPr>
                <w:color w:val="000000"/>
                <w:sz w:val="22"/>
                <w:szCs w:val="22"/>
                <w:lang w:eastAsia="lt-LT"/>
              </w:rPr>
            </w:pPr>
            <w:r w:rsidRPr="002F6142">
              <w:rPr>
                <w:color w:val="000000"/>
                <w:sz w:val="22"/>
                <w:szCs w:val="22"/>
                <w:lang w:eastAsia="lt-LT"/>
              </w:rPr>
              <w:t>78</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2FC6C98" w14:textId="77777777" w:rsidR="007E0F9C" w:rsidRPr="002F6142" w:rsidRDefault="007E0F9C" w:rsidP="000C4EAD">
            <w:pPr>
              <w:rPr>
                <w:color w:val="000000"/>
                <w:sz w:val="22"/>
                <w:szCs w:val="22"/>
                <w:lang w:eastAsia="lt-LT"/>
              </w:rPr>
            </w:pPr>
            <w:r w:rsidRPr="002F6142">
              <w:rPr>
                <w:color w:val="000000"/>
                <w:sz w:val="22"/>
                <w:szCs w:val="22"/>
                <w:lang w:eastAsia="lt-LT"/>
              </w:rPr>
              <w:t>Maitinimo šaltinis Aritech centralei)</w:t>
            </w:r>
          </w:p>
        </w:tc>
        <w:tc>
          <w:tcPr>
            <w:tcW w:w="1701" w:type="dxa"/>
            <w:tcBorders>
              <w:top w:val="nil"/>
              <w:left w:val="single" w:sz="4" w:space="0" w:color="auto"/>
              <w:bottom w:val="single" w:sz="4" w:space="0" w:color="auto"/>
              <w:right w:val="single" w:sz="4" w:space="0" w:color="auto"/>
            </w:tcBorders>
            <w:noWrap/>
            <w:vAlign w:val="center"/>
            <w:hideMark/>
          </w:tcPr>
          <w:p w14:paraId="08DEFAE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A7A1A0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0ADD124" w14:textId="77777777" w:rsidR="007E0F9C" w:rsidRPr="002F6142" w:rsidRDefault="007E0F9C" w:rsidP="000C4EAD">
            <w:pPr>
              <w:jc w:val="center"/>
              <w:rPr>
                <w:color w:val="000000"/>
                <w:sz w:val="22"/>
                <w:szCs w:val="22"/>
                <w:lang w:eastAsia="lt-LT"/>
              </w:rPr>
            </w:pPr>
            <w:r w:rsidRPr="002F6142">
              <w:rPr>
                <w:color w:val="000000"/>
                <w:sz w:val="22"/>
                <w:szCs w:val="22"/>
                <w:lang w:eastAsia="lt-LT"/>
              </w:rPr>
              <w:t>79</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273CF5AC" w14:textId="77777777" w:rsidR="007E0F9C" w:rsidRPr="002F6142" w:rsidRDefault="007E0F9C" w:rsidP="000C4EAD">
            <w:pPr>
              <w:rPr>
                <w:color w:val="000000"/>
                <w:sz w:val="22"/>
                <w:szCs w:val="22"/>
                <w:lang w:eastAsia="lt-LT"/>
              </w:rPr>
            </w:pPr>
            <w:r w:rsidRPr="002F6142">
              <w:rPr>
                <w:color w:val="000000"/>
                <w:sz w:val="22"/>
                <w:szCs w:val="22"/>
                <w:lang w:eastAsia="lt-LT"/>
              </w:rPr>
              <w:t>Maitinimo šaltinis Protec centralei</w:t>
            </w:r>
          </w:p>
        </w:tc>
        <w:tc>
          <w:tcPr>
            <w:tcW w:w="1701" w:type="dxa"/>
            <w:tcBorders>
              <w:top w:val="nil"/>
              <w:left w:val="single" w:sz="4" w:space="0" w:color="auto"/>
              <w:bottom w:val="single" w:sz="4" w:space="0" w:color="auto"/>
              <w:right w:val="single" w:sz="4" w:space="0" w:color="auto"/>
            </w:tcBorders>
            <w:noWrap/>
            <w:vAlign w:val="center"/>
            <w:hideMark/>
          </w:tcPr>
          <w:p w14:paraId="68A985AD"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DFA1D9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49461893" w14:textId="77777777" w:rsidR="007E0F9C" w:rsidRPr="002F6142" w:rsidRDefault="007E0F9C" w:rsidP="000C4EAD">
            <w:pPr>
              <w:jc w:val="center"/>
              <w:rPr>
                <w:color w:val="000000"/>
                <w:sz w:val="22"/>
                <w:szCs w:val="22"/>
                <w:lang w:eastAsia="lt-LT"/>
              </w:rPr>
            </w:pPr>
            <w:r w:rsidRPr="002F6142">
              <w:rPr>
                <w:color w:val="000000"/>
                <w:sz w:val="22"/>
                <w:szCs w:val="22"/>
                <w:lang w:eastAsia="lt-LT"/>
              </w:rPr>
              <w:t>80</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21298D8E" w14:textId="77777777" w:rsidR="007E0F9C" w:rsidRPr="002F6142" w:rsidRDefault="007E0F9C" w:rsidP="000C4EAD">
            <w:pPr>
              <w:rPr>
                <w:color w:val="000000"/>
                <w:sz w:val="22"/>
                <w:szCs w:val="22"/>
                <w:lang w:eastAsia="lt-LT"/>
              </w:rPr>
            </w:pPr>
            <w:r w:rsidRPr="002F6142">
              <w:rPr>
                <w:color w:val="000000"/>
                <w:sz w:val="22"/>
                <w:szCs w:val="22"/>
                <w:lang w:eastAsia="lt-LT"/>
              </w:rPr>
              <w:t>Maitinimo šaltinis GS centralėms</w:t>
            </w:r>
          </w:p>
        </w:tc>
        <w:tc>
          <w:tcPr>
            <w:tcW w:w="1701" w:type="dxa"/>
            <w:tcBorders>
              <w:top w:val="nil"/>
              <w:left w:val="single" w:sz="4" w:space="0" w:color="auto"/>
              <w:bottom w:val="single" w:sz="4" w:space="0" w:color="auto"/>
              <w:right w:val="single" w:sz="4" w:space="0" w:color="auto"/>
            </w:tcBorders>
            <w:noWrap/>
            <w:vAlign w:val="center"/>
            <w:hideMark/>
          </w:tcPr>
          <w:p w14:paraId="5228455F"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9F6475B"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2F4ECA2E" w14:textId="77777777" w:rsidR="007E0F9C" w:rsidRPr="002F6142" w:rsidRDefault="007E0F9C" w:rsidP="000C4EAD">
            <w:pPr>
              <w:jc w:val="center"/>
              <w:rPr>
                <w:color w:val="000000"/>
                <w:sz w:val="22"/>
                <w:szCs w:val="22"/>
                <w:lang w:eastAsia="lt-LT"/>
              </w:rPr>
            </w:pPr>
            <w:r w:rsidRPr="002F6142">
              <w:rPr>
                <w:color w:val="000000"/>
                <w:sz w:val="22"/>
                <w:szCs w:val="22"/>
                <w:lang w:eastAsia="lt-LT"/>
              </w:rPr>
              <w:t>81</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7CAF1EC0" w14:textId="77777777" w:rsidR="007E0F9C" w:rsidRPr="002F6142" w:rsidRDefault="007E0F9C" w:rsidP="000C4EAD">
            <w:pPr>
              <w:rPr>
                <w:color w:val="000000"/>
                <w:sz w:val="22"/>
                <w:szCs w:val="22"/>
                <w:lang w:eastAsia="lt-LT"/>
              </w:rPr>
            </w:pPr>
            <w:r w:rsidRPr="002F6142">
              <w:rPr>
                <w:color w:val="000000"/>
                <w:sz w:val="22"/>
                <w:szCs w:val="22"/>
                <w:lang w:eastAsia="lt-LT"/>
              </w:rPr>
              <w:t>Akumuliatorius 7 Ah 12 V</w:t>
            </w:r>
          </w:p>
        </w:tc>
        <w:tc>
          <w:tcPr>
            <w:tcW w:w="1701" w:type="dxa"/>
            <w:tcBorders>
              <w:top w:val="nil"/>
              <w:left w:val="single" w:sz="4" w:space="0" w:color="auto"/>
              <w:bottom w:val="single" w:sz="4" w:space="0" w:color="auto"/>
              <w:right w:val="single" w:sz="4" w:space="0" w:color="auto"/>
            </w:tcBorders>
            <w:noWrap/>
            <w:vAlign w:val="center"/>
            <w:hideMark/>
          </w:tcPr>
          <w:p w14:paraId="653B95FF"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BF0710B"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381C413B" w14:textId="77777777" w:rsidR="007E0F9C" w:rsidRPr="002F6142" w:rsidRDefault="007E0F9C" w:rsidP="000C4EAD">
            <w:pPr>
              <w:jc w:val="center"/>
              <w:rPr>
                <w:color w:val="000000"/>
                <w:sz w:val="22"/>
                <w:szCs w:val="22"/>
                <w:lang w:eastAsia="lt-LT"/>
              </w:rPr>
            </w:pPr>
            <w:r w:rsidRPr="002F6142">
              <w:rPr>
                <w:color w:val="000000"/>
                <w:sz w:val="22"/>
                <w:szCs w:val="22"/>
                <w:lang w:eastAsia="lt-LT"/>
              </w:rPr>
              <w:t>82</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2EFF3FBD" w14:textId="77777777" w:rsidR="007E0F9C" w:rsidRPr="002F6142" w:rsidRDefault="007E0F9C" w:rsidP="000C4EAD">
            <w:pPr>
              <w:rPr>
                <w:color w:val="000000"/>
                <w:sz w:val="22"/>
                <w:szCs w:val="22"/>
                <w:lang w:eastAsia="lt-LT"/>
              </w:rPr>
            </w:pPr>
            <w:r w:rsidRPr="002F6142">
              <w:rPr>
                <w:color w:val="000000"/>
                <w:sz w:val="22"/>
                <w:szCs w:val="22"/>
                <w:lang w:eastAsia="lt-LT"/>
              </w:rPr>
              <w:t>Akumuliatorius 9 Ah 12 V</w:t>
            </w:r>
          </w:p>
        </w:tc>
        <w:tc>
          <w:tcPr>
            <w:tcW w:w="1701" w:type="dxa"/>
            <w:tcBorders>
              <w:top w:val="nil"/>
              <w:left w:val="single" w:sz="4" w:space="0" w:color="auto"/>
              <w:bottom w:val="single" w:sz="4" w:space="0" w:color="auto"/>
              <w:right w:val="single" w:sz="4" w:space="0" w:color="auto"/>
            </w:tcBorders>
            <w:noWrap/>
            <w:vAlign w:val="center"/>
            <w:hideMark/>
          </w:tcPr>
          <w:p w14:paraId="113CFE3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B8BD9E7"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022DABA2" w14:textId="77777777" w:rsidR="007E0F9C" w:rsidRPr="002F6142" w:rsidRDefault="007E0F9C" w:rsidP="000C4EAD">
            <w:pPr>
              <w:jc w:val="center"/>
              <w:rPr>
                <w:color w:val="000000"/>
                <w:sz w:val="22"/>
                <w:szCs w:val="22"/>
                <w:lang w:eastAsia="lt-LT"/>
              </w:rPr>
            </w:pPr>
            <w:r w:rsidRPr="002F6142">
              <w:rPr>
                <w:color w:val="000000"/>
                <w:sz w:val="22"/>
                <w:szCs w:val="22"/>
                <w:lang w:eastAsia="lt-LT"/>
              </w:rPr>
              <w:t>83</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2D1E2A6A" w14:textId="77777777" w:rsidR="007E0F9C" w:rsidRPr="002F6142" w:rsidRDefault="007E0F9C" w:rsidP="000C4EAD">
            <w:pPr>
              <w:rPr>
                <w:color w:val="000000"/>
                <w:sz w:val="22"/>
                <w:szCs w:val="22"/>
                <w:lang w:eastAsia="lt-LT"/>
              </w:rPr>
            </w:pPr>
            <w:r w:rsidRPr="002F6142">
              <w:rPr>
                <w:color w:val="000000"/>
                <w:sz w:val="22"/>
                <w:szCs w:val="22"/>
                <w:lang w:eastAsia="lt-LT"/>
              </w:rPr>
              <w:t>Akumuliatorius 17 Ah 12 V</w:t>
            </w:r>
          </w:p>
        </w:tc>
        <w:tc>
          <w:tcPr>
            <w:tcW w:w="1701" w:type="dxa"/>
            <w:tcBorders>
              <w:top w:val="nil"/>
              <w:left w:val="single" w:sz="4" w:space="0" w:color="auto"/>
              <w:bottom w:val="single" w:sz="4" w:space="0" w:color="auto"/>
              <w:right w:val="single" w:sz="4" w:space="0" w:color="auto"/>
            </w:tcBorders>
            <w:noWrap/>
            <w:vAlign w:val="center"/>
            <w:hideMark/>
          </w:tcPr>
          <w:p w14:paraId="794DDFB3"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25EEAC4"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F3340C4" w14:textId="77777777" w:rsidR="007E0F9C" w:rsidRPr="002F6142" w:rsidRDefault="007E0F9C" w:rsidP="000C4EAD">
            <w:pPr>
              <w:jc w:val="center"/>
              <w:rPr>
                <w:color w:val="000000"/>
                <w:sz w:val="22"/>
                <w:szCs w:val="22"/>
                <w:lang w:eastAsia="lt-LT"/>
              </w:rPr>
            </w:pPr>
            <w:r w:rsidRPr="002F6142">
              <w:rPr>
                <w:color w:val="000000"/>
                <w:sz w:val="22"/>
                <w:szCs w:val="22"/>
                <w:lang w:eastAsia="lt-LT"/>
              </w:rPr>
              <w:t>84</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C4894D7" w14:textId="77777777" w:rsidR="007E0F9C" w:rsidRPr="002F6142" w:rsidRDefault="007E0F9C" w:rsidP="000C4EAD">
            <w:pPr>
              <w:rPr>
                <w:color w:val="000000"/>
                <w:sz w:val="22"/>
                <w:szCs w:val="22"/>
                <w:lang w:eastAsia="lt-LT"/>
              </w:rPr>
            </w:pPr>
            <w:r w:rsidRPr="002F6142">
              <w:rPr>
                <w:color w:val="000000"/>
                <w:sz w:val="22"/>
                <w:szCs w:val="22"/>
                <w:lang w:eastAsia="lt-LT"/>
              </w:rPr>
              <w:t>El. maitinimo laidas, 3 gyslų Cu 3x1,5</w:t>
            </w:r>
          </w:p>
        </w:tc>
        <w:tc>
          <w:tcPr>
            <w:tcW w:w="1701" w:type="dxa"/>
            <w:tcBorders>
              <w:top w:val="nil"/>
              <w:left w:val="single" w:sz="4" w:space="0" w:color="auto"/>
              <w:bottom w:val="single" w:sz="4" w:space="0" w:color="auto"/>
              <w:right w:val="single" w:sz="4" w:space="0" w:color="auto"/>
            </w:tcBorders>
            <w:noWrap/>
            <w:vAlign w:val="center"/>
            <w:hideMark/>
          </w:tcPr>
          <w:p w14:paraId="3782DCD7" w14:textId="41CEBB58" w:rsidR="007E0F9C" w:rsidRPr="002F6142" w:rsidRDefault="007E0F9C" w:rsidP="000C4EAD">
            <w:pPr>
              <w:jc w:val="center"/>
              <w:rPr>
                <w:sz w:val="22"/>
                <w:szCs w:val="22"/>
                <w:lang w:eastAsia="lt-LT"/>
              </w:rPr>
            </w:pPr>
            <w:r w:rsidRPr="002F6142">
              <w:rPr>
                <w:sz w:val="22"/>
                <w:szCs w:val="22"/>
                <w:lang w:eastAsia="lt-LT"/>
              </w:rPr>
              <w:t>1 m</w:t>
            </w:r>
          </w:p>
        </w:tc>
      </w:tr>
      <w:tr w:rsidR="007E0F9C" w:rsidRPr="002F6142" w14:paraId="3E7980C0"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7E611FB1" w14:textId="77777777" w:rsidR="007E0F9C" w:rsidRPr="002F6142" w:rsidRDefault="007E0F9C" w:rsidP="000C4EAD">
            <w:pPr>
              <w:jc w:val="center"/>
              <w:rPr>
                <w:color w:val="000000"/>
                <w:sz w:val="22"/>
                <w:szCs w:val="22"/>
                <w:lang w:eastAsia="lt-LT"/>
              </w:rPr>
            </w:pPr>
            <w:r w:rsidRPr="002F6142">
              <w:rPr>
                <w:color w:val="000000"/>
                <w:sz w:val="22"/>
                <w:szCs w:val="22"/>
                <w:lang w:eastAsia="lt-LT"/>
              </w:rPr>
              <w:t>85</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F09B5DF" w14:textId="77777777" w:rsidR="007E0F9C" w:rsidRPr="002F6142" w:rsidRDefault="007E0F9C" w:rsidP="000C4EAD">
            <w:pPr>
              <w:rPr>
                <w:color w:val="000000"/>
                <w:sz w:val="22"/>
                <w:szCs w:val="22"/>
                <w:lang w:eastAsia="lt-LT"/>
              </w:rPr>
            </w:pPr>
            <w:r w:rsidRPr="002F6142">
              <w:rPr>
                <w:color w:val="000000"/>
                <w:sz w:val="22"/>
                <w:szCs w:val="22"/>
                <w:lang w:eastAsia="lt-LT"/>
              </w:rPr>
              <w:t>Kabelis priešgaisrinis 2x0.8 E90 nedegus, ekranuotas</w:t>
            </w:r>
          </w:p>
        </w:tc>
        <w:tc>
          <w:tcPr>
            <w:tcW w:w="1701" w:type="dxa"/>
            <w:tcBorders>
              <w:top w:val="nil"/>
              <w:left w:val="single" w:sz="4" w:space="0" w:color="auto"/>
              <w:bottom w:val="single" w:sz="4" w:space="0" w:color="auto"/>
              <w:right w:val="single" w:sz="4" w:space="0" w:color="auto"/>
            </w:tcBorders>
            <w:noWrap/>
            <w:vAlign w:val="center"/>
            <w:hideMark/>
          </w:tcPr>
          <w:p w14:paraId="62930D7E" w14:textId="32F5E3C1" w:rsidR="007E0F9C" w:rsidRPr="002F6142" w:rsidRDefault="007E0F9C" w:rsidP="000C4EAD">
            <w:pPr>
              <w:jc w:val="center"/>
              <w:rPr>
                <w:sz w:val="22"/>
                <w:szCs w:val="22"/>
                <w:lang w:eastAsia="lt-LT"/>
              </w:rPr>
            </w:pPr>
            <w:r w:rsidRPr="002F6142">
              <w:rPr>
                <w:sz w:val="22"/>
                <w:szCs w:val="22"/>
                <w:lang w:eastAsia="lt-LT"/>
              </w:rPr>
              <w:t>1 m</w:t>
            </w:r>
          </w:p>
        </w:tc>
      </w:tr>
      <w:tr w:rsidR="007E0F9C" w:rsidRPr="002F6142" w14:paraId="4B4FF7A7"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64D27C1" w14:textId="77777777" w:rsidR="007E0F9C" w:rsidRPr="002F6142" w:rsidRDefault="007E0F9C" w:rsidP="000C4EAD">
            <w:pPr>
              <w:jc w:val="center"/>
              <w:rPr>
                <w:color w:val="000000"/>
                <w:sz w:val="22"/>
                <w:szCs w:val="22"/>
                <w:lang w:eastAsia="lt-LT"/>
              </w:rPr>
            </w:pPr>
            <w:r w:rsidRPr="002F6142">
              <w:rPr>
                <w:color w:val="000000"/>
                <w:sz w:val="22"/>
                <w:szCs w:val="22"/>
                <w:lang w:eastAsia="lt-LT"/>
              </w:rPr>
              <w:t>86</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68FB076E" w14:textId="77777777" w:rsidR="007E0F9C" w:rsidRPr="002F6142" w:rsidRDefault="007E0F9C" w:rsidP="000C4EAD">
            <w:pPr>
              <w:rPr>
                <w:color w:val="000000"/>
                <w:sz w:val="22"/>
                <w:szCs w:val="22"/>
                <w:lang w:eastAsia="lt-LT"/>
              </w:rPr>
            </w:pPr>
            <w:r w:rsidRPr="002F6142">
              <w:rPr>
                <w:color w:val="000000"/>
                <w:sz w:val="22"/>
                <w:szCs w:val="22"/>
                <w:lang w:eastAsia="lt-LT"/>
              </w:rPr>
              <w:t>Kabelis priešgaisrinis 2x1.0 E90 nedegus, ekranuotas</w:t>
            </w:r>
          </w:p>
        </w:tc>
        <w:tc>
          <w:tcPr>
            <w:tcW w:w="1701" w:type="dxa"/>
            <w:tcBorders>
              <w:top w:val="nil"/>
              <w:left w:val="single" w:sz="4" w:space="0" w:color="auto"/>
              <w:bottom w:val="single" w:sz="4" w:space="0" w:color="auto"/>
              <w:right w:val="single" w:sz="4" w:space="0" w:color="auto"/>
            </w:tcBorders>
            <w:noWrap/>
            <w:vAlign w:val="center"/>
            <w:hideMark/>
          </w:tcPr>
          <w:p w14:paraId="0158EB85" w14:textId="1E2F3337" w:rsidR="007E0F9C" w:rsidRPr="002F6142" w:rsidRDefault="007E0F9C" w:rsidP="000C4EAD">
            <w:pPr>
              <w:jc w:val="center"/>
              <w:rPr>
                <w:sz w:val="22"/>
                <w:szCs w:val="22"/>
                <w:lang w:eastAsia="lt-LT"/>
              </w:rPr>
            </w:pPr>
            <w:r w:rsidRPr="002F6142">
              <w:rPr>
                <w:sz w:val="22"/>
                <w:szCs w:val="22"/>
                <w:lang w:eastAsia="lt-LT"/>
              </w:rPr>
              <w:t>1 m</w:t>
            </w:r>
          </w:p>
        </w:tc>
      </w:tr>
      <w:tr w:rsidR="007E0F9C" w:rsidRPr="002F6142" w14:paraId="134547AF"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center"/>
            <w:hideMark/>
          </w:tcPr>
          <w:p w14:paraId="55DC8D32" w14:textId="77777777" w:rsidR="007E0F9C" w:rsidRPr="002F6142" w:rsidRDefault="007E0F9C" w:rsidP="000C4EAD">
            <w:pPr>
              <w:jc w:val="center"/>
              <w:rPr>
                <w:color w:val="000000"/>
                <w:sz w:val="22"/>
                <w:szCs w:val="22"/>
                <w:lang w:eastAsia="lt-LT"/>
              </w:rPr>
            </w:pPr>
            <w:r w:rsidRPr="002F6142">
              <w:rPr>
                <w:color w:val="000000"/>
                <w:sz w:val="22"/>
                <w:szCs w:val="22"/>
                <w:lang w:eastAsia="lt-LT"/>
              </w:rPr>
              <w:t>87</w:t>
            </w:r>
          </w:p>
        </w:tc>
        <w:tc>
          <w:tcPr>
            <w:tcW w:w="11850" w:type="dxa"/>
            <w:tcBorders>
              <w:top w:val="single" w:sz="4" w:space="0" w:color="auto"/>
              <w:left w:val="single" w:sz="4" w:space="0" w:color="auto"/>
              <w:bottom w:val="single" w:sz="4" w:space="0" w:color="auto"/>
              <w:right w:val="single" w:sz="4" w:space="0" w:color="auto"/>
            </w:tcBorders>
            <w:vAlign w:val="center"/>
            <w:hideMark/>
          </w:tcPr>
          <w:p w14:paraId="0921A011" w14:textId="77777777" w:rsidR="007E0F9C" w:rsidRPr="002F6142" w:rsidRDefault="007E0F9C" w:rsidP="000C4EAD">
            <w:pPr>
              <w:rPr>
                <w:color w:val="000000"/>
                <w:sz w:val="22"/>
                <w:szCs w:val="22"/>
                <w:lang w:eastAsia="lt-LT"/>
              </w:rPr>
            </w:pPr>
            <w:r w:rsidRPr="002F6142">
              <w:rPr>
                <w:color w:val="000000"/>
                <w:sz w:val="22"/>
                <w:szCs w:val="22"/>
                <w:lang w:eastAsia="lt-LT"/>
              </w:rPr>
              <w:t>Kabelis priešgaisrinis 2x1.5 E90 nedegus, ekranuotas</w:t>
            </w:r>
          </w:p>
        </w:tc>
        <w:tc>
          <w:tcPr>
            <w:tcW w:w="1701" w:type="dxa"/>
            <w:tcBorders>
              <w:top w:val="nil"/>
              <w:left w:val="single" w:sz="4" w:space="0" w:color="auto"/>
              <w:bottom w:val="single" w:sz="4" w:space="0" w:color="auto"/>
              <w:right w:val="single" w:sz="4" w:space="0" w:color="auto"/>
            </w:tcBorders>
            <w:noWrap/>
            <w:vAlign w:val="center"/>
            <w:hideMark/>
          </w:tcPr>
          <w:p w14:paraId="6A066B0A" w14:textId="13CC7F21" w:rsidR="007E0F9C" w:rsidRPr="002F6142" w:rsidRDefault="007E0F9C" w:rsidP="000C4EAD">
            <w:pPr>
              <w:jc w:val="center"/>
              <w:rPr>
                <w:sz w:val="22"/>
                <w:szCs w:val="22"/>
                <w:lang w:eastAsia="lt-LT"/>
              </w:rPr>
            </w:pPr>
            <w:r w:rsidRPr="002F6142">
              <w:rPr>
                <w:sz w:val="22"/>
                <w:szCs w:val="22"/>
                <w:lang w:eastAsia="lt-LT"/>
              </w:rPr>
              <w:t>1 m</w:t>
            </w:r>
          </w:p>
        </w:tc>
      </w:tr>
      <w:tr w:rsidR="007E0F9C" w:rsidRPr="002F6142" w14:paraId="1ABAE065"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3DBD160" w14:textId="77777777" w:rsidR="007E0F9C" w:rsidRPr="002F6142" w:rsidRDefault="007E0F9C" w:rsidP="000C4EAD">
            <w:pPr>
              <w:jc w:val="center"/>
              <w:rPr>
                <w:sz w:val="22"/>
                <w:szCs w:val="22"/>
                <w:lang w:eastAsia="lt-LT"/>
              </w:rPr>
            </w:pPr>
            <w:r w:rsidRPr="002F6142">
              <w:rPr>
                <w:sz w:val="22"/>
                <w:szCs w:val="22"/>
                <w:lang w:eastAsia="lt-LT"/>
              </w:rPr>
              <w:t>88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2FC30B0" w14:textId="77777777" w:rsidR="007E0F9C" w:rsidRPr="002F6142" w:rsidRDefault="007E0F9C" w:rsidP="000C4EAD">
            <w:pPr>
              <w:rPr>
                <w:sz w:val="22"/>
                <w:szCs w:val="22"/>
                <w:lang w:eastAsia="lt-LT"/>
              </w:rPr>
            </w:pPr>
            <w:r w:rsidRPr="002F6142">
              <w:rPr>
                <w:sz w:val="22"/>
                <w:szCs w:val="22"/>
                <w:lang w:eastAsia="lt-LT"/>
              </w:rPr>
              <w:t>Tinklinis vaizdo įrašymo įrenginys, 4 kanalų</w:t>
            </w:r>
          </w:p>
        </w:tc>
        <w:tc>
          <w:tcPr>
            <w:tcW w:w="1701" w:type="dxa"/>
            <w:tcBorders>
              <w:top w:val="nil"/>
              <w:left w:val="single" w:sz="4" w:space="0" w:color="auto"/>
              <w:bottom w:val="single" w:sz="4" w:space="0" w:color="auto"/>
              <w:right w:val="single" w:sz="4" w:space="0" w:color="auto"/>
            </w:tcBorders>
            <w:noWrap/>
            <w:vAlign w:val="center"/>
            <w:hideMark/>
          </w:tcPr>
          <w:p w14:paraId="1FE47721"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0378C7B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E3F3E0A" w14:textId="77777777" w:rsidR="007E0F9C" w:rsidRPr="002F6142" w:rsidRDefault="007E0F9C" w:rsidP="000C4EAD">
            <w:pPr>
              <w:jc w:val="center"/>
              <w:rPr>
                <w:sz w:val="22"/>
                <w:szCs w:val="22"/>
                <w:lang w:eastAsia="lt-LT"/>
              </w:rPr>
            </w:pPr>
            <w:r w:rsidRPr="002F6142">
              <w:rPr>
                <w:sz w:val="22"/>
                <w:szCs w:val="22"/>
                <w:lang w:eastAsia="lt-LT"/>
              </w:rPr>
              <w:t>89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B3BB3B7" w14:textId="77777777" w:rsidR="007E0F9C" w:rsidRPr="002F6142" w:rsidRDefault="007E0F9C" w:rsidP="000C4EAD">
            <w:pPr>
              <w:rPr>
                <w:sz w:val="22"/>
                <w:szCs w:val="22"/>
                <w:lang w:eastAsia="lt-LT"/>
              </w:rPr>
            </w:pPr>
            <w:r w:rsidRPr="002F6142">
              <w:rPr>
                <w:sz w:val="22"/>
                <w:szCs w:val="22"/>
                <w:lang w:eastAsia="lt-LT"/>
              </w:rPr>
              <w:t>Tinklinis vaizdo įrašymo įrenginys, 8 kanalų</w:t>
            </w:r>
          </w:p>
        </w:tc>
        <w:tc>
          <w:tcPr>
            <w:tcW w:w="1701" w:type="dxa"/>
            <w:tcBorders>
              <w:top w:val="nil"/>
              <w:left w:val="single" w:sz="4" w:space="0" w:color="auto"/>
              <w:bottom w:val="single" w:sz="4" w:space="0" w:color="auto"/>
              <w:right w:val="single" w:sz="4" w:space="0" w:color="auto"/>
            </w:tcBorders>
            <w:noWrap/>
            <w:vAlign w:val="center"/>
            <w:hideMark/>
          </w:tcPr>
          <w:p w14:paraId="2C6A4228"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8C4D0D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B932A8C" w14:textId="77777777" w:rsidR="007E0F9C" w:rsidRPr="002F6142" w:rsidRDefault="007E0F9C" w:rsidP="000C4EAD">
            <w:pPr>
              <w:jc w:val="center"/>
              <w:rPr>
                <w:sz w:val="22"/>
                <w:szCs w:val="22"/>
                <w:lang w:eastAsia="lt-LT"/>
              </w:rPr>
            </w:pPr>
            <w:r w:rsidRPr="002F6142">
              <w:rPr>
                <w:sz w:val="22"/>
                <w:szCs w:val="22"/>
                <w:lang w:eastAsia="lt-LT"/>
              </w:rPr>
              <w:t>90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7D41FFD" w14:textId="77777777" w:rsidR="007E0F9C" w:rsidRPr="002F6142" w:rsidRDefault="007E0F9C" w:rsidP="000C4EAD">
            <w:pPr>
              <w:rPr>
                <w:sz w:val="22"/>
                <w:szCs w:val="22"/>
                <w:lang w:eastAsia="lt-LT"/>
              </w:rPr>
            </w:pPr>
            <w:r w:rsidRPr="002F6142">
              <w:rPr>
                <w:sz w:val="22"/>
                <w:szCs w:val="22"/>
                <w:lang w:eastAsia="lt-LT"/>
              </w:rPr>
              <w:t>Tinklinis vaizdo įrašymo įrenginys, 16 kanalų</w:t>
            </w:r>
          </w:p>
        </w:tc>
        <w:tc>
          <w:tcPr>
            <w:tcW w:w="1701" w:type="dxa"/>
            <w:tcBorders>
              <w:top w:val="nil"/>
              <w:left w:val="single" w:sz="4" w:space="0" w:color="auto"/>
              <w:bottom w:val="single" w:sz="4" w:space="0" w:color="auto"/>
              <w:right w:val="single" w:sz="4" w:space="0" w:color="auto"/>
            </w:tcBorders>
            <w:noWrap/>
            <w:vAlign w:val="center"/>
            <w:hideMark/>
          </w:tcPr>
          <w:p w14:paraId="4FDC12AA"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F06C2E1"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18D5E3D" w14:textId="77777777" w:rsidR="007E0F9C" w:rsidRPr="002F6142" w:rsidRDefault="007E0F9C" w:rsidP="000C4EAD">
            <w:pPr>
              <w:jc w:val="center"/>
              <w:rPr>
                <w:sz w:val="22"/>
                <w:szCs w:val="22"/>
                <w:lang w:eastAsia="lt-LT"/>
              </w:rPr>
            </w:pPr>
            <w:r w:rsidRPr="002F6142">
              <w:rPr>
                <w:sz w:val="22"/>
                <w:szCs w:val="22"/>
                <w:lang w:eastAsia="lt-LT"/>
              </w:rPr>
              <w:t>91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7652D97" w14:textId="77777777" w:rsidR="007E0F9C" w:rsidRPr="002F6142" w:rsidRDefault="007E0F9C" w:rsidP="000C4EAD">
            <w:pPr>
              <w:rPr>
                <w:sz w:val="22"/>
                <w:szCs w:val="22"/>
                <w:lang w:eastAsia="lt-LT"/>
              </w:rPr>
            </w:pPr>
            <w:r w:rsidRPr="002F6142">
              <w:rPr>
                <w:sz w:val="22"/>
                <w:szCs w:val="22"/>
                <w:lang w:eastAsia="lt-LT"/>
              </w:rPr>
              <w:t>Tinklinis vaizdo įrašymo įrenginys, 24 kanalų</w:t>
            </w:r>
          </w:p>
        </w:tc>
        <w:tc>
          <w:tcPr>
            <w:tcW w:w="1701" w:type="dxa"/>
            <w:tcBorders>
              <w:top w:val="nil"/>
              <w:left w:val="single" w:sz="4" w:space="0" w:color="auto"/>
              <w:bottom w:val="single" w:sz="4" w:space="0" w:color="auto"/>
              <w:right w:val="single" w:sz="4" w:space="0" w:color="auto"/>
            </w:tcBorders>
            <w:noWrap/>
            <w:vAlign w:val="center"/>
            <w:hideMark/>
          </w:tcPr>
          <w:p w14:paraId="2F92D51F"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053A004"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16F098E" w14:textId="77777777" w:rsidR="007E0F9C" w:rsidRPr="002F6142" w:rsidRDefault="007E0F9C" w:rsidP="000C4EAD">
            <w:pPr>
              <w:jc w:val="center"/>
              <w:rPr>
                <w:sz w:val="22"/>
                <w:szCs w:val="22"/>
                <w:lang w:eastAsia="lt-LT"/>
              </w:rPr>
            </w:pPr>
            <w:r w:rsidRPr="002F6142">
              <w:rPr>
                <w:sz w:val="22"/>
                <w:szCs w:val="22"/>
                <w:lang w:eastAsia="lt-LT"/>
              </w:rPr>
              <w:t>92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BCE61EF" w14:textId="77777777" w:rsidR="007E0F9C" w:rsidRPr="002F6142" w:rsidRDefault="007E0F9C" w:rsidP="000C4EAD">
            <w:pPr>
              <w:rPr>
                <w:sz w:val="22"/>
                <w:szCs w:val="22"/>
                <w:lang w:eastAsia="lt-LT"/>
              </w:rPr>
            </w:pPr>
            <w:r w:rsidRPr="002F6142">
              <w:rPr>
                <w:sz w:val="22"/>
                <w:szCs w:val="22"/>
                <w:lang w:eastAsia="lt-LT"/>
              </w:rPr>
              <w:t>Tinklinis vaizdo įrašymo įrenginys, 32 kanalų</w:t>
            </w:r>
          </w:p>
        </w:tc>
        <w:tc>
          <w:tcPr>
            <w:tcW w:w="1701" w:type="dxa"/>
            <w:tcBorders>
              <w:top w:val="nil"/>
              <w:left w:val="single" w:sz="4" w:space="0" w:color="auto"/>
              <w:bottom w:val="single" w:sz="4" w:space="0" w:color="auto"/>
              <w:right w:val="single" w:sz="4" w:space="0" w:color="auto"/>
            </w:tcBorders>
            <w:noWrap/>
            <w:vAlign w:val="center"/>
            <w:hideMark/>
          </w:tcPr>
          <w:p w14:paraId="078FBD08"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FF78FC6"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32E9791" w14:textId="77777777" w:rsidR="007E0F9C" w:rsidRPr="002F6142" w:rsidRDefault="007E0F9C" w:rsidP="000C4EAD">
            <w:pPr>
              <w:jc w:val="center"/>
              <w:rPr>
                <w:sz w:val="22"/>
                <w:szCs w:val="22"/>
                <w:lang w:eastAsia="lt-LT"/>
              </w:rPr>
            </w:pPr>
            <w:r w:rsidRPr="002F6142">
              <w:rPr>
                <w:sz w:val="22"/>
                <w:szCs w:val="22"/>
                <w:lang w:eastAsia="lt-LT"/>
              </w:rPr>
              <w:t>93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D794E8B" w14:textId="77777777" w:rsidR="007E0F9C" w:rsidRPr="002F6142" w:rsidRDefault="007E0F9C" w:rsidP="000C4EAD">
            <w:pPr>
              <w:rPr>
                <w:sz w:val="22"/>
                <w:szCs w:val="22"/>
                <w:lang w:eastAsia="lt-LT"/>
              </w:rPr>
            </w:pPr>
            <w:r w:rsidRPr="002F6142">
              <w:rPr>
                <w:sz w:val="22"/>
                <w:szCs w:val="22"/>
                <w:lang w:eastAsia="lt-LT"/>
              </w:rPr>
              <w:t>Tinklinis vaizdo įrašymo įrenginys, 8 kanalų su reliniais išėjimais/jungtimis</w:t>
            </w:r>
          </w:p>
        </w:tc>
        <w:tc>
          <w:tcPr>
            <w:tcW w:w="1701" w:type="dxa"/>
            <w:tcBorders>
              <w:top w:val="nil"/>
              <w:left w:val="single" w:sz="4" w:space="0" w:color="auto"/>
              <w:bottom w:val="single" w:sz="4" w:space="0" w:color="auto"/>
              <w:right w:val="single" w:sz="4" w:space="0" w:color="auto"/>
            </w:tcBorders>
            <w:noWrap/>
            <w:vAlign w:val="center"/>
            <w:hideMark/>
          </w:tcPr>
          <w:p w14:paraId="31C72588"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87596EA"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7536FB5" w14:textId="77777777" w:rsidR="007E0F9C" w:rsidRPr="002F6142" w:rsidRDefault="007E0F9C" w:rsidP="000C4EAD">
            <w:pPr>
              <w:jc w:val="center"/>
              <w:rPr>
                <w:sz w:val="22"/>
                <w:szCs w:val="22"/>
                <w:lang w:eastAsia="lt-LT"/>
              </w:rPr>
            </w:pPr>
            <w:r w:rsidRPr="002F6142">
              <w:rPr>
                <w:sz w:val="22"/>
                <w:szCs w:val="22"/>
                <w:lang w:eastAsia="lt-LT"/>
              </w:rPr>
              <w:t>94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6F11EE2" w14:textId="77777777" w:rsidR="007E0F9C" w:rsidRPr="002F6142" w:rsidRDefault="007E0F9C" w:rsidP="000C4EAD">
            <w:pPr>
              <w:rPr>
                <w:sz w:val="22"/>
                <w:szCs w:val="22"/>
                <w:lang w:eastAsia="lt-LT"/>
              </w:rPr>
            </w:pPr>
            <w:r w:rsidRPr="002F6142">
              <w:rPr>
                <w:sz w:val="22"/>
                <w:szCs w:val="22"/>
                <w:lang w:eastAsia="lt-LT"/>
              </w:rPr>
              <w:t>Tinklinis vaizdo įrašymo įrenginys, 16 kanalų su reliniais išėjimais/jungtimis</w:t>
            </w:r>
          </w:p>
        </w:tc>
        <w:tc>
          <w:tcPr>
            <w:tcW w:w="1701" w:type="dxa"/>
            <w:tcBorders>
              <w:top w:val="nil"/>
              <w:left w:val="single" w:sz="4" w:space="0" w:color="auto"/>
              <w:bottom w:val="single" w:sz="4" w:space="0" w:color="auto"/>
              <w:right w:val="single" w:sz="4" w:space="0" w:color="auto"/>
            </w:tcBorders>
            <w:noWrap/>
            <w:vAlign w:val="center"/>
            <w:hideMark/>
          </w:tcPr>
          <w:p w14:paraId="1B3AC3C8"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B2524DE"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22B5EE2" w14:textId="77777777" w:rsidR="007E0F9C" w:rsidRPr="002F6142" w:rsidRDefault="007E0F9C" w:rsidP="000C4EAD">
            <w:pPr>
              <w:jc w:val="center"/>
              <w:rPr>
                <w:sz w:val="22"/>
                <w:szCs w:val="22"/>
                <w:lang w:eastAsia="lt-LT"/>
              </w:rPr>
            </w:pPr>
            <w:r w:rsidRPr="002F6142">
              <w:rPr>
                <w:sz w:val="22"/>
                <w:szCs w:val="22"/>
                <w:lang w:eastAsia="lt-LT"/>
              </w:rPr>
              <w:t>95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4E3CFB5" w14:textId="77777777" w:rsidR="007E0F9C" w:rsidRPr="002F6142" w:rsidRDefault="007E0F9C" w:rsidP="000C4EAD">
            <w:pPr>
              <w:rPr>
                <w:sz w:val="22"/>
                <w:szCs w:val="22"/>
                <w:lang w:eastAsia="lt-LT"/>
              </w:rPr>
            </w:pPr>
            <w:r w:rsidRPr="002F6142">
              <w:rPr>
                <w:sz w:val="22"/>
                <w:szCs w:val="22"/>
                <w:lang w:eastAsia="lt-LT"/>
              </w:rPr>
              <w:t>Tinklinis šakotuvas 4 portų su PoE maitinimu</w:t>
            </w:r>
          </w:p>
        </w:tc>
        <w:tc>
          <w:tcPr>
            <w:tcW w:w="1701" w:type="dxa"/>
            <w:tcBorders>
              <w:top w:val="nil"/>
              <w:left w:val="single" w:sz="4" w:space="0" w:color="auto"/>
              <w:bottom w:val="single" w:sz="4" w:space="0" w:color="auto"/>
              <w:right w:val="single" w:sz="4" w:space="0" w:color="auto"/>
            </w:tcBorders>
            <w:noWrap/>
            <w:vAlign w:val="center"/>
            <w:hideMark/>
          </w:tcPr>
          <w:p w14:paraId="52A410CB"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7C2BB37"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B0452C8" w14:textId="77777777" w:rsidR="007E0F9C" w:rsidRPr="002F6142" w:rsidRDefault="007E0F9C" w:rsidP="000C4EAD">
            <w:pPr>
              <w:jc w:val="center"/>
              <w:rPr>
                <w:sz w:val="22"/>
                <w:szCs w:val="22"/>
                <w:lang w:eastAsia="lt-LT"/>
              </w:rPr>
            </w:pPr>
            <w:r w:rsidRPr="002F6142">
              <w:rPr>
                <w:sz w:val="22"/>
                <w:szCs w:val="22"/>
                <w:lang w:eastAsia="lt-LT"/>
              </w:rPr>
              <w:t>96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FE89F7E" w14:textId="77777777" w:rsidR="007E0F9C" w:rsidRPr="002F6142" w:rsidRDefault="007E0F9C" w:rsidP="000C4EAD">
            <w:pPr>
              <w:rPr>
                <w:sz w:val="22"/>
                <w:szCs w:val="22"/>
                <w:lang w:eastAsia="lt-LT"/>
              </w:rPr>
            </w:pPr>
            <w:r w:rsidRPr="002F6142">
              <w:rPr>
                <w:sz w:val="22"/>
                <w:szCs w:val="22"/>
                <w:lang w:eastAsia="lt-LT"/>
              </w:rPr>
              <w:t>Tinklinis šakotuvas 8 portų su PoE maitinimu</w:t>
            </w:r>
          </w:p>
        </w:tc>
        <w:tc>
          <w:tcPr>
            <w:tcW w:w="1701" w:type="dxa"/>
            <w:tcBorders>
              <w:top w:val="nil"/>
              <w:left w:val="single" w:sz="4" w:space="0" w:color="auto"/>
              <w:bottom w:val="single" w:sz="4" w:space="0" w:color="auto"/>
              <w:right w:val="single" w:sz="4" w:space="0" w:color="auto"/>
            </w:tcBorders>
            <w:noWrap/>
            <w:vAlign w:val="center"/>
            <w:hideMark/>
          </w:tcPr>
          <w:p w14:paraId="2A3B80A3"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5EA86D4"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4950A32" w14:textId="77777777" w:rsidR="007E0F9C" w:rsidRPr="002F6142" w:rsidRDefault="007E0F9C" w:rsidP="000C4EAD">
            <w:pPr>
              <w:jc w:val="center"/>
              <w:rPr>
                <w:sz w:val="22"/>
                <w:szCs w:val="22"/>
                <w:lang w:eastAsia="lt-LT"/>
              </w:rPr>
            </w:pPr>
            <w:r w:rsidRPr="002F6142">
              <w:rPr>
                <w:sz w:val="22"/>
                <w:szCs w:val="22"/>
                <w:lang w:eastAsia="lt-LT"/>
              </w:rPr>
              <w:t>97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4B4D224" w14:textId="77777777" w:rsidR="007E0F9C" w:rsidRPr="002F6142" w:rsidRDefault="007E0F9C" w:rsidP="000C4EAD">
            <w:pPr>
              <w:rPr>
                <w:sz w:val="22"/>
                <w:szCs w:val="22"/>
                <w:lang w:eastAsia="lt-LT"/>
              </w:rPr>
            </w:pPr>
            <w:r w:rsidRPr="002F6142">
              <w:rPr>
                <w:sz w:val="22"/>
                <w:szCs w:val="22"/>
                <w:lang w:eastAsia="lt-LT"/>
              </w:rPr>
              <w:t>Tinklinis šakotuvas 16 portų su PoE maitinimu</w:t>
            </w:r>
          </w:p>
        </w:tc>
        <w:tc>
          <w:tcPr>
            <w:tcW w:w="1701" w:type="dxa"/>
            <w:tcBorders>
              <w:top w:val="nil"/>
              <w:left w:val="single" w:sz="4" w:space="0" w:color="auto"/>
              <w:bottom w:val="single" w:sz="4" w:space="0" w:color="auto"/>
              <w:right w:val="single" w:sz="4" w:space="0" w:color="auto"/>
            </w:tcBorders>
            <w:noWrap/>
            <w:vAlign w:val="center"/>
            <w:hideMark/>
          </w:tcPr>
          <w:p w14:paraId="17EE8ED7"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405FBA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14339C1" w14:textId="77777777" w:rsidR="007E0F9C" w:rsidRPr="002F6142" w:rsidRDefault="007E0F9C" w:rsidP="000C4EAD">
            <w:pPr>
              <w:jc w:val="center"/>
              <w:rPr>
                <w:sz w:val="22"/>
                <w:szCs w:val="22"/>
                <w:lang w:eastAsia="lt-LT"/>
              </w:rPr>
            </w:pPr>
            <w:r w:rsidRPr="002F6142">
              <w:rPr>
                <w:sz w:val="22"/>
                <w:szCs w:val="22"/>
                <w:lang w:eastAsia="lt-LT"/>
              </w:rPr>
              <w:t>98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B0B4036" w14:textId="77777777" w:rsidR="007E0F9C" w:rsidRPr="002F6142" w:rsidRDefault="007E0F9C" w:rsidP="000C4EAD">
            <w:pPr>
              <w:rPr>
                <w:sz w:val="22"/>
                <w:szCs w:val="22"/>
                <w:lang w:eastAsia="lt-LT"/>
              </w:rPr>
            </w:pPr>
            <w:r w:rsidRPr="002F6142">
              <w:rPr>
                <w:sz w:val="22"/>
                <w:szCs w:val="22"/>
                <w:lang w:eastAsia="lt-LT"/>
              </w:rPr>
              <w:t>Tinklinis šakotuvas 24 portų</w:t>
            </w:r>
          </w:p>
        </w:tc>
        <w:tc>
          <w:tcPr>
            <w:tcW w:w="1701" w:type="dxa"/>
            <w:tcBorders>
              <w:top w:val="nil"/>
              <w:left w:val="single" w:sz="4" w:space="0" w:color="auto"/>
              <w:bottom w:val="single" w:sz="4" w:space="0" w:color="auto"/>
              <w:right w:val="single" w:sz="4" w:space="0" w:color="auto"/>
            </w:tcBorders>
            <w:noWrap/>
            <w:vAlign w:val="center"/>
            <w:hideMark/>
          </w:tcPr>
          <w:p w14:paraId="49AB19B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0271C39"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494DF95" w14:textId="77777777" w:rsidR="007E0F9C" w:rsidRPr="002F6142" w:rsidRDefault="007E0F9C" w:rsidP="000C4EAD">
            <w:pPr>
              <w:jc w:val="center"/>
              <w:rPr>
                <w:sz w:val="22"/>
                <w:szCs w:val="22"/>
                <w:lang w:eastAsia="lt-LT"/>
              </w:rPr>
            </w:pPr>
            <w:r w:rsidRPr="002F6142">
              <w:rPr>
                <w:sz w:val="22"/>
                <w:szCs w:val="22"/>
                <w:lang w:eastAsia="lt-LT"/>
              </w:rPr>
              <w:t>99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E5238C3" w14:textId="77777777" w:rsidR="007E0F9C" w:rsidRPr="002F6142" w:rsidRDefault="007E0F9C" w:rsidP="000C4EAD">
            <w:pPr>
              <w:rPr>
                <w:sz w:val="22"/>
                <w:szCs w:val="22"/>
                <w:lang w:eastAsia="lt-LT"/>
              </w:rPr>
            </w:pPr>
            <w:r w:rsidRPr="002F6142">
              <w:rPr>
                <w:sz w:val="22"/>
                <w:szCs w:val="22"/>
                <w:lang w:eastAsia="lt-LT"/>
              </w:rPr>
              <w:t>19“, 6 rozečių maitinimo panelė 230V</w:t>
            </w:r>
          </w:p>
        </w:tc>
        <w:tc>
          <w:tcPr>
            <w:tcW w:w="1701" w:type="dxa"/>
            <w:tcBorders>
              <w:top w:val="nil"/>
              <w:left w:val="single" w:sz="4" w:space="0" w:color="auto"/>
              <w:bottom w:val="single" w:sz="4" w:space="0" w:color="auto"/>
              <w:right w:val="single" w:sz="4" w:space="0" w:color="auto"/>
            </w:tcBorders>
            <w:noWrap/>
            <w:vAlign w:val="center"/>
            <w:hideMark/>
          </w:tcPr>
          <w:p w14:paraId="43585E51"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AE96088"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7728588" w14:textId="77777777" w:rsidR="007E0F9C" w:rsidRPr="002F6142" w:rsidRDefault="007E0F9C" w:rsidP="000C4EAD">
            <w:pPr>
              <w:jc w:val="center"/>
              <w:rPr>
                <w:sz w:val="22"/>
                <w:szCs w:val="22"/>
                <w:lang w:eastAsia="lt-LT"/>
              </w:rPr>
            </w:pPr>
            <w:r w:rsidRPr="002F6142">
              <w:rPr>
                <w:sz w:val="22"/>
                <w:szCs w:val="22"/>
                <w:lang w:eastAsia="lt-LT"/>
              </w:rPr>
              <w:t>100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F798F8B" w14:textId="77777777" w:rsidR="007E0F9C" w:rsidRPr="002F6142" w:rsidRDefault="007E0F9C" w:rsidP="000C4EAD">
            <w:pPr>
              <w:rPr>
                <w:sz w:val="22"/>
                <w:szCs w:val="22"/>
                <w:lang w:eastAsia="lt-LT"/>
              </w:rPr>
            </w:pPr>
            <w:r w:rsidRPr="002F6142">
              <w:rPr>
                <w:sz w:val="22"/>
                <w:szCs w:val="22"/>
                <w:lang w:eastAsia="lt-LT"/>
              </w:rPr>
              <w:t xml:space="preserve">Komutacinė panelė 24 portų </w:t>
            </w:r>
          </w:p>
        </w:tc>
        <w:tc>
          <w:tcPr>
            <w:tcW w:w="1701" w:type="dxa"/>
            <w:tcBorders>
              <w:top w:val="nil"/>
              <w:left w:val="single" w:sz="4" w:space="0" w:color="auto"/>
              <w:bottom w:val="single" w:sz="4" w:space="0" w:color="auto"/>
              <w:right w:val="single" w:sz="4" w:space="0" w:color="auto"/>
            </w:tcBorders>
            <w:noWrap/>
            <w:vAlign w:val="center"/>
            <w:hideMark/>
          </w:tcPr>
          <w:p w14:paraId="658498DE"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8F0F158"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628F9C0" w14:textId="77777777" w:rsidR="007E0F9C" w:rsidRPr="002F6142" w:rsidRDefault="007E0F9C" w:rsidP="000C4EAD">
            <w:pPr>
              <w:jc w:val="center"/>
              <w:rPr>
                <w:sz w:val="22"/>
                <w:szCs w:val="22"/>
                <w:lang w:eastAsia="lt-LT"/>
              </w:rPr>
            </w:pPr>
            <w:r w:rsidRPr="002F6142">
              <w:rPr>
                <w:sz w:val="22"/>
                <w:szCs w:val="22"/>
                <w:lang w:eastAsia="lt-LT"/>
              </w:rPr>
              <w:t>101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D022B5D" w14:textId="77777777" w:rsidR="007E0F9C" w:rsidRPr="002F6142" w:rsidRDefault="007E0F9C" w:rsidP="000C4EAD">
            <w:pPr>
              <w:rPr>
                <w:sz w:val="22"/>
                <w:szCs w:val="22"/>
                <w:lang w:eastAsia="lt-LT"/>
              </w:rPr>
            </w:pPr>
            <w:r w:rsidRPr="002F6142">
              <w:rPr>
                <w:sz w:val="22"/>
                <w:szCs w:val="22"/>
                <w:lang w:eastAsia="lt-LT"/>
              </w:rPr>
              <w:t>Kietas diskas HDD 4TB (3,5/ skirtas vaizdo įrašymo įrenginiams)</w:t>
            </w:r>
          </w:p>
        </w:tc>
        <w:tc>
          <w:tcPr>
            <w:tcW w:w="1701" w:type="dxa"/>
            <w:tcBorders>
              <w:top w:val="nil"/>
              <w:left w:val="single" w:sz="4" w:space="0" w:color="auto"/>
              <w:bottom w:val="single" w:sz="4" w:space="0" w:color="auto"/>
              <w:right w:val="single" w:sz="4" w:space="0" w:color="auto"/>
            </w:tcBorders>
            <w:noWrap/>
            <w:vAlign w:val="center"/>
            <w:hideMark/>
          </w:tcPr>
          <w:p w14:paraId="57468F36"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E1A98AF"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E6797EE" w14:textId="77777777" w:rsidR="007E0F9C" w:rsidRPr="002F6142" w:rsidRDefault="007E0F9C" w:rsidP="000C4EAD">
            <w:pPr>
              <w:jc w:val="center"/>
              <w:rPr>
                <w:sz w:val="22"/>
                <w:szCs w:val="22"/>
                <w:lang w:eastAsia="lt-LT"/>
              </w:rPr>
            </w:pPr>
            <w:r w:rsidRPr="002F6142">
              <w:rPr>
                <w:sz w:val="22"/>
                <w:szCs w:val="22"/>
                <w:lang w:eastAsia="lt-LT"/>
              </w:rPr>
              <w:t>102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73C72EE" w14:textId="77777777" w:rsidR="007E0F9C" w:rsidRPr="002F6142" w:rsidRDefault="007E0F9C" w:rsidP="000C4EAD">
            <w:pPr>
              <w:rPr>
                <w:sz w:val="22"/>
                <w:szCs w:val="22"/>
                <w:lang w:eastAsia="lt-LT"/>
              </w:rPr>
            </w:pPr>
            <w:r w:rsidRPr="002F6142">
              <w:rPr>
                <w:sz w:val="22"/>
                <w:szCs w:val="22"/>
                <w:lang w:eastAsia="lt-LT"/>
              </w:rPr>
              <w:t>Kietas diskas HDD 6TB (3,5/ skirtas vaizdo įrašymo įrenginiams)</w:t>
            </w:r>
          </w:p>
        </w:tc>
        <w:tc>
          <w:tcPr>
            <w:tcW w:w="1701" w:type="dxa"/>
            <w:tcBorders>
              <w:top w:val="nil"/>
              <w:left w:val="single" w:sz="4" w:space="0" w:color="auto"/>
              <w:bottom w:val="single" w:sz="4" w:space="0" w:color="auto"/>
              <w:right w:val="single" w:sz="4" w:space="0" w:color="auto"/>
            </w:tcBorders>
            <w:noWrap/>
            <w:vAlign w:val="center"/>
            <w:hideMark/>
          </w:tcPr>
          <w:p w14:paraId="7511FCC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07B69F2E"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D60554D" w14:textId="77777777" w:rsidR="007E0F9C" w:rsidRPr="002F6142" w:rsidRDefault="007E0F9C" w:rsidP="000C4EAD">
            <w:pPr>
              <w:jc w:val="center"/>
              <w:rPr>
                <w:sz w:val="22"/>
                <w:szCs w:val="22"/>
                <w:lang w:eastAsia="lt-LT"/>
              </w:rPr>
            </w:pPr>
            <w:r w:rsidRPr="002F6142">
              <w:rPr>
                <w:sz w:val="22"/>
                <w:szCs w:val="22"/>
                <w:lang w:eastAsia="lt-LT"/>
              </w:rPr>
              <w:t>103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3B5621C" w14:textId="77777777" w:rsidR="007E0F9C" w:rsidRPr="002F6142" w:rsidRDefault="007E0F9C" w:rsidP="000C4EAD">
            <w:pPr>
              <w:rPr>
                <w:sz w:val="22"/>
                <w:szCs w:val="22"/>
                <w:lang w:eastAsia="lt-LT"/>
              </w:rPr>
            </w:pPr>
            <w:r w:rsidRPr="002F6142">
              <w:rPr>
                <w:sz w:val="22"/>
                <w:szCs w:val="22"/>
                <w:lang w:eastAsia="lt-LT"/>
              </w:rPr>
              <w:t>Kietas diskas HDD 10TB (3,5/ skirtas vaizdo įrašymo įrenginiams)</w:t>
            </w:r>
          </w:p>
        </w:tc>
        <w:tc>
          <w:tcPr>
            <w:tcW w:w="1701" w:type="dxa"/>
            <w:tcBorders>
              <w:top w:val="nil"/>
              <w:left w:val="single" w:sz="4" w:space="0" w:color="auto"/>
              <w:bottom w:val="single" w:sz="4" w:space="0" w:color="auto"/>
              <w:right w:val="single" w:sz="4" w:space="0" w:color="auto"/>
            </w:tcBorders>
            <w:noWrap/>
            <w:vAlign w:val="center"/>
            <w:hideMark/>
          </w:tcPr>
          <w:p w14:paraId="00819ED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D364105"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40566BB" w14:textId="77777777" w:rsidR="007E0F9C" w:rsidRPr="002F6142" w:rsidRDefault="007E0F9C" w:rsidP="000C4EAD">
            <w:pPr>
              <w:jc w:val="center"/>
              <w:rPr>
                <w:sz w:val="22"/>
                <w:szCs w:val="22"/>
                <w:lang w:eastAsia="lt-LT"/>
              </w:rPr>
            </w:pPr>
            <w:r w:rsidRPr="002F6142">
              <w:rPr>
                <w:sz w:val="22"/>
                <w:szCs w:val="22"/>
                <w:lang w:eastAsia="lt-LT"/>
              </w:rPr>
              <w:t>104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E42C9B1" w14:textId="77777777" w:rsidR="007E0F9C" w:rsidRPr="002F6142" w:rsidRDefault="007E0F9C" w:rsidP="000C4EAD">
            <w:pPr>
              <w:rPr>
                <w:sz w:val="22"/>
                <w:szCs w:val="22"/>
                <w:lang w:eastAsia="lt-LT"/>
              </w:rPr>
            </w:pPr>
            <w:r w:rsidRPr="002F6142">
              <w:rPr>
                <w:sz w:val="22"/>
                <w:szCs w:val="22"/>
                <w:lang w:eastAsia="lt-LT"/>
              </w:rPr>
              <w:t>Atminties kortelė MicroSD 64GB</w:t>
            </w:r>
          </w:p>
        </w:tc>
        <w:tc>
          <w:tcPr>
            <w:tcW w:w="1701" w:type="dxa"/>
            <w:tcBorders>
              <w:top w:val="nil"/>
              <w:left w:val="single" w:sz="4" w:space="0" w:color="auto"/>
              <w:bottom w:val="single" w:sz="4" w:space="0" w:color="auto"/>
              <w:right w:val="single" w:sz="4" w:space="0" w:color="auto"/>
            </w:tcBorders>
            <w:noWrap/>
            <w:vAlign w:val="center"/>
            <w:hideMark/>
          </w:tcPr>
          <w:p w14:paraId="434084DF"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53421F9"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56926C5" w14:textId="77777777" w:rsidR="007E0F9C" w:rsidRPr="002F6142" w:rsidRDefault="007E0F9C" w:rsidP="000C4EAD">
            <w:pPr>
              <w:jc w:val="center"/>
              <w:rPr>
                <w:sz w:val="22"/>
                <w:szCs w:val="22"/>
                <w:lang w:eastAsia="lt-LT"/>
              </w:rPr>
            </w:pPr>
            <w:r w:rsidRPr="002F6142">
              <w:rPr>
                <w:sz w:val="22"/>
                <w:szCs w:val="22"/>
                <w:lang w:eastAsia="lt-LT"/>
              </w:rPr>
              <w:t>105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E01381E" w14:textId="77777777" w:rsidR="007E0F9C" w:rsidRPr="002F6142" w:rsidRDefault="007E0F9C" w:rsidP="000C4EAD">
            <w:pPr>
              <w:rPr>
                <w:sz w:val="22"/>
                <w:szCs w:val="22"/>
                <w:lang w:eastAsia="lt-LT"/>
              </w:rPr>
            </w:pPr>
            <w:r w:rsidRPr="002F6142">
              <w:rPr>
                <w:sz w:val="22"/>
                <w:szCs w:val="22"/>
                <w:lang w:eastAsia="lt-LT"/>
              </w:rPr>
              <w:t>Atminties kortelė MicroSD 128GB</w:t>
            </w:r>
          </w:p>
        </w:tc>
        <w:tc>
          <w:tcPr>
            <w:tcW w:w="1701" w:type="dxa"/>
            <w:tcBorders>
              <w:top w:val="nil"/>
              <w:left w:val="single" w:sz="4" w:space="0" w:color="auto"/>
              <w:bottom w:val="single" w:sz="4" w:space="0" w:color="auto"/>
              <w:right w:val="single" w:sz="4" w:space="0" w:color="auto"/>
            </w:tcBorders>
            <w:noWrap/>
            <w:vAlign w:val="center"/>
            <w:hideMark/>
          </w:tcPr>
          <w:p w14:paraId="3FD2CDF6"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D1524DC"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C080B80" w14:textId="77777777" w:rsidR="007E0F9C" w:rsidRPr="002F6142" w:rsidRDefault="007E0F9C" w:rsidP="000C4EAD">
            <w:pPr>
              <w:jc w:val="center"/>
              <w:rPr>
                <w:sz w:val="22"/>
                <w:szCs w:val="22"/>
                <w:lang w:eastAsia="lt-LT"/>
              </w:rPr>
            </w:pPr>
            <w:r w:rsidRPr="002F6142">
              <w:rPr>
                <w:sz w:val="22"/>
                <w:szCs w:val="22"/>
                <w:lang w:eastAsia="lt-LT"/>
              </w:rPr>
              <w:t>106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BADF043" w14:textId="77777777" w:rsidR="007E0F9C" w:rsidRPr="002F6142" w:rsidRDefault="007E0F9C" w:rsidP="000C4EAD">
            <w:pPr>
              <w:rPr>
                <w:sz w:val="22"/>
                <w:szCs w:val="22"/>
                <w:lang w:eastAsia="lt-LT"/>
              </w:rPr>
            </w:pPr>
            <w:r w:rsidRPr="002F6142">
              <w:rPr>
                <w:sz w:val="22"/>
                <w:szCs w:val="22"/>
                <w:lang w:eastAsia="lt-LT"/>
              </w:rPr>
              <w:t>Atminties kortelė MicroSD 512GB</w:t>
            </w:r>
          </w:p>
        </w:tc>
        <w:tc>
          <w:tcPr>
            <w:tcW w:w="1701" w:type="dxa"/>
            <w:tcBorders>
              <w:top w:val="nil"/>
              <w:left w:val="single" w:sz="4" w:space="0" w:color="auto"/>
              <w:bottom w:val="single" w:sz="4" w:space="0" w:color="auto"/>
              <w:right w:val="single" w:sz="4" w:space="0" w:color="auto"/>
            </w:tcBorders>
            <w:noWrap/>
            <w:vAlign w:val="center"/>
            <w:hideMark/>
          </w:tcPr>
          <w:p w14:paraId="4AE70E1C"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504402B"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F33D9D9" w14:textId="77777777" w:rsidR="007E0F9C" w:rsidRPr="002F6142" w:rsidRDefault="007E0F9C" w:rsidP="000C4EAD">
            <w:pPr>
              <w:jc w:val="center"/>
              <w:rPr>
                <w:sz w:val="22"/>
                <w:szCs w:val="22"/>
                <w:lang w:eastAsia="lt-LT"/>
              </w:rPr>
            </w:pPr>
            <w:r w:rsidRPr="002F6142">
              <w:rPr>
                <w:sz w:val="22"/>
                <w:szCs w:val="22"/>
                <w:lang w:eastAsia="lt-LT"/>
              </w:rPr>
              <w:t>107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3393014" w14:textId="77777777" w:rsidR="007E0F9C" w:rsidRPr="002F6142" w:rsidRDefault="007E0F9C" w:rsidP="000C4EAD">
            <w:pPr>
              <w:rPr>
                <w:sz w:val="22"/>
                <w:szCs w:val="22"/>
                <w:lang w:eastAsia="lt-LT"/>
              </w:rPr>
            </w:pPr>
            <w:r w:rsidRPr="002F6142">
              <w:rPr>
                <w:sz w:val="22"/>
                <w:szCs w:val="22"/>
                <w:lang w:eastAsia="lt-LT"/>
              </w:rPr>
              <w:t>Valdoma IP kamera, ne mažiau 4 MP, su IR pašvietimu 30m.</w:t>
            </w:r>
          </w:p>
        </w:tc>
        <w:tc>
          <w:tcPr>
            <w:tcW w:w="1701" w:type="dxa"/>
            <w:tcBorders>
              <w:top w:val="nil"/>
              <w:left w:val="single" w:sz="4" w:space="0" w:color="auto"/>
              <w:bottom w:val="single" w:sz="4" w:space="0" w:color="auto"/>
              <w:right w:val="single" w:sz="4" w:space="0" w:color="auto"/>
            </w:tcBorders>
            <w:noWrap/>
            <w:vAlign w:val="center"/>
            <w:hideMark/>
          </w:tcPr>
          <w:p w14:paraId="13F6255E"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ADFAC80"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F1E9439" w14:textId="77777777" w:rsidR="007E0F9C" w:rsidRPr="002F6142" w:rsidRDefault="007E0F9C" w:rsidP="000C4EAD">
            <w:pPr>
              <w:jc w:val="center"/>
              <w:rPr>
                <w:sz w:val="22"/>
                <w:szCs w:val="22"/>
                <w:lang w:eastAsia="lt-LT"/>
              </w:rPr>
            </w:pPr>
            <w:r w:rsidRPr="002F6142">
              <w:rPr>
                <w:sz w:val="22"/>
                <w:szCs w:val="22"/>
                <w:lang w:eastAsia="lt-LT"/>
              </w:rPr>
              <w:t>108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3295069" w14:textId="77777777" w:rsidR="007E0F9C" w:rsidRPr="002F6142" w:rsidRDefault="007E0F9C" w:rsidP="000C4EAD">
            <w:pPr>
              <w:rPr>
                <w:sz w:val="22"/>
                <w:szCs w:val="22"/>
                <w:lang w:eastAsia="lt-LT"/>
              </w:rPr>
            </w:pPr>
            <w:r w:rsidRPr="002F6142">
              <w:rPr>
                <w:sz w:val="22"/>
                <w:szCs w:val="22"/>
                <w:lang w:eastAsia="lt-LT"/>
              </w:rPr>
              <w:t>Cilindrinė IP kamera, ne mažiau: 4 MP su IR pašvietimu 30m.</w:t>
            </w:r>
          </w:p>
        </w:tc>
        <w:tc>
          <w:tcPr>
            <w:tcW w:w="1701" w:type="dxa"/>
            <w:tcBorders>
              <w:top w:val="nil"/>
              <w:left w:val="single" w:sz="4" w:space="0" w:color="auto"/>
              <w:bottom w:val="single" w:sz="4" w:space="0" w:color="auto"/>
              <w:right w:val="single" w:sz="4" w:space="0" w:color="auto"/>
            </w:tcBorders>
            <w:noWrap/>
            <w:vAlign w:val="center"/>
            <w:hideMark/>
          </w:tcPr>
          <w:p w14:paraId="62FE8FCE"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08F813F"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1E99319" w14:textId="77777777" w:rsidR="007E0F9C" w:rsidRPr="002F6142" w:rsidRDefault="007E0F9C" w:rsidP="000C4EAD">
            <w:pPr>
              <w:jc w:val="center"/>
              <w:rPr>
                <w:sz w:val="22"/>
                <w:szCs w:val="22"/>
                <w:lang w:eastAsia="lt-LT"/>
              </w:rPr>
            </w:pPr>
            <w:r w:rsidRPr="002F6142">
              <w:rPr>
                <w:sz w:val="22"/>
                <w:szCs w:val="22"/>
                <w:lang w:eastAsia="lt-LT"/>
              </w:rPr>
              <w:t>109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8BD15CE" w14:textId="77777777" w:rsidR="007E0F9C" w:rsidRPr="002F6142" w:rsidRDefault="007E0F9C" w:rsidP="000C4EAD">
            <w:pPr>
              <w:rPr>
                <w:sz w:val="22"/>
                <w:szCs w:val="22"/>
                <w:lang w:eastAsia="lt-LT"/>
              </w:rPr>
            </w:pPr>
            <w:r w:rsidRPr="002F6142">
              <w:rPr>
                <w:sz w:val="22"/>
                <w:szCs w:val="22"/>
                <w:lang w:eastAsia="lt-LT"/>
              </w:rPr>
              <w:t>Kupolinė IP kamera, ativandalinė , ne mažiau 4 MP, su IR pašvietimu 30m.</w:t>
            </w:r>
          </w:p>
        </w:tc>
        <w:tc>
          <w:tcPr>
            <w:tcW w:w="1701" w:type="dxa"/>
            <w:tcBorders>
              <w:top w:val="nil"/>
              <w:left w:val="single" w:sz="4" w:space="0" w:color="auto"/>
              <w:bottom w:val="single" w:sz="4" w:space="0" w:color="auto"/>
              <w:right w:val="single" w:sz="4" w:space="0" w:color="auto"/>
            </w:tcBorders>
            <w:noWrap/>
            <w:vAlign w:val="center"/>
            <w:hideMark/>
          </w:tcPr>
          <w:p w14:paraId="58FA2CA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F81D356"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C5E166A" w14:textId="77777777" w:rsidR="007E0F9C" w:rsidRPr="002F6142" w:rsidRDefault="007E0F9C" w:rsidP="000C4EAD">
            <w:pPr>
              <w:jc w:val="center"/>
              <w:rPr>
                <w:sz w:val="22"/>
                <w:szCs w:val="22"/>
                <w:lang w:eastAsia="lt-LT"/>
              </w:rPr>
            </w:pPr>
            <w:r w:rsidRPr="002F6142">
              <w:rPr>
                <w:sz w:val="22"/>
                <w:szCs w:val="22"/>
                <w:lang w:eastAsia="lt-LT"/>
              </w:rPr>
              <w:t>110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08EDA1D" w14:textId="77777777" w:rsidR="007E0F9C" w:rsidRPr="002F6142" w:rsidRDefault="007E0F9C" w:rsidP="000C4EAD">
            <w:pPr>
              <w:rPr>
                <w:sz w:val="22"/>
                <w:szCs w:val="22"/>
                <w:lang w:eastAsia="lt-LT"/>
              </w:rPr>
            </w:pPr>
            <w:r w:rsidRPr="002F6142">
              <w:rPr>
                <w:sz w:val="22"/>
                <w:szCs w:val="22"/>
                <w:lang w:eastAsia="lt-LT"/>
              </w:rPr>
              <w:t>IP kamera, ne mažiau 4 MP</w:t>
            </w:r>
          </w:p>
        </w:tc>
        <w:tc>
          <w:tcPr>
            <w:tcW w:w="1701" w:type="dxa"/>
            <w:tcBorders>
              <w:top w:val="nil"/>
              <w:left w:val="single" w:sz="4" w:space="0" w:color="auto"/>
              <w:bottom w:val="single" w:sz="4" w:space="0" w:color="auto"/>
              <w:right w:val="single" w:sz="4" w:space="0" w:color="auto"/>
            </w:tcBorders>
            <w:noWrap/>
            <w:vAlign w:val="center"/>
            <w:hideMark/>
          </w:tcPr>
          <w:p w14:paraId="3352833F"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35ABA7B"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2958713" w14:textId="77777777" w:rsidR="007E0F9C" w:rsidRPr="002F6142" w:rsidRDefault="007E0F9C" w:rsidP="000C4EAD">
            <w:pPr>
              <w:jc w:val="center"/>
              <w:rPr>
                <w:sz w:val="22"/>
                <w:szCs w:val="22"/>
                <w:lang w:eastAsia="lt-LT"/>
              </w:rPr>
            </w:pPr>
            <w:r w:rsidRPr="002F6142">
              <w:rPr>
                <w:sz w:val="22"/>
                <w:szCs w:val="22"/>
                <w:lang w:eastAsia="lt-LT"/>
              </w:rPr>
              <w:t>111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D6BAF0F" w14:textId="77777777" w:rsidR="007E0F9C" w:rsidRPr="002F6142" w:rsidRDefault="007E0F9C" w:rsidP="000C4EAD">
            <w:pPr>
              <w:rPr>
                <w:sz w:val="22"/>
                <w:szCs w:val="22"/>
                <w:lang w:eastAsia="lt-LT"/>
              </w:rPr>
            </w:pPr>
            <w:r w:rsidRPr="002F6142">
              <w:rPr>
                <w:sz w:val="22"/>
                <w:szCs w:val="22"/>
                <w:lang w:eastAsia="lt-LT"/>
              </w:rPr>
              <w:t>Rakinama, komutacinė spintelė 19“, vaizdo įrašymo įrenginiui ir rezervinio maitinimo šaltiniui</w:t>
            </w:r>
          </w:p>
        </w:tc>
        <w:tc>
          <w:tcPr>
            <w:tcW w:w="1701" w:type="dxa"/>
            <w:tcBorders>
              <w:top w:val="nil"/>
              <w:left w:val="single" w:sz="4" w:space="0" w:color="auto"/>
              <w:bottom w:val="single" w:sz="4" w:space="0" w:color="auto"/>
              <w:right w:val="single" w:sz="4" w:space="0" w:color="auto"/>
            </w:tcBorders>
            <w:noWrap/>
            <w:vAlign w:val="center"/>
            <w:hideMark/>
          </w:tcPr>
          <w:p w14:paraId="17278D0C"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555D186"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AB0F892" w14:textId="77777777" w:rsidR="007E0F9C" w:rsidRPr="002F6142" w:rsidRDefault="007E0F9C" w:rsidP="000C4EAD">
            <w:pPr>
              <w:jc w:val="center"/>
              <w:rPr>
                <w:sz w:val="22"/>
                <w:szCs w:val="22"/>
                <w:lang w:eastAsia="lt-LT"/>
              </w:rPr>
            </w:pPr>
            <w:r w:rsidRPr="002F6142">
              <w:rPr>
                <w:sz w:val="22"/>
                <w:szCs w:val="22"/>
                <w:lang w:eastAsia="lt-LT"/>
              </w:rPr>
              <w:t>112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23CC47D" w14:textId="77777777" w:rsidR="007E0F9C" w:rsidRPr="002F6142" w:rsidRDefault="007E0F9C" w:rsidP="000C4EAD">
            <w:pPr>
              <w:rPr>
                <w:sz w:val="22"/>
                <w:szCs w:val="22"/>
                <w:lang w:eastAsia="lt-LT"/>
              </w:rPr>
            </w:pPr>
            <w:r w:rsidRPr="002F6142">
              <w:rPr>
                <w:sz w:val="22"/>
                <w:szCs w:val="22"/>
                <w:lang w:eastAsia="lt-LT"/>
              </w:rPr>
              <w:t>Signalo keitiklis iš koaksialinio kabelio į ethernet 10/100Mbps (rinkinys - siųstuvas+imtuvas)</w:t>
            </w:r>
          </w:p>
        </w:tc>
        <w:tc>
          <w:tcPr>
            <w:tcW w:w="1701" w:type="dxa"/>
            <w:tcBorders>
              <w:top w:val="nil"/>
              <w:left w:val="single" w:sz="4" w:space="0" w:color="auto"/>
              <w:bottom w:val="single" w:sz="4" w:space="0" w:color="auto"/>
              <w:right w:val="single" w:sz="4" w:space="0" w:color="auto"/>
            </w:tcBorders>
            <w:noWrap/>
            <w:vAlign w:val="center"/>
            <w:hideMark/>
          </w:tcPr>
          <w:p w14:paraId="504AEC3D"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A6F5290"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853FB11" w14:textId="77777777" w:rsidR="007E0F9C" w:rsidRPr="002F6142" w:rsidRDefault="007E0F9C" w:rsidP="000C4EAD">
            <w:pPr>
              <w:jc w:val="center"/>
              <w:rPr>
                <w:sz w:val="22"/>
                <w:szCs w:val="22"/>
                <w:lang w:eastAsia="lt-LT"/>
              </w:rPr>
            </w:pPr>
            <w:r w:rsidRPr="002F6142">
              <w:rPr>
                <w:sz w:val="22"/>
                <w:szCs w:val="22"/>
                <w:lang w:eastAsia="lt-LT"/>
              </w:rPr>
              <w:t>113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8D3788B" w14:textId="77777777" w:rsidR="007E0F9C" w:rsidRPr="002F6142" w:rsidRDefault="007E0F9C" w:rsidP="000C4EAD">
            <w:pPr>
              <w:rPr>
                <w:sz w:val="22"/>
                <w:szCs w:val="22"/>
                <w:lang w:eastAsia="lt-LT"/>
              </w:rPr>
            </w:pPr>
            <w:r w:rsidRPr="002F6142">
              <w:rPr>
                <w:sz w:val="22"/>
                <w:szCs w:val="22"/>
                <w:lang w:eastAsia="lt-LT"/>
              </w:rPr>
              <w:t>Pasyvus video signalo keitiklis</w:t>
            </w:r>
          </w:p>
        </w:tc>
        <w:tc>
          <w:tcPr>
            <w:tcW w:w="1701" w:type="dxa"/>
            <w:tcBorders>
              <w:top w:val="nil"/>
              <w:left w:val="single" w:sz="4" w:space="0" w:color="auto"/>
              <w:bottom w:val="single" w:sz="4" w:space="0" w:color="auto"/>
              <w:right w:val="single" w:sz="4" w:space="0" w:color="auto"/>
            </w:tcBorders>
            <w:noWrap/>
            <w:vAlign w:val="center"/>
            <w:hideMark/>
          </w:tcPr>
          <w:p w14:paraId="23C43D45"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09D69AF2"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BBF37A0" w14:textId="77777777" w:rsidR="007E0F9C" w:rsidRPr="002F6142" w:rsidRDefault="007E0F9C" w:rsidP="000C4EAD">
            <w:pPr>
              <w:jc w:val="center"/>
              <w:rPr>
                <w:sz w:val="22"/>
                <w:szCs w:val="22"/>
                <w:lang w:eastAsia="lt-LT"/>
              </w:rPr>
            </w:pPr>
            <w:r w:rsidRPr="002F6142">
              <w:rPr>
                <w:sz w:val="22"/>
                <w:szCs w:val="22"/>
                <w:lang w:eastAsia="lt-LT"/>
              </w:rPr>
              <w:t>114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1C5E2BF" w14:textId="77777777" w:rsidR="007E0F9C" w:rsidRPr="002F6142" w:rsidRDefault="007E0F9C" w:rsidP="000C4EAD">
            <w:pPr>
              <w:rPr>
                <w:sz w:val="22"/>
                <w:szCs w:val="22"/>
                <w:lang w:eastAsia="lt-LT"/>
              </w:rPr>
            </w:pPr>
            <w:r w:rsidRPr="002F6142">
              <w:rPr>
                <w:sz w:val="22"/>
                <w:szCs w:val="22"/>
                <w:lang w:eastAsia="lt-LT"/>
              </w:rPr>
              <w:t>Aktyvus vaizdo signalo imtuvas</w:t>
            </w:r>
          </w:p>
        </w:tc>
        <w:tc>
          <w:tcPr>
            <w:tcW w:w="1701" w:type="dxa"/>
            <w:tcBorders>
              <w:top w:val="nil"/>
              <w:left w:val="single" w:sz="4" w:space="0" w:color="auto"/>
              <w:bottom w:val="single" w:sz="4" w:space="0" w:color="auto"/>
              <w:right w:val="single" w:sz="4" w:space="0" w:color="auto"/>
            </w:tcBorders>
            <w:noWrap/>
            <w:vAlign w:val="center"/>
            <w:hideMark/>
          </w:tcPr>
          <w:p w14:paraId="2F988943"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8061725"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902F3F5" w14:textId="77777777" w:rsidR="007E0F9C" w:rsidRPr="002F6142" w:rsidRDefault="007E0F9C" w:rsidP="000C4EAD">
            <w:pPr>
              <w:jc w:val="center"/>
              <w:rPr>
                <w:sz w:val="22"/>
                <w:szCs w:val="22"/>
                <w:lang w:eastAsia="lt-LT"/>
              </w:rPr>
            </w:pPr>
            <w:r w:rsidRPr="002F6142">
              <w:rPr>
                <w:sz w:val="22"/>
                <w:szCs w:val="22"/>
                <w:lang w:eastAsia="lt-LT"/>
              </w:rPr>
              <w:t>115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155C0C4" w14:textId="77777777" w:rsidR="007E0F9C" w:rsidRPr="002F6142" w:rsidRDefault="007E0F9C" w:rsidP="000C4EAD">
            <w:pPr>
              <w:rPr>
                <w:sz w:val="22"/>
                <w:szCs w:val="22"/>
                <w:lang w:eastAsia="lt-LT"/>
              </w:rPr>
            </w:pPr>
            <w:r w:rsidRPr="002F6142">
              <w:rPr>
                <w:sz w:val="22"/>
                <w:szCs w:val="22"/>
                <w:lang w:eastAsia="lt-LT"/>
              </w:rPr>
              <w:t>Lentyna, 4 tvirtinimo taškų, iki 50kg., tinkanti montuoti į 19” spintą</w:t>
            </w:r>
          </w:p>
        </w:tc>
        <w:tc>
          <w:tcPr>
            <w:tcW w:w="1701" w:type="dxa"/>
            <w:tcBorders>
              <w:top w:val="nil"/>
              <w:left w:val="single" w:sz="4" w:space="0" w:color="auto"/>
              <w:bottom w:val="single" w:sz="4" w:space="0" w:color="auto"/>
              <w:right w:val="single" w:sz="4" w:space="0" w:color="auto"/>
            </w:tcBorders>
            <w:noWrap/>
            <w:vAlign w:val="center"/>
            <w:hideMark/>
          </w:tcPr>
          <w:p w14:paraId="61D0F2F9"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0AD56CC5"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CB2B45F" w14:textId="77777777" w:rsidR="007E0F9C" w:rsidRPr="002F6142" w:rsidRDefault="007E0F9C" w:rsidP="000C4EAD">
            <w:pPr>
              <w:jc w:val="center"/>
              <w:rPr>
                <w:sz w:val="22"/>
                <w:szCs w:val="22"/>
                <w:lang w:eastAsia="lt-LT"/>
              </w:rPr>
            </w:pPr>
            <w:r w:rsidRPr="002F6142">
              <w:rPr>
                <w:sz w:val="22"/>
                <w:szCs w:val="22"/>
                <w:lang w:eastAsia="lt-LT"/>
              </w:rPr>
              <w:t>116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EBE5064" w14:textId="77777777" w:rsidR="007E0F9C" w:rsidRPr="002F6142" w:rsidRDefault="007E0F9C" w:rsidP="000C4EAD">
            <w:pPr>
              <w:rPr>
                <w:sz w:val="22"/>
                <w:szCs w:val="22"/>
                <w:lang w:eastAsia="lt-LT"/>
              </w:rPr>
            </w:pPr>
            <w:r w:rsidRPr="002F6142">
              <w:rPr>
                <w:sz w:val="22"/>
                <w:szCs w:val="22"/>
                <w:lang w:eastAsia="lt-LT"/>
              </w:rPr>
              <w:t>Rezervinis maitinimo šaltinis UPS, 230V 1000VA, 600W</w:t>
            </w:r>
          </w:p>
        </w:tc>
        <w:tc>
          <w:tcPr>
            <w:tcW w:w="1701" w:type="dxa"/>
            <w:tcBorders>
              <w:top w:val="nil"/>
              <w:left w:val="single" w:sz="4" w:space="0" w:color="auto"/>
              <w:bottom w:val="single" w:sz="4" w:space="0" w:color="auto"/>
              <w:right w:val="single" w:sz="4" w:space="0" w:color="auto"/>
            </w:tcBorders>
            <w:noWrap/>
            <w:vAlign w:val="center"/>
            <w:hideMark/>
          </w:tcPr>
          <w:p w14:paraId="261EE8CB"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B33C48B"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8BA7DCF" w14:textId="77777777" w:rsidR="007E0F9C" w:rsidRPr="002F6142" w:rsidRDefault="007E0F9C" w:rsidP="000C4EAD">
            <w:pPr>
              <w:jc w:val="center"/>
              <w:rPr>
                <w:sz w:val="22"/>
                <w:szCs w:val="22"/>
                <w:lang w:eastAsia="lt-LT"/>
              </w:rPr>
            </w:pPr>
            <w:r w:rsidRPr="002F6142">
              <w:rPr>
                <w:sz w:val="22"/>
                <w:szCs w:val="22"/>
                <w:lang w:eastAsia="lt-LT"/>
              </w:rPr>
              <w:t>117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5794989" w14:textId="77777777" w:rsidR="007E0F9C" w:rsidRPr="002F6142" w:rsidRDefault="007E0F9C" w:rsidP="000C4EAD">
            <w:pPr>
              <w:rPr>
                <w:sz w:val="22"/>
                <w:szCs w:val="22"/>
                <w:lang w:eastAsia="lt-LT"/>
              </w:rPr>
            </w:pPr>
            <w:r w:rsidRPr="002F6142">
              <w:rPr>
                <w:sz w:val="22"/>
                <w:szCs w:val="22"/>
                <w:lang w:eastAsia="lt-LT"/>
              </w:rPr>
              <w:t>Rezervinis maitinimo šaltinis UPS, 230V 1500VA, 900W</w:t>
            </w:r>
          </w:p>
        </w:tc>
        <w:tc>
          <w:tcPr>
            <w:tcW w:w="1701" w:type="dxa"/>
            <w:tcBorders>
              <w:top w:val="nil"/>
              <w:left w:val="single" w:sz="4" w:space="0" w:color="auto"/>
              <w:bottom w:val="single" w:sz="4" w:space="0" w:color="auto"/>
              <w:right w:val="single" w:sz="4" w:space="0" w:color="auto"/>
            </w:tcBorders>
            <w:noWrap/>
            <w:vAlign w:val="center"/>
            <w:hideMark/>
          </w:tcPr>
          <w:p w14:paraId="7906F6B7"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5508484"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C07B7ED" w14:textId="77777777" w:rsidR="007E0F9C" w:rsidRPr="002F6142" w:rsidRDefault="007E0F9C" w:rsidP="000C4EAD">
            <w:pPr>
              <w:jc w:val="center"/>
              <w:rPr>
                <w:sz w:val="22"/>
                <w:szCs w:val="22"/>
                <w:lang w:eastAsia="lt-LT"/>
              </w:rPr>
            </w:pPr>
            <w:r w:rsidRPr="002F6142">
              <w:rPr>
                <w:sz w:val="22"/>
                <w:szCs w:val="22"/>
                <w:lang w:eastAsia="lt-LT"/>
              </w:rPr>
              <w:t>118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F27D81D" w14:textId="77777777" w:rsidR="007E0F9C" w:rsidRPr="002F6142" w:rsidRDefault="007E0F9C" w:rsidP="000C4EAD">
            <w:pPr>
              <w:rPr>
                <w:sz w:val="22"/>
                <w:szCs w:val="22"/>
                <w:lang w:eastAsia="lt-LT"/>
              </w:rPr>
            </w:pPr>
            <w:r w:rsidRPr="002F6142">
              <w:rPr>
                <w:sz w:val="22"/>
                <w:szCs w:val="22"/>
                <w:lang w:eastAsia="lt-LT"/>
              </w:rPr>
              <w:t>Rezervinis maitinimo šaltinis UPS, 230V 2000VA, 1200W</w:t>
            </w:r>
          </w:p>
        </w:tc>
        <w:tc>
          <w:tcPr>
            <w:tcW w:w="1701" w:type="dxa"/>
            <w:tcBorders>
              <w:top w:val="nil"/>
              <w:left w:val="single" w:sz="4" w:space="0" w:color="auto"/>
              <w:bottom w:val="single" w:sz="4" w:space="0" w:color="auto"/>
              <w:right w:val="single" w:sz="4" w:space="0" w:color="auto"/>
            </w:tcBorders>
            <w:noWrap/>
            <w:vAlign w:val="center"/>
            <w:hideMark/>
          </w:tcPr>
          <w:p w14:paraId="769AA247"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85E9663"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CF88636" w14:textId="77777777" w:rsidR="007E0F9C" w:rsidRPr="002F6142" w:rsidRDefault="007E0F9C" w:rsidP="000C4EAD">
            <w:pPr>
              <w:jc w:val="center"/>
              <w:rPr>
                <w:sz w:val="22"/>
                <w:szCs w:val="22"/>
                <w:lang w:eastAsia="lt-LT"/>
              </w:rPr>
            </w:pPr>
            <w:r w:rsidRPr="002F6142">
              <w:rPr>
                <w:sz w:val="22"/>
                <w:szCs w:val="22"/>
                <w:lang w:eastAsia="lt-LT"/>
              </w:rPr>
              <w:t>119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5417952" w14:textId="77777777" w:rsidR="007E0F9C" w:rsidRPr="002F6142" w:rsidRDefault="007E0F9C" w:rsidP="000C4EAD">
            <w:pPr>
              <w:rPr>
                <w:sz w:val="22"/>
                <w:szCs w:val="22"/>
                <w:lang w:eastAsia="lt-LT"/>
              </w:rPr>
            </w:pPr>
            <w:r w:rsidRPr="002F6142">
              <w:rPr>
                <w:sz w:val="22"/>
                <w:szCs w:val="22"/>
                <w:lang w:eastAsia="lt-LT"/>
              </w:rPr>
              <w:t>Rezervinis maitinimo šaltinis UPS, 230V 2000VA, 1800W</w:t>
            </w:r>
          </w:p>
        </w:tc>
        <w:tc>
          <w:tcPr>
            <w:tcW w:w="1701" w:type="dxa"/>
            <w:tcBorders>
              <w:top w:val="nil"/>
              <w:left w:val="single" w:sz="4" w:space="0" w:color="auto"/>
              <w:bottom w:val="single" w:sz="4" w:space="0" w:color="auto"/>
              <w:right w:val="single" w:sz="4" w:space="0" w:color="auto"/>
            </w:tcBorders>
            <w:noWrap/>
            <w:vAlign w:val="center"/>
            <w:hideMark/>
          </w:tcPr>
          <w:p w14:paraId="3BD7FF01"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C519C0D"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FBC49AE" w14:textId="77777777" w:rsidR="007E0F9C" w:rsidRPr="002F6142" w:rsidRDefault="007E0F9C" w:rsidP="000C4EAD">
            <w:pPr>
              <w:jc w:val="center"/>
              <w:rPr>
                <w:sz w:val="22"/>
                <w:szCs w:val="22"/>
                <w:lang w:eastAsia="lt-LT"/>
              </w:rPr>
            </w:pPr>
            <w:r w:rsidRPr="002F6142">
              <w:rPr>
                <w:sz w:val="22"/>
                <w:szCs w:val="22"/>
                <w:lang w:eastAsia="lt-LT"/>
              </w:rPr>
              <w:t>120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5635966" w14:textId="77777777" w:rsidR="007E0F9C" w:rsidRPr="002F6142" w:rsidRDefault="007E0F9C" w:rsidP="000C4EAD">
            <w:pPr>
              <w:rPr>
                <w:sz w:val="22"/>
                <w:szCs w:val="22"/>
                <w:lang w:eastAsia="lt-LT"/>
              </w:rPr>
            </w:pPr>
            <w:r w:rsidRPr="002F6142">
              <w:rPr>
                <w:sz w:val="22"/>
                <w:szCs w:val="22"/>
                <w:lang w:eastAsia="lt-LT"/>
              </w:rPr>
              <w:t>Gelinis akumuliatorius 7Ah 12V</w:t>
            </w:r>
          </w:p>
        </w:tc>
        <w:tc>
          <w:tcPr>
            <w:tcW w:w="1701" w:type="dxa"/>
            <w:tcBorders>
              <w:top w:val="nil"/>
              <w:left w:val="single" w:sz="4" w:space="0" w:color="auto"/>
              <w:bottom w:val="single" w:sz="4" w:space="0" w:color="auto"/>
              <w:right w:val="single" w:sz="4" w:space="0" w:color="auto"/>
            </w:tcBorders>
            <w:noWrap/>
            <w:vAlign w:val="center"/>
            <w:hideMark/>
          </w:tcPr>
          <w:p w14:paraId="0F6978F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E49C8B3"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1DC8B25" w14:textId="77777777" w:rsidR="007E0F9C" w:rsidRPr="002F6142" w:rsidRDefault="007E0F9C" w:rsidP="000C4EAD">
            <w:pPr>
              <w:jc w:val="center"/>
              <w:rPr>
                <w:sz w:val="22"/>
                <w:szCs w:val="22"/>
                <w:lang w:eastAsia="lt-LT"/>
              </w:rPr>
            </w:pPr>
            <w:r w:rsidRPr="002F6142">
              <w:rPr>
                <w:sz w:val="22"/>
                <w:szCs w:val="22"/>
                <w:lang w:eastAsia="lt-LT"/>
              </w:rPr>
              <w:t>121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4D2DDE9" w14:textId="77777777" w:rsidR="007E0F9C" w:rsidRPr="002F6142" w:rsidRDefault="007E0F9C" w:rsidP="000C4EAD">
            <w:pPr>
              <w:rPr>
                <w:sz w:val="22"/>
                <w:szCs w:val="22"/>
                <w:lang w:eastAsia="lt-LT"/>
              </w:rPr>
            </w:pPr>
            <w:r w:rsidRPr="002F6142">
              <w:rPr>
                <w:sz w:val="22"/>
                <w:szCs w:val="22"/>
                <w:lang w:eastAsia="lt-LT"/>
              </w:rPr>
              <w:t>Gelinis akumuliatorius 9Ah 12V</w:t>
            </w:r>
          </w:p>
        </w:tc>
        <w:tc>
          <w:tcPr>
            <w:tcW w:w="1701" w:type="dxa"/>
            <w:tcBorders>
              <w:top w:val="nil"/>
              <w:left w:val="single" w:sz="4" w:space="0" w:color="auto"/>
              <w:bottom w:val="single" w:sz="4" w:space="0" w:color="auto"/>
              <w:right w:val="single" w:sz="4" w:space="0" w:color="auto"/>
            </w:tcBorders>
            <w:noWrap/>
            <w:vAlign w:val="center"/>
            <w:hideMark/>
          </w:tcPr>
          <w:p w14:paraId="68981AD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96A0626"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FA54FC5" w14:textId="77777777" w:rsidR="007E0F9C" w:rsidRPr="002F6142" w:rsidRDefault="007E0F9C" w:rsidP="000C4EAD">
            <w:pPr>
              <w:jc w:val="center"/>
              <w:rPr>
                <w:sz w:val="22"/>
                <w:szCs w:val="22"/>
                <w:lang w:eastAsia="lt-LT"/>
              </w:rPr>
            </w:pPr>
            <w:r w:rsidRPr="002F6142">
              <w:rPr>
                <w:sz w:val="22"/>
                <w:szCs w:val="22"/>
                <w:lang w:eastAsia="lt-LT"/>
              </w:rPr>
              <w:t>122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3F2231D" w14:textId="77777777" w:rsidR="007E0F9C" w:rsidRPr="002F6142" w:rsidRDefault="007E0F9C" w:rsidP="000C4EAD">
            <w:pPr>
              <w:rPr>
                <w:sz w:val="22"/>
                <w:szCs w:val="22"/>
                <w:lang w:eastAsia="lt-LT"/>
              </w:rPr>
            </w:pPr>
            <w:r w:rsidRPr="002F6142">
              <w:rPr>
                <w:sz w:val="22"/>
                <w:szCs w:val="22"/>
                <w:lang w:eastAsia="lt-LT"/>
              </w:rPr>
              <w:t>UTP kabelis CAT5e</w:t>
            </w:r>
          </w:p>
        </w:tc>
        <w:tc>
          <w:tcPr>
            <w:tcW w:w="1701" w:type="dxa"/>
            <w:tcBorders>
              <w:top w:val="nil"/>
              <w:left w:val="single" w:sz="4" w:space="0" w:color="auto"/>
              <w:bottom w:val="single" w:sz="4" w:space="0" w:color="auto"/>
              <w:right w:val="single" w:sz="4" w:space="0" w:color="auto"/>
            </w:tcBorders>
            <w:noWrap/>
            <w:vAlign w:val="center"/>
            <w:hideMark/>
          </w:tcPr>
          <w:p w14:paraId="5B39F49D" w14:textId="613DDFEE" w:rsidR="007E0F9C" w:rsidRPr="002F6142" w:rsidRDefault="007E0F9C" w:rsidP="000C4EAD">
            <w:pPr>
              <w:jc w:val="center"/>
              <w:rPr>
                <w:sz w:val="22"/>
                <w:szCs w:val="22"/>
                <w:lang w:eastAsia="lt-LT"/>
              </w:rPr>
            </w:pPr>
            <w:r w:rsidRPr="002F6142">
              <w:rPr>
                <w:sz w:val="22"/>
                <w:szCs w:val="22"/>
                <w:lang w:eastAsia="lt-LT"/>
              </w:rPr>
              <w:t>1</w:t>
            </w:r>
            <w:r w:rsidR="00CC523E" w:rsidRPr="002F6142">
              <w:rPr>
                <w:sz w:val="22"/>
                <w:szCs w:val="22"/>
                <w:lang w:eastAsia="lt-LT"/>
              </w:rPr>
              <w:t xml:space="preserve"> </w:t>
            </w:r>
            <w:r w:rsidRPr="002F6142">
              <w:rPr>
                <w:sz w:val="22"/>
                <w:szCs w:val="22"/>
                <w:lang w:eastAsia="lt-LT"/>
              </w:rPr>
              <w:t>m</w:t>
            </w:r>
          </w:p>
        </w:tc>
      </w:tr>
      <w:tr w:rsidR="007E0F9C" w:rsidRPr="002F6142" w14:paraId="4486B6D9" w14:textId="77777777" w:rsidTr="00C91CA8">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37AB4D9" w14:textId="77777777" w:rsidR="007E0F9C" w:rsidRPr="002F6142" w:rsidRDefault="007E0F9C" w:rsidP="000C4EAD">
            <w:pPr>
              <w:jc w:val="center"/>
              <w:rPr>
                <w:sz w:val="22"/>
                <w:szCs w:val="22"/>
                <w:lang w:eastAsia="lt-LT"/>
              </w:rPr>
            </w:pPr>
            <w:r w:rsidRPr="002F6142">
              <w:rPr>
                <w:sz w:val="22"/>
                <w:szCs w:val="22"/>
                <w:lang w:eastAsia="lt-LT"/>
              </w:rPr>
              <w:t>123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578C8E4" w14:textId="77777777" w:rsidR="007E0F9C" w:rsidRPr="002F6142" w:rsidRDefault="007E0F9C" w:rsidP="000C4EAD">
            <w:pPr>
              <w:rPr>
                <w:sz w:val="22"/>
                <w:szCs w:val="22"/>
                <w:lang w:eastAsia="lt-LT"/>
              </w:rPr>
            </w:pPr>
            <w:r w:rsidRPr="002F6142">
              <w:rPr>
                <w:sz w:val="22"/>
                <w:szCs w:val="22"/>
                <w:lang w:eastAsia="lt-LT"/>
              </w:rPr>
              <w:t>UTP kabelis CAT6</w:t>
            </w:r>
          </w:p>
        </w:tc>
        <w:tc>
          <w:tcPr>
            <w:tcW w:w="1701" w:type="dxa"/>
            <w:tcBorders>
              <w:top w:val="nil"/>
              <w:left w:val="single" w:sz="4" w:space="0" w:color="auto"/>
              <w:bottom w:val="single" w:sz="4" w:space="0" w:color="auto"/>
              <w:right w:val="single" w:sz="4" w:space="0" w:color="auto"/>
            </w:tcBorders>
            <w:noWrap/>
            <w:vAlign w:val="center"/>
            <w:hideMark/>
          </w:tcPr>
          <w:p w14:paraId="25BFA76D" w14:textId="1DC4990F" w:rsidR="007E0F9C" w:rsidRPr="002F6142" w:rsidRDefault="007E0F9C" w:rsidP="000C4EAD">
            <w:pPr>
              <w:jc w:val="center"/>
              <w:rPr>
                <w:sz w:val="22"/>
                <w:szCs w:val="22"/>
                <w:lang w:eastAsia="lt-LT"/>
              </w:rPr>
            </w:pPr>
            <w:r w:rsidRPr="002F6142">
              <w:rPr>
                <w:sz w:val="22"/>
                <w:szCs w:val="22"/>
                <w:lang w:eastAsia="lt-LT"/>
              </w:rPr>
              <w:t>1</w:t>
            </w:r>
            <w:r w:rsidR="00CC523E" w:rsidRPr="002F6142">
              <w:rPr>
                <w:sz w:val="22"/>
                <w:szCs w:val="22"/>
                <w:lang w:eastAsia="lt-LT"/>
              </w:rPr>
              <w:t xml:space="preserve"> </w:t>
            </w:r>
            <w:r w:rsidRPr="002F6142">
              <w:rPr>
                <w:sz w:val="22"/>
                <w:szCs w:val="22"/>
                <w:lang w:eastAsia="lt-LT"/>
              </w:rPr>
              <w:t>m</w:t>
            </w:r>
          </w:p>
        </w:tc>
      </w:tr>
      <w:tr w:rsidR="007E0F9C" w:rsidRPr="002F6142" w14:paraId="0DE5D79B" w14:textId="77777777" w:rsidTr="00C91CA8">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F2169C9" w14:textId="77777777" w:rsidR="007E0F9C" w:rsidRPr="002F6142" w:rsidRDefault="007E0F9C" w:rsidP="000C4EAD">
            <w:pPr>
              <w:jc w:val="center"/>
              <w:rPr>
                <w:sz w:val="22"/>
                <w:szCs w:val="22"/>
                <w:lang w:eastAsia="lt-LT"/>
              </w:rPr>
            </w:pPr>
            <w:r w:rsidRPr="002F6142">
              <w:rPr>
                <w:sz w:val="22"/>
                <w:szCs w:val="22"/>
                <w:lang w:eastAsia="lt-LT"/>
              </w:rPr>
              <w:t>124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FE444BF" w14:textId="77777777" w:rsidR="007E0F9C" w:rsidRPr="002F6142" w:rsidRDefault="007E0F9C" w:rsidP="000C4EAD">
            <w:pPr>
              <w:rPr>
                <w:sz w:val="22"/>
                <w:szCs w:val="22"/>
                <w:lang w:eastAsia="lt-LT"/>
              </w:rPr>
            </w:pPr>
            <w:r w:rsidRPr="002F6142">
              <w:rPr>
                <w:sz w:val="22"/>
                <w:szCs w:val="22"/>
                <w:lang w:eastAsia="lt-LT"/>
              </w:rPr>
              <w:t>Kištukas BNC</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32E2FA0"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C86C8B5" w14:textId="77777777" w:rsidTr="00C91CA8">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58D1DEA" w14:textId="77777777" w:rsidR="007E0F9C" w:rsidRPr="002F6142" w:rsidRDefault="007E0F9C" w:rsidP="000C4EAD">
            <w:pPr>
              <w:jc w:val="center"/>
              <w:rPr>
                <w:sz w:val="22"/>
                <w:szCs w:val="22"/>
                <w:lang w:eastAsia="lt-LT"/>
              </w:rPr>
            </w:pPr>
            <w:r w:rsidRPr="002F6142">
              <w:rPr>
                <w:sz w:val="22"/>
                <w:szCs w:val="22"/>
                <w:lang w:eastAsia="lt-LT"/>
              </w:rPr>
              <w:t>125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1C17439" w14:textId="77777777" w:rsidR="007E0F9C" w:rsidRPr="002F6142" w:rsidRDefault="007E0F9C" w:rsidP="000C4EAD">
            <w:pPr>
              <w:rPr>
                <w:sz w:val="22"/>
                <w:szCs w:val="22"/>
                <w:lang w:eastAsia="lt-LT"/>
              </w:rPr>
            </w:pPr>
            <w:r w:rsidRPr="002F6142">
              <w:rPr>
                <w:sz w:val="22"/>
                <w:szCs w:val="22"/>
                <w:lang w:eastAsia="lt-LT"/>
              </w:rPr>
              <w:t>Adapteris BNC, skirtas sujungti 2 kabelius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5947CDC"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8FC6935" w14:textId="77777777" w:rsidTr="00C91CA8">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9CE97DA" w14:textId="77777777" w:rsidR="007E0F9C" w:rsidRPr="002F6142" w:rsidRDefault="007E0F9C" w:rsidP="000C4EAD">
            <w:pPr>
              <w:jc w:val="center"/>
              <w:rPr>
                <w:sz w:val="22"/>
                <w:szCs w:val="22"/>
                <w:lang w:eastAsia="lt-LT"/>
              </w:rPr>
            </w:pPr>
            <w:r w:rsidRPr="002F6142">
              <w:rPr>
                <w:sz w:val="22"/>
                <w:szCs w:val="22"/>
                <w:lang w:eastAsia="lt-LT"/>
              </w:rPr>
              <w:lastRenderedPageBreak/>
              <w:t>126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5A466B5" w14:textId="77777777" w:rsidR="007E0F9C" w:rsidRPr="002F6142" w:rsidRDefault="007E0F9C" w:rsidP="000C4EAD">
            <w:pPr>
              <w:rPr>
                <w:sz w:val="22"/>
                <w:szCs w:val="22"/>
                <w:lang w:eastAsia="lt-LT"/>
              </w:rPr>
            </w:pPr>
            <w:r w:rsidRPr="002F6142">
              <w:rPr>
                <w:sz w:val="22"/>
                <w:szCs w:val="22"/>
                <w:lang w:eastAsia="lt-LT"/>
              </w:rPr>
              <w:t>Koaksialinis kabelis RG</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F04DF6E" w14:textId="6B3E2203" w:rsidR="007E0F9C" w:rsidRPr="002F6142" w:rsidRDefault="007E0F9C" w:rsidP="000C4EAD">
            <w:pPr>
              <w:jc w:val="center"/>
              <w:rPr>
                <w:sz w:val="22"/>
                <w:szCs w:val="22"/>
                <w:lang w:eastAsia="lt-LT"/>
              </w:rPr>
            </w:pPr>
            <w:r w:rsidRPr="002F6142">
              <w:rPr>
                <w:sz w:val="22"/>
                <w:szCs w:val="22"/>
                <w:lang w:eastAsia="lt-LT"/>
              </w:rPr>
              <w:t>1</w:t>
            </w:r>
            <w:r w:rsidR="00CC523E" w:rsidRPr="002F6142">
              <w:rPr>
                <w:sz w:val="22"/>
                <w:szCs w:val="22"/>
                <w:lang w:eastAsia="lt-LT"/>
              </w:rPr>
              <w:t xml:space="preserve"> </w:t>
            </w:r>
            <w:r w:rsidRPr="002F6142">
              <w:rPr>
                <w:sz w:val="22"/>
                <w:szCs w:val="22"/>
                <w:lang w:eastAsia="lt-LT"/>
              </w:rPr>
              <w:t>m</w:t>
            </w:r>
          </w:p>
        </w:tc>
      </w:tr>
      <w:tr w:rsidR="007E0F9C" w:rsidRPr="002F6142" w14:paraId="31CB86DF" w14:textId="77777777" w:rsidTr="00C91CA8">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65D05D2" w14:textId="77777777" w:rsidR="007E0F9C" w:rsidRPr="002F6142" w:rsidRDefault="007E0F9C" w:rsidP="000C4EAD">
            <w:pPr>
              <w:jc w:val="center"/>
              <w:rPr>
                <w:sz w:val="22"/>
                <w:szCs w:val="22"/>
                <w:lang w:eastAsia="lt-LT"/>
              </w:rPr>
            </w:pPr>
            <w:r w:rsidRPr="002F6142">
              <w:rPr>
                <w:sz w:val="22"/>
                <w:szCs w:val="22"/>
                <w:lang w:eastAsia="lt-LT"/>
              </w:rPr>
              <w:t>127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9B534E4" w14:textId="77777777" w:rsidR="007E0F9C" w:rsidRPr="002F6142" w:rsidRDefault="007E0F9C" w:rsidP="000C4EAD">
            <w:pPr>
              <w:rPr>
                <w:sz w:val="22"/>
                <w:szCs w:val="22"/>
                <w:lang w:eastAsia="lt-LT"/>
              </w:rPr>
            </w:pPr>
            <w:r w:rsidRPr="002F6142">
              <w:rPr>
                <w:sz w:val="22"/>
                <w:szCs w:val="22"/>
                <w:lang w:eastAsia="lt-LT"/>
              </w:rPr>
              <w:t>HDMI kabelis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57BABC02" w14:textId="49ABB41E" w:rsidR="007E0F9C" w:rsidRPr="002F6142" w:rsidRDefault="007E0F9C" w:rsidP="000C4EAD">
            <w:pPr>
              <w:jc w:val="center"/>
              <w:rPr>
                <w:sz w:val="22"/>
                <w:szCs w:val="22"/>
                <w:lang w:eastAsia="lt-LT"/>
              </w:rPr>
            </w:pPr>
            <w:r w:rsidRPr="002F6142">
              <w:rPr>
                <w:sz w:val="22"/>
                <w:szCs w:val="22"/>
                <w:lang w:eastAsia="lt-LT"/>
              </w:rPr>
              <w:t>1</w:t>
            </w:r>
            <w:r w:rsidR="00CC523E" w:rsidRPr="002F6142">
              <w:rPr>
                <w:sz w:val="22"/>
                <w:szCs w:val="22"/>
                <w:lang w:eastAsia="lt-LT"/>
              </w:rPr>
              <w:t xml:space="preserve"> </w:t>
            </w:r>
            <w:r w:rsidRPr="002F6142">
              <w:rPr>
                <w:sz w:val="22"/>
                <w:szCs w:val="22"/>
                <w:lang w:eastAsia="lt-LT"/>
              </w:rPr>
              <w:t>m</w:t>
            </w:r>
          </w:p>
        </w:tc>
      </w:tr>
      <w:tr w:rsidR="007E0F9C" w:rsidRPr="002F6142" w14:paraId="59692B13" w14:textId="77777777" w:rsidTr="00C91CA8">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801F34C" w14:textId="77777777" w:rsidR="007E0F9C" w:rsidRPr="002F6142" w:rsidRDefault="007E0F9C" w:rsidP="000C4EAD">
            <w:pPr>
              <w:jc w:val="center"/>
              <w:rPr>
                <w:sz w:val="22"/>
                <w:szCs w:val="22"/>
                <w:lang w:eastAsia="lt-LT"/>
              </w:rPr>
            </w:pPr>
            <w:r w:rsidRPr="002F6142">
              <w:rPr>
                <w:sz w:val="22"/>
                <w:szCs w:val="22"/>
                <w:lang w:eastAsia="lt-LT"/>
              </w:rPr>
              <w:t>128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DDFA618" w14:textId="77777777" w:rsidR="007E0F9C" w:rsidRPr="002F6142" w:rsidRDefault="007E0F9C" w:rsidP="000C4EAD">
            <w:pPr>
              <w:rPr>
                <w:sz w:val="22"/>
                <w:szCs w:val="22"/>
                <w:lang w:eastAsia="lt-LT"/>
              </w:rPr>
            </w:pPr>
            <w:r w:rsidRPr="002F6142">
              <w:rPr>
                <w:sz w:val="22"/>
                <w:szCs w:val="22"/>
                <w:lang w:eastAsia="lt-LT"/>
              </w:rPr>
              <w:t>VGA kabelis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77F3A761" w14:textId="5B29B372" w:rsidR="007E0F9C" w:rsidRPr="002F6142" w:rsidRDefault="007E0F9C" w:rsidP="000C4EAD">
            <w:pPr>
              <w:jc w:val="center"/>
              <w:rPr>
                <w:sz w:val="22"/>
                <w:szCs w:val="22"/>
                <w:lang w:eastAsia="lt-LT"/>
              </w:rPr>
            </w:pPr>
            <w:r w:rsidRPr="002F6142">
              <w:rPr>
                <w:sz w:val="22"/>
                <w:szCs w:val="22"/>
                <w:lang w:eastAsia="lt-LT"/>
              </w:rPr>
              <w:t>1</w:t>
            </w:r>
            <w:r w:rsidR="00CC523E" w:rsidRPr="002F6142">
              <w:rPr>
                <w:sz w:val="22"/>
                <w:szCs w:val="22"/>
                <w:lang w:eastAsia="lt-LT"/>
              </w:rPr>
              <w:t xml:space="preserve"> </w:t>
            </w:r>
            <w:r w:rsidRPr="002F6142">
              <w:rPr>
                <w:sz w:val="22"/>
                <w:szCs w:val="22"/>
                <w:lang w:eastAsia="lt-LT"/>
              </w:rPr>
              <w:t>m</w:t>
            </w:r>
          </w:p>
        </w:tc>
      </w:tr>
      <w:tr w:rsidR="007E0F9C" w:rsidRPr="002F6142" w14:paraId="1C010D3C" w14:textId="77777777" w:rsidTr="00C91CA8">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2A6550A" w14:textId="77777777" w:rsidR="007E0F9C" w:rsidRPr="002F6142" w:rsidRDefault="007E0F9C" w:rsidP="000C4EAD">
            <w:pPr>
              <w:jc w:val="center"/>
              <w:rPr>
                <w:sz w:val="22"/>
                <w:szCs w:val="22"/>
                <w:lang w:eastAsia="lt-LT"/>
              </w:rPr>
            </w:pPr>
            <w:r w:rsidRPr="002F6142">
              <w:rPr>
                <w:sz w:val="22"/>
                <w:szCs w:val="22"/>
                <w:lang w:eastAsia="lt-LT"/>
              </w:rPr>
              <w:t>129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2193202" w14:textId="77777777" w:rsidR="007E0F9C" w:rsidRPr="002F6142" w:rsidRDefault="007E0F9C" w:rsidP="000C4EAD">
            <w:pPr>
              <w:rPr>
                <w:sz w:val="22"/>
                <w:szCs w:val="22"/>
                <w:lang w:eastAsia="lt-LT"/>
              </w:rPr>
            </w:pPr>
            <w:r w:rsidRPr="002F6142">
              <w:rPr>
                <w:sz w:val="22"/>
                <w:szCs w:val="22"/>
                <w:lang w:eastAsia="lt-LT"/>
              </w:rPr>
              <w:t>Monitoriaus sieninis laikiklis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0BA0343F"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0885FC5A" w14:textId="77777777" w:rsidTr="00C91CA8">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F65810C" w14:textId="77777777" w:rsidR="007E0F9C" w:rsidRPr="002F6142" w:rsidRDefault="007E0F9C" w:rsidP="000C4EAD">
            <w:pPr>
              <w:jc w:val="center"/>
              <w:rPr>
                <w:sz w:val="22"/>
                <w:szCs w:val="22"/>
                <w:lang w:eastAsia="lt-LT"/>
              </w:rPr>
            </w:pPr>
            <w:r w:rsidRPr="002F6142">
              <w:rPr>
                <w:sz w:val="22"/>
                <w:szCs w:val="22"/>
                <w:lang w:eastAsia="lt-LT"/>
              </w:rPr>
              <w:t>130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414A9CA" w14:textId="77777777" w:rsidR="007E0F9C" w:rsidRPr="002F6142" w:rsidRDefault="007E0F9C" w:rsidP="000C4EAD">
            <w:pPr>
              <w:rPr>
                <w:sz w:val="22"/>
                <w:szCs w:val="22"/>
                <w:lang w:eastAsia="lt-LT"/>
              </w:rPr>
            </w:pPr>
            <w:r w:rsidRPr="002F6142">
              <w:rPr>
                <w:sz w:val="22"/>
                <w:szCs w:val="22"/>
                <w:lang w:eastAsia="lt-LT"/>
              </w:rPr>
              <w:t>24"monitorius su HDMI ir VGA jungtimis</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47C26ABF"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5775DA9"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72ECFCE" w14:textId="77777777" w:rsidR="007E0F9C" w:rsidRPr="002F6142" w:rsidRDefault="007E0F9C" w:rsidP="000C4EAD">
            <w:pPr>
              <w:jc w:val="center"/>
              <w:rPr>
                <w:sz w:val="22"/>
                <w:szCs w:val="22"/>
                <w:lang w:eastAsia="lt-LT"/>
              </w:rPr>
            </w:pPr>
            <w:r w:rsidRPr="002F6142">
              <w:rPr>
                <w:sz w:val="22"/>
                <w:szCs w:val="22"/>
                <w:lang w:eastAsia="lt-LT"/>
              </w:rPr>
              <w:t>131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9E6D3C5" w14:textId="77777777" w:rsidR="007E0F9C" w:rsidRPr="002F6142" w:rsidRDefault="007E0F9C" w:rsidP="000C4EAD">
            <w:pPr>
              <w:rPr>
                <w:sz w:val="22"/>
                <w:szCs w:val="22"/>
                <w:lang w:eastAsia="lt-LT"/>
              </w:rPr>
            </w:pPr>
            <w:r w:rsidRPr="002F6142">
              <w:rPr>
                <w:sz w:val="22"/>
                <w:szCs w:val="22"/>
                <w:lang w:eastAsia="lt-LT"/>
              </w:rPr>
              <w:t>32"monitorius su HDMI ir VGA jungtimis</w:t>
            </w:r>
          </w:p>
        </w:tc>
        <w:tc>
          <w:tcPr>
            <w:tcW w:w="1701" w:type="dxa"/>
            <w:tcBorders>
              <w:top w:val="nil"/>
              <w:left w:val="single" w:sz="4" w:space="0" w:color="auto"/>
              <w:bottom w:val="single" w:sz="4" w:space="0" w:color="auto"/>
              <w:right w:val="single" w:sz="4" w:space="0" w:color="auto"/>
            </w:tcBorders>
            <w:noWrap/>
            <w:vAlign w:val="center"/>
            <w:hideMark/>
          </w:tcPr>
          <w:p w14:paraId="275726C7"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783023D"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F50ED2A" w14:textId="77777777" w:rsidR="007E0F9C" w:rsidRPr="002F6142" w:rsidRDefault="007E0F9C" w:rsidP="000C4EAD">
            <w:pPr>
              <w:jc w:val="center"/>
              <w:rPr>
                <w:sz w:val="22"/>
                <w:szCs w:val="22"/>
                <w:lang w:eastAsia="lt-LT"/>
              </w:rPr>
            </w:pPr>
            <w:r w:rsidRPr="002F6142">
              <w:rPr>
                <w:sz w:val="22"/>
                <w:szCs w:val="22"/>
                <w:lang w:eastAsia="lt-LT"/>
              </w:rPr>
              <w:t>132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EA75D1E" w14:textId="77777777" w:rsidR="007E0F9C" w:rsidRPr="002F6142" w:rsidRDefault="007E0F9C" w:rsidP="000C4EAD">
            <w:pPr>
              <w:rPr>
                <w:sz w:val="22"/>
                <w:szCs w:val="22"/>
                <w:lang w:eastAsia="lt-LT"/>
              </w:rPr>
            </w:pPr>
            <w:r w:rsidRPr="002F6142">
              <w:rPr>
                <w:sz w:val="22"/>
                <w:szCs w:val="22"/>
                <w:lang w:eastAsia="lt-LT"/>
              </w:rPr>
              <w:t>55"monitorius su HDMI ir VGA jungtimis, tinklo sąsaja LAN, Wi-Fi</w:t>
            </w:r>
          </w:p>
        </w:tc>
        <w:tc>
          <w:tcPr>
            <w:tcW w:w="1701" w:type="dxa"/>
            <w:tcBorders>
              <w:top w:val="nil"/>
              <w:left w:val="single" w:sz="4" w:space="0" w:color="auto"/>
              <w:bottom w:val="single" w:sz="4" w:space="0" w:color="auto"/>
              <w:right w:val="single" w:sz="4" w:space="0" w:color="auto"/>
            </w:tcBorders>
            <w:noWrap/>
            <w:vAlign w:val="center"/>
            <w:hideMark/>
          </w:tcPr>
          <w:p w14:paraId="35AC2137"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72828A1"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7F9AE08" w14:textId="77777777" w:rsidR="007E0F9C" w:rsidRPr="002F6142" w:rsidRDefault="007E0F9C" w:rsidP="000C4EAD">
            <w:pPr>
              <w:jc w:val="center"/>
              <w:rPr>
                <w:sz w:val="22"/>
                <w:szCs w:val="22"/>
                <w:lang w:eastAsia="lt-LT"/>
              </w:rPr>
            </w:pPr>
            <w:r w:rsidRPr="002F6142">
              <w:rPr>
                <w:sz w:val="22"/>
                <w:szCs w:val="22"/>
                <w:lang w:eastAsia="lt-LT"/>
              </w:rPr>
              <w:t>133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0965ADF" w14:textId="77777777" w:rsidR="007E0F9C" w:rsidRPr="002F6142" w:rsidRDefault="007E0F9C" w:rsidP="000C4EAD">
            <w:pPr>
              <w:rPr>
                <w:sz w:val="22"/>
                <w:szCs w:val="22"/>
                <w:lang w:eastAsia="lt-LT"/>
              </w:rPr>
            </w:pPr>
            <w:r w:rsidRPr="002F6142">
              <w:rPr>
                <w:sz w:val="22"/>
                <w:szCs w:val="22"/>
                <w:lang w:eastAsia="lt-LT"/>
              </w:rPr>
              <w:t>Vienų durų kontroleris</w:t>
            </w:r>
          </w:p>
        </w:tc>
        <w:tc>
          <w:tcPr>
            <w:tcW w:w="1701" w:type="dxa"/>
            <w:tcBorders>
              <w:top w:val="nil"/>
              <w:left w:val="single" w:sz="4" w:space="0" w:color="auto"/>
              <w:bottom w:val="single" w:sz="4" w:space="0" w:color="auto"/>
              <w:right w:val="single" w:sz="4" w:space="0" w:color="auto"/>
            </w:tcBorders>
            <w:noWrap/>
            <w:vAlign w:val="center"/>
            <w:hideMark/>
          </w:tcPr>
          <w:p w14:paraId="5329016A"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20F6EA1"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AABA2A0" w14:textId="77777777" w:rsidR="007E0F9C" w:rsidRPr="002F6142" w:rsidRDefault="007E0F9C" w:rsidP="000C4EAD">
            <w:pPr>
              <w:jc w:val="center"/>
              <w:rPr>
                <w:sz w:val="22"/>
                <w:szCs w:val="22"/>
                <w:lang w:eastAsia="lt-LT"/>
              </w:rPr>
            </w:pPr>
            <w:r w:rsidRPr="002F6142">
              <w:rPr>
                <w:sz w:val="22"/>
                <w:szCs w:val="22"/>
                <w:lang w:eastAsia="lt-LT"/>
              </w:rPr>
              <w:t>134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58A8A72" w14:textId="77777777" w:rsidR="007E0F9C" w:rsidRPr="002F6142" w:rsidRDefault="007E0F9C" w:rsidP="000C4EAD">
            <w:pPr>
              <w:rPr>
                <w:sz w:val="22"/>
                <w:szCs w:val="22"/>
                <w:lang w:eastAsia="lt-LT"/>
              </w:rPr>
            </w:pPr>
            <w:r w:rsidRPr="002F6142">
              <w:rPr>
                <w:sz w:val="22"/>
                <w:szCs w:val="22"/>
                <w:lang w:eastAsia="lt-LT"/>
              </w:rPr>
              <w:t>2 durų kontroleris</w:t>
            </w:r>
          </w:p>
        </w:tc>
        <w:tc>
          <w:tcPr>
            <w:tcW w:w="1701" w:type="dxa"/>
            <w:tcBorders>
              <w:top w:val="nil"/>
              <w:left w:val="single" w:sz="4" w:space="0" w:color="auto"/>
              <w:bottom w:val="single" w:sz="4" w:space="0" w:color="auto"/>
              <w:right w:val="single" w:sz="4" w:space="0" w:color="auto"/>
            </w:tcBorders>
            <w:noWrap/>
            <w:vAlign w:val="center"/>
            <w:hideMark/>
          </w:tcPr>
          <w:p w14:paraId="5EEE2BB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012AC017"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5141950" w14:textId="77777777" w:rsidR="007E0F9C" w:rsidRPr="002F6142" w:rsidRDefault="007E0F9C" w:rsidP="000C4EAD">
            <w:pPr>
              <w:jc w:val="center"/>
              <w:rPr>
                <w:sz w:val="22"/>
                <w:szCs w:val="22"/>
                <w:lang w:eastAsia="lt-LT"/>
              </w:rPr>
            </w:pPr>
            <w:r w:rsidRPr="002F6142">
              <w:rPr>
                <w:sz w:val="22"/>
                <w:szCs w:val="22"/>
                <w:lang w:eastAsia="lt-LT"/>
              </w:rPr>
              <w:t>135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F1BF198" w14:textId="77777777" w:rsidR="007E0F9C" w:rsidRPr="002F6142" w:rsidRDefault="007E0F9C" w:rsidP="000C4EAD">
            <w:pPr>
              <w:rPr>
                <w:sz w:val="22"/>
                <w:szCs w:val="22"/>
                <w:lang w:eastAsia="lt-LT"/>
              </w:rPr>
            </w:pPr>
            <w:r w:rsidRPr="002F6142">
              <w:rPr>
                <w:sz w:val="22"/>
                <w:szCs w:val="22"/>
                <w:lang w:eastAsia="lt-LT"/>
              </w:rPr>
              <w:t>4 durų kontroleris</w:t>
            </w:r>
          </w:p>
        </w:tc>
        <w:tc>
          <w:tcPr>
            <w:tcW w:w="1701" w:type="dxa"/>
            <w:tcBorders>
              <w:top w:val="nil"/>
              <w:left w:val="single" w:sz="4" w:space="0" w:color="auto"/>
              <w:bottom w:val="single" w:sz="4" w:space="0" w:color="auto"/>
              <w:right w:val="single" w:sz="4" w:space="0" w:color="auto"/>
            </w:tcBorders>
            <w:noWrap/>
            <w:vAlign w:val="center"/>
            <w:hideMark/>
          </w:tcPr>
          <w:p w14:paraId="6E1044C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04AA98B3"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017DE56" w14:textId="77777777" w:rsidR="007E0F9C" w:rsidRPr="002F6142" w:rsidRDefault="007E0F9C" w:rsidP="000C4EAD">
            <w:pPr>
              <w:jc w:val="center"/>
              <w:rPr>
                <w:sz w:val="22"/>
                <w:szCs w:val="22"/>
                <w:lang w:eastAsia="lt-LT"/>
              </w:rPr>
            </w:pPr>
            <w:r w:rsidRPr="002F6142">
              <w:rPr>
                <w:sz w:val="22"/>
                <w:szCs w:val="22"/>
                <w:lang w:eastAsia="lt-LT"/>
              </w:rPr>
              <w:t>136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EB97AFD" w14:textId="77777777" w:rsidR="007E0F9C" w:rsidRPr="002F6142" w:rsidRDefault="007E0F9C" w:rsidP="000C4EAD">
            <w:pPr>
              <w:rPr>
                <w:sz w:val="22"/>
                <w:szCs w:val="22"/>
                <w:lang w:eastAsia="lt-LT"/>
              </w:rPr>
            </w:pPr>
            <w:r w:rsidRPr="002F6142">
              <w:rPr>
                <w:sz w:val="22"/>
                <w:szCs w:val="22"/>
                <w:lang w:eastAsia="lt-LT"/>
              </w:rPr>
              <w:t>Tinklo plokštė, durų kontroleriui</w:t>
            </w:r>
          </w:p>
        </w:tc>
        <w:tc>
          <w:tcPr>
            <w:tcW w:w="1701" w:type="dxa"/>
            <w:tcBorders>
              <w:top w:val="nil"/>
              <w:left w:val="single" w:sz="4" w:space="0" w:color="auto"/>
              <w:bottom w:val="single" w:sz="4" w:space="0" w:color="auto"/>
              <w:right w:val="single" w:sz="4" w:space="0" w:color="auto"/>
            </w:tcBorders>
            <w:noWrap/>
            <w:vAlign w:val="center"/>
            <w:hideMark/>
          </w:tcPr>
          <w:p w14:paraId="7CAFF08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99D8376"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FB0CD0B" w14:textId="77777777" w:rsidR="007E0F9C" w:rsidRPr="002F6142" w:rsidRDefault="007E0F9C" w:rsidP="000C4EAD">
            <w:pPr>
              <w:jc w:val="center"/>
              <w:rPr>
                <w:sz w:val="22"/>
                <w:szCs w:val="22"/>
                <w:lang w:eastAsia="lt-LT"/>
              </w:rPr>
            </w:pPr>
            <w:r w:rsidRPr="002F6142">
              <w:rPr>
                <w:sz w:val="22"/>
                <w:szCs w:val="22"/>
                <w:lang w:eastAsia="lt-LT"/>
              </w:rPr>
              <w:t>137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CB6D372" w14:textId="77777777" w:rsidR="007E0F9C" w:rsidRPr="002F6142" w:rsidRDefault="007E0F9C" w:rsidP="000C4EAD">
            <w:pPr>
              <w:rPr>
                <w:sz w:val="22"/>
                <w:szCs w:val="22"/>
                <w:lang w:eastAsia="lt-LT"/>
              </w:rPr>
            </w:pPr>
            <w:r w:rsidRPr="002F6142">
              <w:rPr>
                <w:sz w:val="22"/>
                <w:szCs w:val="22"/>
                <w:lang w:eastAsia="lt-LT"/>
              </w:rPr>
              <w:t>Programinė licencija durų kontroleriui</w:t>
            </w:r>
          </w:p>
        </w:tc>
        <w:tc>
          <w:tcPr>
            <w:tcW w:w="1701" w:type="dxa"/>
            <w:tcBorders>
              <w:top w:val="nil"/>
              <w:left w:val="single" w:sz="4" w:space="0" w:color="auto"/>
              <w:bottom w:val="single" w:sz="4" w:space="0" w:color="auto"/>
              <w:right w:val="single" w:sz="4" w:space="0" w:color="auto"/>
            </w:tcBorders>
            <w:noWrap/>
            <w:vAlign w:val="center"/>
            <w:hideMark/>
          </w:tcPr>
          <w:p w14:paraId="6CDA9BF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033487A"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AC8F2C0" w14:textId="77777777" w:rsidR="007E0F9C" w:rsidRPr="002F6142" w:rsidRDefault="007E0F9C" w:rsidP="000C4EAD">
            <w:pPr>
              <w:jc w:val="center"/>
              <w:rPr>
                <w:sz w:val="22"/>
                <w:szCs w:val="22"/>
                <w:lang w:eastAsia="lt-LT"/>
              </w:rPr>
            </w:pPr>
            <w:r w:rsidRPr="002F6142">
              <w:rPr>
                <w:sz w:val="22"/>
                <w:szCs w:val="22"/>
                <w:lang w:eastAsia="lt-LT"/>
              </w:rPr>
              <w:t>138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A158206" w14:textId="77777777" w:rsidR="007E0F9C" w:rsidRPr="002F6142" w:rsidRDefault="007E0F9C" w:rsidP="000C4EAD">
            <w:pPr>
              <w:rPr>
                <w:sz w:val="22"/>
                <w:szCs w:val="22"/>
                <w:lang w:eastAsia="lt-LT"/>
              </w:rPr>
            </w:pPr>
            <w:r w:rsidRPr="002F6142">
              <w:rPr>
                <w:sz w:val="22"/>
                <w:szCs w:val="22"/>
                <w:lang w:eastAsia="lt-LT"/>
              </w:rPr>
              <w:t>Relinis modulis praėjimo kontrolės sistemai</w:t>
            </w:r>
          </w:p>
        </w:tc>
        <w:tc>
          <w:tcPr>
            <w:tcW w:w="1701" w:type="dxa"/>
            <w:tcBorders>
              <w:top w:val="nil"/>
              <w:left w:val="single" w:sz="4" w:space="0" w:color="auto"/>
              <w:bottom w:val="single" w:sz="4" w:space="0" w:color="auto"/>
              <w:right w:val="single" w:sz="4" w:space="0" w:color="auto"/>
            </w:tcBorders>
            <w:noWrap/>
            <w:vAlign w:val="center"/>
            <w:hideMark/>
          </w:tcPr>
          <w:p w14:paraId="4629E497"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7FB5863"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A703F12" w14:textId="77777777" w:rsidR="007E0F9C" w:rsidRPr="002F6142" w:rsidRDefault="007E0F9C" w:rsidP="000C4EAD">
            <w:pPr>
              <w:jc w:val="center"/>
              <w:rPr>
                <w:sz w:val="22"/>
                <w:szCs w:val="22"/>
                <w:lang w:eastAsia="lt-LT"/>
              </w:rPr>
            </w:pPr>
            <w:r w:rsidRPr="002F6142">
              <w:rPr>
                <w:sz w:val="22"/>
                <w:szCs w:val="22"/>
                <w:lang w:eastAsia="lt-LT"/>
              </w:rPr>
              <w:t>139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F306BB5" w14:textId="77777777" w:rsidR="007E0F9C" w:rsidRPr="002F6142" w:rsidRDefault="007E0F9C" w:rsidP="000C4EAD">
            <w:pPr>
              <w:rPr>
                <w:sz w:val="22"/>
                <w:szCs w:val="22"/>
                <w:lang w:eastAsia="lt-LT"/>
              </w:rPr>
            </w:pPr>
            <w:r w:rsidRPr="002F6142">
              <w:rPr>
                <w:sz w:val="22"/>
                <w:szCs w:val="22"/>
                <w:lang w:eastAsia="lt-LT"/>
              </w:rPr>
              <w:t>Durų pritraukėjas iki 100kg</w:t>
            </w:r>
          </w:p>
        </w:tc>
        <w:tc>
          <w:tcPr>
            <w:tcW w:w="1701" w:type="dxa"/>
            <w:tcBorders>
              <w:top w:val="nil"/>
              <w:left w:val="single" w:sz="4" w:space="0" w:color="auto"/>
              <w:bottom w:val="single" w:sz="4" w:space="0" w:color="auto"/>
              <w:right w:val="single" w:sz="4" w:space="0" w:color="auto"/>
            </w:tcBorders>
            <w:noWrap/>
            <w:vAlign w:val="center"/>
            <w:hideMark/>
          </w:tcPr>
          <w:p w14:paraId="1FA0D440"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ABF668A"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07AD690" w14:textId="77777777" w:rsidR="007E0F9C" w:rsidRPr="002F6142" w:rsidRDefault="007E0F9C" w:rsidP="000C4EAD">
            <w:pPr>
              <w:jc w:val="center"/>
              <w:rPr>
                <w:sz w:val="22"/>
                <w:szCs w:val="22"/>
                <w:lang w:eastAsia="lt-LT"/>
              </w:rPr>
            </w:pPr>
            <w:r w:rsidRPr="002F6142">
              <w:rPr>
                <w:sz w:val="22"/>
                <w:szCs w:val="22"/>
                <w:lang w:eastAsia="lt-LT"/>
              </w:rPr>
              <w:t>140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3860AE3" w14:textId="77777777" w:rsidR="007E0F9C" w:rsidRPr="002F6142" w:rsidRDefault="007E0F9C" w:rsidP="000C4EAD">
            <w:pPr>
              <w:rPr>
                <w:sz w:val="22"/>
                <w:szCs w:val="22"/>
                <w:lang w:eastAsia="lt-LT"/>
              </w:rPr>
            </w:pPr>
            <w:r w:rsidRPr="002F6142">
              <w:rPr>
                <w:sz w:val="22"/>
                <w:szCs w:val="22"/>
                <w:lang w:eastAsia="lt-LT"/>
              </w:rPr>
              <w:t>Durų elektromagnetas 180kg jėga</w:t>
            </w:r>
          </w:p>
        </w:tc>
        <w:tc>
          <w:tcPr>
            <w:tcW w:w="1701" w:type="dxa"/>
            <w:tcBorders>
              <w:top w:val="nil"/>
              <w:left w:val="single" w:sz="4" w:space="0" w:color="auto"/>
              <w:bottom w:val="single" w:sz="4" w:space="0" w:color="auto"/>
              <w:right w:val="single" w:sz="4" w:space="0" w:color="auto"/>
            </w:tcBorders>
            <w:noWrap/>
            <w:vAlign w:val="center"/>
            <w:hideMark/>
          </w:tcPr>
          <w:p w14:paraId="485C5F43"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621B238"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BCD8484" w14:textId="77777777" w:rsidR="007E0F9C" w:rsidRPr="002F6142" w:rsidRDefault="007E0F9C" w:rsidP="000C4EAD">
            <w:pPr>
              <w:jc w:val="center"/>
              <w:rPr>
                <w:sz w:val="22"/>
                <w:szCs w:val="22"/>
                <w:lang w:eastAsia="lt-LT"/>
              </w:rPr>
            </w:pPr>
            <w:r w:rsidRPr="002F6142">
              <w:rPr>
                <w:sz w:val="22"/>
                <w:szCs w:val="22"/>
                <w:lang w:eastAsia="lt-LT"/>
              </w:rPr>
              <w:t>141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6618143" w14:textId="77777777" w:rsidR="007E0F9C" w:rsidRPr="002F6142" w:rsidRDefault="007E0F9C" w:rsidP="000C4EAD">
            <w:pPr>
              <w:rPr>
                <w:sz w:val="22"/>
                <w:szCs w:val="22"/>
                <w:lang w:eastAsia="lt-LT"/>
              </w:rPr>
            </w:pPr>
            <w:r w:rsidRPr="002F6142">
              <w:rPr>
                <w:sz w:val="22"/>
                <w:szCs w:val="22"/>
                <w:lang w:eastAsia="lt-LT"/>
              </w:rPr>
              <w:t>Durų elektromagnetas 280kg jėga</w:t>
            </w:r>
          </w:p>
        </w:tc>
        <w:tc>
          <w:tcPr>
            <w:tcW w:w="1701" w:type="dxa"/>
            <w:tcBorders>
              <w:top w:val="nil"/>
              <w:left w:val="single" w:sz="4" w:space="0" w:color="auto"/>
              <w:bottom w:val="single" w:sz="4" w:space="0" w:color="auto"/>
              <w:right w:val="single" w:sz="4" w:space="0" w:color="auto"/>
            </w:tcBorders>
            <w:noWrap/>
            <w:vAlign w:val="center"/>
            <w:hideMark/>
          </w:tcPr>
          <w:p w14:paraId="75A8C1DA"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29D3F07"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5BEE915" w14:textId="77777777" w:rsidR="007E0F9C" w:rsidRPr="002F6142" w:rsidRDefault="007E0F9C" w:rsidP="000C4EAD">
            <w:pPr>
              <w:jc w:val="center"/>
              <w:rPr>
                <w:sz w:val="22"/>
                <w:szCs w:val="22"/>
                <w:lang w:eastAsia="lt-LT"/>
              </w:rPr>
            </w:pPr>
            <w:r w:rsidRPr="002F6142">
              <w:rPr>
                <w:sz w:val="22"/>
                <w:szCs w:val="22"/>
                <w:lang w:eastAsia="lt-LT"/>
              </w:rPr>
              <w:t>142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800A331" w14:textId="77777777" w:rsidR="007E0F9C" w:rsidRPr="002F6142" w:rsidRDefault="007E0F9C" w:rsidP="000C4EAD">
            <w:pPr>
              <w:rPr>
                <w:sz w:val="22"/>
                <w:szCs w:val="22"/>
                <w:lang w:eastAsia="lt-LT"/>
              </w:rPr>
            </w:pPr>
            <w:r w:rsidRPr="002F6142">
              <w:rPr>
                <w:sz w:val="22"/>
                <w:szCs w:val="22"/>
                <w:lang w:eastAsia="lt-LT"/>
              </w:rPr>
              <w:t>Durų elektromagnetas 350kg jėga</w:t>
            </w:r>
          </w:p>
        </w:tc>
        <w:tc>
          <w:tcPr>
            <w:tcW w:w="1701" w:type="dxa"/>
            <w:tcBorders>
              <w:top w:val="nil"/>
              <w:left w:val="single" w:sz="4" w:space="0" w:color="auto"/>
              <w:bottom w:val="single" w:sz="4" w:space="0" w:color="auto"/>
              <w:right w:val="single" w:sz="4" w:space="0" w:color="auto"/>
            </w:tcBorders>
            <w:noWrap/>
            <w:vAlign w:val="center"/>
            <w:hideMark/>
          </w:tcPr>
          <w:p w14:paraId="4B818377"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61CACB5"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587BE5F" w14:textId="77777777" w:rsidR="007E0F9C" w:rsidRPr="002F6142" w:rsidRDefault="007E0F9C" w:rsidP="000C4EAD">
            <w:pPr>
              <w:jc w:val="center"/>
              <w:rPr>
                <w:sz w:val="22"/>
                <w:szCs w:val="22"/>
                <w:lang w:eastAsia="lt-LT"/>
              </w:rPr>
            </w:pPr>
            <w:r w:rsidRPr="002F6142">
              <w:rPr>
                <w:sz w:val="22"/>
                <w:szCs w:val="22"/>
                <w:lang w:eastAsia="lt-LT"/>
              </w:rPr>
              <w:t>143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39EF948" w14:textId="77777777" w:rsidR="007E0F9C" w:rsidRPr="002F6142" w:rsidRDefault="007E0F9C" w:rsidP="000C4EAD">
            <w:pPr>
              <w:rPr>
                <w:sz w:val="22"/>
                <w:szCs w:val="22"/>
                <w:lang w:eastAsia="lt-LT"/>
              </w:rPr>
            </w:pPr>
            <w:r w:rsidRPr="002F6142">
              <w:rPr>
                <w:sz w:val="22"/>
                <w:szCs w:val="22"/>
                <w:lang w:eastAsia="lt-LT"/>
              </w:rPr>
              <w:t>L formos laikiklis elektromagnetui</w:t>
            </w:r>
          </w:p>
        </w:tc>
        <w:tc>
          <w:tcPr>
            <w:tcW w:w="1701" w:type="dxa"/>
            <w:tcBorders>
              <w:top w:val="nil"/>
              <w:left w:val="single" w:sz="4" w:space="0" w:color="auto"/>
              <w:bottom w:val="single" w:sz="4" w:space="0" w:color="auto"/>
              <w:right w:val="single" w:sz="4" w:space="0" w:color="auto"/>
            </w:tcBorders>
            <w:noWrap/>
            <w:vAlign w:val="center"/>
            <w:hideMark/>
          </w:tcPr>
          <w:p w14:paraId="64CE36E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E38A4C0"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51A7A77" w14:textId="77777777" w:rsidR="007E0F9C" w:rsidRPr="002F6142" w:rsidRDefault="007E0F9C" w:rsidP="000C4EAD">
            <w:pPr>
              <w:jc w:val="center"/>
              <w:rPr>
                <w:sz w:val="22"/>
                <w:szCs w:val="22"/>
                <w:lang w:eastAsia="lt-LT"/>
              </w:rPr>
            </w:pPr>
            <w:r w:rsidRPr="002F6142">
              <w:rPr>
                <w:sz w:val="22"/>
                <w:szCs w:val="22"/>
                <w:lang w:eastAsia="lt-LT"/>
              </w:rPr>
              <w:t>144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3D8F17D" w14:textId="77777777" w:rsidR="007E0F9C" w:rsidRPr="002F6142" w:rsidRDefault="007E0F9C" w:rsidP="000C4EAD">
            <w:pPr>
              <w:rPr>
                <w:sz w:val="22"/>
                <w:szCs w:val="22"/>
                <w:lang w:eastAsia="lt-LT"/>
              </w:rPr>
            </w:pPr>
            <w:r w:rsidRPr="002F6142">
              <w:rPr>
                <w:sz w:val="22"/>
                <w:szCs w:val="22"/>
                <w:lang w:eastAsia="lt-LT"/>
              </w:rPr>
              <w:t>Durų elektromechaninė sklendė</w:t>
            </w:r>
          </w:p>
        </w:tc>
        <w:tc>
          <w:tcPr>
            <w:tcW w:w="1701" w:type="dxa"/>
            <w:tcBorders>
              <w:top w:val="nil"/>
              <w:left w:val="single" w:sz="4" w:space="0" w:color="auto"/>
              <w:bottom w:val="single" w:sz="4" w:space="0" w:color="auto"/>
              <w:right w:val="single" w:sz="4" w:space="0" w:color="auto"/>
            </w:tcBorders>
            <w:noWrap/>
            <w:vAlign w:val="center"/>
            <w:hideMark/>
          </w:tcPr>
          <w:p w14:paraId="34B4FC1D"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26382BF"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E1526C6" w14:textId="77777777" w:rsidR="007E0F9C" w:rsidRPr="002F6142" w:rsidRDefault="007E0F9C" w:rsidP="000C4EAD">
            <w:pPr>
              <w:jc w:val="center"/>
              <w:rPr>
                <w:sz w:val="22"/>
                <w:szCs w:val="22"/>
                <w:lang w:eastAsia="lt-LT"/>
              </w:rPr>
            </w:pPr>
            <w:r w:rsidRPr="002F6142">
              <w:rPr>
                <w:sz w:val="22"/>
                <w:szCs w:val="22"/>
                <w:lang w:eastAsia="lt-LT"/>
              </w:rPr>
              <w:t>145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C7D6FA5" w14:textId="77777777" w:rsidR="007E0F9C" w:rsidRPr="002F6142" w:rsidRDefault="007E0F9C" w:rsidP="000C4EAD">
            <w:pPr>
              <w:rPr>
                <w:sz w:val="22"/>
                <w:szCs w:val="22"/>
                <w:lang w:eastAsia="lt-LT"/>
              </w:rPr>
            </w:pPr>
            <w:r w:rsidRPr="002F6142">
              <w:rPr>
                <w:sz w:val="22"/>
                <w:szCs w:val="22"/>
                <w:lang w:eastAsia="lt-LT"/>
              </w:rPr>
              <w:t>Strypinė elektrotechninė spyna</w:t>
            </w:r>
          </w:p>
        </w:tc>
        <w:tc>
          <w:tcPr>
            <w:tcW w:w="1701" w:type="dxa"/>
            <w:tcBorders>
              <w:top w:val="nil"/>
              <w:left w:val="single" w:sz="4" w:space="0" w:color="auto"/>
              <w:bottom w:val="single" w:sz="4" w:space="0" w:color="auto"/>
              <w:right w:val="single" w:sz="4" w:space="0" w:color="auto"/>
            </w:tcBorders>
            <w:noWrap/>
            <w:vAlign w:val="center"/>
            <w:hideMark/>
          </w:tcPr>
          <w:p w14:paraId="4330CE3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C06C2D9"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E9BBBC4" w14:textId="77777777" w:rsidR="007E0F9C" w:rsidRPr="002F6142" w:rsidRDefault="007E0F9C" w:rsidP="000C4EAD">
            <w:pPr>
              <w:jc w:val="center"/>
              <w:rPr>
                <w:sz w:val="22"/>
                <w:szCs w:val="22"/>
                <w:lang w:eastAsia="lt-LT"/>
              </w:rPr>
            </w:pPr>
            <w:r w:rsidRPr="002F6142">
              <w:rPr>
                <w:sz w:val="22"/>
                <w:szCs w:val="22"/>
                <w:lang w:eastAsia="lt-LT"/>
              </w:rPr>
              <w:t>146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77F3B00" w14:textId="77777777" w:rsidR="007E0F9C" w:rsidRPr="002F6142" w:rsidRDefault="007E0F9C" w:rsidP="000C4EAD">
            <w:pPr>
              <w:rPr>
                <w:sz w:val="22"/>
                <w:szCs w:val="22"/>
                <w:lang w:eastAsia="lt-LT"/>
              </w:rPr>
            </w:pPr>
            <w:r w:rsidRPr="002F6142">
              <w:rPr>
                <w:sz w:val="22"/>
                <w:szCs w:val="22"/>
                <w:lang w:eastAsia="lt-LT"/>
              </w:rPr>
              <w:t>Įleidžiama elektromagnetinė strypinė spyna su anga cilindrui</w:t>
            </w:r>
          </w:p>
        </w:tc>
        <w:tc>
          <w:tcPr>
            <w:tcW w:w="1701" w:type="dxa"/>
            <w:tcBorders>
              <w:top w:val="nil"/>
              <w:left w:val="single" w:sz="4" w:space="0" w:color="auto"/>
              <w:bottom w:val="single" w:sz="4" w:space="0" w:color="auto"/>
              <w:right w:val="single" w:sz="4" w:space="0" w:color="auto"/>
            </w:tcBorders>
            <w:noWrap/>
            <w:vAlign w:val="center"/>
            <w:hideMark/>
          </w:tcPr>
          <w:p w14:paraId="27073EF3"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CFFC866"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A6DDF1E" w14:textId="77777777" w:rsidR="007E0F9C" w:rsidRPr="002F6142" w:rsidRDefault="007E0F9C" w:rsidP="000C4EAD">
            <w:pPr>
              <w:jc w:val="center"/>
              <w:rPr>
                <w:sz w:val="22"/>
                <w:szCs w:val="22"/>
                <w:lang w:eastAsia="lt-LT"/>
              </w:rPr>
            </w:pPr>
            <w:r w:rsidRPr="002F6142">
              <w:rPr>
                <w:sz w:val="22"/>
                <w:szCs w:val="22"/>
                <w:lang w:eastAsia="lt-LT"/>
              </w:rPr>
              <w:t>147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4154509" w14:textId="77777777" w:rsidR="007E0F9C" w:rsidRPr="002F6142" w:rsidRDefault="007E0F9C" w:rsidP="000C4EAD">
            <w:pPr>
              <w:rPr>
                <w:sz w:val="22"/>
                <w:szCs w:val="22"/>
                <w:lang w:eastAsia="lt-LT"/>
              </w:rPr>
            </w:pPr>
            <w:r w:rsidRPr="002F6142">
              <w:rPr>
                <w:sz w:val="22"/>
                <w:szCs w:val="22"/>
                <w:lang w:eastAsia="lt-LT"/>
              </w:rPr>
              <w:t>Kortelių skaitytuvas (Wiegand W26/W34, RS485) 13.56MHz (lauko ir vidaus sąlygoms)</w:t>
            </w:r>
          </w:p>
        </w:tc>
        <w:tc>
          <w:tcPr>
            <w:tcW w:w="1701" w:type="dxa"/>
            <w:tcBorders>
              <w:top w:val="nil"/>
              <w:left w:val="single" w:sz="4" w:space="0" w:color="auto"/>
              <w:bottom w:val="single" w:sz="4" w:space="0" w:color="auto"/>
              <w:right w:val="single" w:sz="4" w:space="0" w:color="auto"/>
            </w:tcBorders>
            <w:noWrap/>
            <w:vAlign w:val="center"/>
            <w:hideMark/>
          </w:tcPr>
          <w:p w14:paraId="2F063A85"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4141EFA"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1BB7C0DB" w14:textId="77777777" w:rsidR="007E0F9C" w:rsidRPr="002F6142" w:rsidRDefault="007E0F9C" w:rsidP="000C4EAD">
            <w:pPr>
              <w:jc w:val="center"/>
              <w:rPr>
                <w:sz w:val="22"/>
                <w:szCs w:val="22"/>
                <w:lang w:eastAsia="lt-LT"/>
              </w:rPr>
            </w:pPr>
            <w:r w:rsidRPr="002F6142">
              <w:rPr>
                <w:sz w:val="22"/>
                <w:szCs w:val="22"/>
                <w:lang w:eastAsia="lt-LT"/>
              </w:rPr>
              <w:t>148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36E5631" w14:textId="77777777" w:rsidR="007E0F9C" w:rsidRPr="002F6142" w:rsidRDefault="007E0F9C" w:rsidP="000C4EAD">
            <w:pPr>
              <w:rPr>
                <w:sz w:val="22"/>
                <w:szCs w:val="22"/>
                <w:lang w:eastAsia="lt-LT"/>
              </w:rPr>
            </w:pPr>
            <w:r w:rsidRPr="002F6142">
              <w:rPr>
                <w:sz w:val="22"/>
                <w:szCs w:val="22"/>
                <w:lang w:eastAsia="lt-LT"/>
              </w:rPr>
              <w:t>Kortelių skaitytuvas HID, Mobile ID, 125kHz, iCLASS, Mifare (lauko ir vidaus sąlygoms)</w:t>
            </w:r>
          </w:p>
        </w:tc>
        <w:tc>
          <w:tcPr>
            <w:tcW w:w="1701" w:type="dxa"/>
            <w:tcBorders>
              <w:top w:val="nil"/>
              <w:left w:val="single" w:sz="4" w:space="0" w:color="auto"/>
              <w:bottom w:val="single" w:sz="4" w:space="0" w:color="auto"/>
              <w:right w:val="single" w:sz="4" w:space="0" w:color="auto"/>
            </w:tcBorders>
            <w:noWrap/>
            <w:vAlign w:val="center"/>
            <w:hideMark/>
          </w:tcPr>
          <w:p w14:paraId="6AED7E53"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6D93812"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02F53B29" w14:textId="77777777" w:rsidR="007E0F9C" w:rsidRPr="002F6142" w:rsidRDefault="007E0F9C" w:rsidP="000C4EAD">
            <w:pPr>
              <w:jc w:val="center"/>
              <w:rPr>
                <w:sz w:val="22"/>
                <w:szCs w:val="22"/>
                <w:lang w:eastAsia="lt-LT"/>
              </w:rPr>
            </w:pPr>
            <w:r w:rsidRPr="002F6142">
              <w:rPr>
                <w:sz w:val="22"/>
                <w:szCs w:val="22"/>
                <w:lang w:eastAsia="lt-LT"/>
              </w:rPr>
              <w:t>149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4EB3B4F" w14:textId="77777777" w:rsidR="007E0F9C" w:rsidRPr="002F6142" w:rsidRDefault="007E0F9C" w:rsidP="000C4EAD">
            <w:pPr>
              <w:rPr>
                <w:sz w:val="22"/>
                <w:szCs w:val="22"/>
                <w:lang w:eastAsia="lt-LT"/>
              </w:rPr>
            </w:pPr>
            <w:r w:rsidRPr="002F6142">
              <w:rPr>
                <w:sz w:val="22"/>
                <w:szCs w:val="22"/>
                <w:lang w:eastAsia="lt-LT"/>
              </w:rPr>
              <w:t>Multi-Format skaitytuvas, CSN, Mifare Desfire EV1 / EV2, OSDP, (lauko ir vidaus sąlygoms)</w:t>
            </w:r>
          </w:p>
        </w:tc>
        <w:tc>
          <w:tcPr>
            <w:tcW w:w="1701" w:type="dxa"/>
            <w:tcBorders>
              <w:top w:val="nil"/>
              <w:left w:val="single" w:sz="4" w:space="0" w:color="auto"/>
              <w:bottom w:val="single" w:sz="4" w:space="0" w:color="auto"/>
              <w:right w:val="single" w:sz="4" w:space="0" w:color="auto"/>
            </w:tcBorders>
            <w:noWrap/>
            <w:vAlign w:val="center"/>
            <w:hideMark/>
          </w:tcPr>
          <w:p w14:paraId="1F4F0E0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33FA9DF0"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648E01B" w14:textId="77777777" w:rsidR="007E0F9C" w:rsidRPr="002F6142" w:rsidRDefault="007E0F9C" w:rsidP="000C4EAD">
            <w:pPr>
              <w:jc w:val="center"/>
              <w:rPr>
                <w:sz w:val="22"/>
                <w:szCs w:val="22"/>
                <w:lang w:eastAsia="lt-LT"/>
              </w:rPr>
            </w:pPr>
            <w:r w:rsidRPr="002F6142">
              <w:rPr>
                <w:sz w:val="22"/>
                <w:szCs w:val="22"/>
                <w:lang w:eastAsia="lt-LT"/>
              </w:rPr>
              <w:t>150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4CA5647" w14:textId="77777777" w:rsidR="007E0F9C" w:rsidRPr="002F6142" w:rsidRDefault="007E0F9C" w:rsidP="000C4EAD">
            <w:pPr>
              <w:rPr>
                <w:sz w:val="22"/>
                <w:szCs w:val="22"/>
                <w:lang w:eastAsia="lt-LT"/>
              </w:rPr>
            </w:pPr>
            <w:r w:rsidRPr="002F6142">
              <w:rPr>
                <w:sz w:val="22"/>
                <w:szCs w:val="22"/>
                <w:lang w:eastAsia="lt-LT"/>
              </w:rPr>
              <w:t>Multi-format skaitytuvas su klaviatūra, CSN, Mifare Desfire EV1 / EV2, OSDP, IP67</w:t>
            </w:r>
          </w:p>
        </w:tc>
        <w:tc>
          <w:tcPr>
            <w:tcW w:w="1701" w:type="dxa"/>
            <w:tcBorders>
              <w:top w:val="nil"/>
              <w:left w:val="single" w:sz="4" w:space="0" w:color="auto"/>
              <w:bottom w:val="single" w:sz="4" w:space="0" w:color="auto"/>
              <w:right w:val="single" w:sz="4" w:space="0" w:color="auto"/>
            </w:tcBorders>
            <w:noWrap/>
            <w:vAlign w:val="center"/>
            <w:hideMark/>
          </w:tcPr>
          <w:p w14:paraId="115CE645"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F6757C0"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089D4DC" w14:textId="77777777" w:rsidR="007E0F9C" w:rsidRPr="002F6142" w:rsidRDefault="007E0F9C" w:rsidP="000C4EAD">
            <w:pPr>
              <w:jc w:val="center"/>
              <w:rPr>
                <w:sz w:val="22"/>
                <w:szCs w:val="22"/>
                <w:lang w:eastAsia="lt-LT"/>
              </w:rPr>
            </w:pPr>
            <w:r w:rsidRPr="002F6142">
              <w:rPr>
                <w:sz w:val="22"/>
                <w:szCs w:val="22"/>
                <w:lang w:eastAsia="lt-LT"/>
              </w:rPr>
              <w:t>151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2B7B924" w14:textId="77777777" w:rsidR="007E0F9C" w:rsidRPr="002F6142" w:rsidRDefault="007E0F9C" w:rsidP="000C4EAD">
            <w:pPr>
              <w:rPr>
                <w:sz w:val="22"/>
                <w:szCs w:val="22"/>
                <w:lang w:eastAsia="lt-LT"/>
              </w:rPr>
            </w:pPr>
            <w:r w:rsidRPr="002F6142">
              <w:rPr>
                <w:sz w:val="22"/>
                <w:szCs w:val="22"/>
                <w:lang w:eastAsia="lt-LT"/>
              </w:rPr>
              <w:t>Autonominis RFID kontroleris - skaitytuvas</w:t>
            </w:r>
          </w:p>
        </w:tc>
        <w:tc>
          <w:tcPr>
            <w:tcW w:w="1701" w:type="dxa"/>
            <w:tcBorders>
              <w:top w:val="nil"/>
              <w:left w:val="single" w:sz="4" w:space="0" w:color="auto"/>
              <w:bottom w:val="single" w:sz="4" w:space="0" w:color="auto"/>
              <w:right w:val="single" w:sz="4" w:space="0" w:color="auto"/>
            </w:tcBorders>
            <w:noWrap/>
            <w:vAlign w:val="center"/>
            <w:hideMark/>
          </w:tcPr>
          <w:p w14:paraId="4D465CEA"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6CD9D49"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A9E12F3" w14:textId="77777777" w:rsidR="007E0F9C" w:rsidRPr="002F6142" w:rsidRDefault="007E0F9C" w:rsidP="000C4EAD">
            <w:pPr>
              <w:jc w:val="center"/>
              <w:rPr>
                <w:sz w:val="22"/>
                <w:szCs w:val="22"/>
                <w:lang w:eastAsia="lt-LT"/>
              </w:rPr>
            </w:pPr>
            <w:r w:rsidRPr="002F6142">
              <w:rPr>
                <w:sz w:val="22"/>
                <w:szCs w:val="22"/>
                <w:lang w:eastAsia="lt-LT"/>
              </w:rPr>
              <w:t>152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D49E8F0" w14:textId="77777777" w:rsidR="007E0F9C" w:rsidRPr="002F6142" w:rsidRDefault="007E0F9C" w:rsidP="000C4EAD">
            <w:pPr>
              <w:rPr>
                <w:sz w:val="22"/>
                <w:szCs w:val="22"/>
                <w:lang w:eastAsia="lt-LT"/>
              </w:rPr>
            </w:pPr>
            <w:r w:rsidRPr="002F6142">
              <w:rPr>
                <w:sz w:val="22"/>
                <w:szCs w:val="22"/>
                <w:lang w:eastAsia="lt-LT"/>
              </w:rPr>
              <w:t>Pirštų atspaudų skaitytuvas, Mifare 13,56MHz, įleidžiamas, RS-485</w:t>
            </w:r>
          </w:p>
        </w:tc>
        <w:tc>
          <w:tcPr>
            <w:tcW w:w="1701" w:type="dxa"/>
            <w:tcBorders>
              <w:top w:val="nil"/>
              <w:left w:val="single" w:sz="4" w:space="0" w:color="auto"/>
              <w:bottom w:val="single" w:sz="4" w:space="0" w:color="auto"/>
              <w:right w:val="single" w:sz="4" w:space="0" w:color="auto"/>
            </w:tcBorders>
            <w:noWrap/>
            <w:vAlign w:val="center"/>
            <w:hideMark/>
          </w:tcPr>
          <w:p w14:paraId="177A3846"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7C1B4078"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917DAC6" w14:textId="77777777" w:rsidR="007E0F9C" w:rsidRPr="002F6142" w:rsidRDefault="007E0F9C" w:rsidP="000C4EAD">
            <w:pPr>
              <w:jc w:val="center"/>
              <w:rPr>
                <w:sz w:val="22"/>
                <w:szCs w:val="22"/>
                <w:lang w:eastAsia="lt-LT"/>
              </w:rPr>
            </w:pPr>
            <w:r w:rsidRPr="002F6142">
              <w:rPr>
                <w:sz w:val="22"/>
                <w:szCs w:val="22"/>
                <w:lang w:eastAsia="lt-LT"/>
              </w:rPr>
              <w:t>153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0330D54B" w14:textId="77777777" w:rsidR="007E0F9C" w:rsidRPr="002F6142" w:rsidRDefault="007E0F9C" w:rsidP="000C4EAD">
            <w:pPr>
              <w:rPr>
                <w:sz w:val="22"/>
                <w:szCs w:val="22"/>
                <w:lang w:eastAsia="lt-LT"/>
              </w:rPr>
            </w:pPr>
            <w:r w:rsidRPr="002F6142">
              <w:rPr>
                <w:sz w:val="22"/>
                <w:szCs w:val="22"/>
                <w:lang w:eastAsia="lt-LT"/>
              </w:rPr>
              <w:t>Kortelių skaitytuvu su klaviatūra (Wiegand W26/W34, RS485) 13.56MHz</w:t>
            </w:r>
          </w:p>
        </w:tc>
        <w:tc>
          <w:tcPr>
            <w:tcW w:w="1701" w:type="dxa"/>
            <w:tcBorders>
              <w:top w:val="nil"/>
              <w:left w:val="single" w:sz="4" w:space="0" w:color="auto"/>
              <w:bottom w:val="single" w:sz="4" w:space="0" w:color="auto"/>
              <w:right w:val="single" w:sz="4" w:space="0" w:color="auto"/>
            </w:tcBorders>
            <w:noWrap/>
            <w:vAlign w:val="center"/>
            <w:hideMark/>
          </w:tcPr>
          <w:p w14:paraId="03735F4A"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D346DBE"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C854155" w14:textId="77777777" w:rsidR="007E0F9C" w:rsidRPr="002F6142" w:rsidRDefault="007E0F9C" w:rsidP="000C4EAD">
            <w:pPr>
              <w:jc w:val="center"/>
              <w:rPr>
                <w:sz w:val="22"/>
                <w:szCs w:val="22"/>
                <w:lang w:eastAsia="lt-LT"/>
              </w:rPr>
            </w:pPr>
            <w:r w:rsidRPr="002F6142">
              <w:rPr>
                <w:sz w:val="22"/>
                <w:szCs w:val="22"/>
                <w:lang w:eastAsia="lt-LT"/>
              </w:rPr>
              <w:t>154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F282D46" w14:textId="77777777" w:rsidR="007E0F9C" w:rsidRPr="002F6142" w:rsidRDefault="007E0F9C" w:rsidP="000C4EAD">
            <w:pPr>
              <w:rPr>
                <w:sz w:val="22"/>
                <w:szCs w:val="22"/>
                <w:lang w:eastAsia="lt-LT"/>
              </w:rPr>
            </w:pPr>
            <w:r w:rsidRPr="002F6142">
              <w:rPr>
                <w:sz w:val="22"/>
                <w:szCs w:val="22"/>
                <w:lang w:eastAsia="lt-LT"/>
              </w:rPr>
              <w:t>MIFARE 1K 13.56MHZ atstuminė kortelė</w:t>
            </w:r>
          </w:p>
        </w:tc>
        <w:tc>
          <w:tcPr>
            <w:tcW w:w="1701" w:type="dxa"/>
            <w:tcBorders>
              <w:top w:val="nil"/>
              <w:left w:val="single" w:sz="4" w:space="0" w:color="auto"/>
              <w:bottom w:val="single" w:sz="4" w:space="0" w:color="auto"/>
              <w:right w:val="single" w:sz="4" w:space="0" w:color="auto"/>
            </w:tcBorders>
            <w:noWrap/>
            <w:vAlign w:val="center"/>
            <w:hideMark/>
          </w:tcPr>
          <w:p w14:paraId="235DB6A4"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66507EE"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F630CC2" w14:textId="77777777" w:rsidR="007E0F9C" w:rsidRPr="002F6142" w:rsidRDefault="007E0F9C" w:rsidP="000C4EAD">
            <w:pPr>
              <w:jc w:val="center"/>
              <w:rPr>
                <w:sz w:val="22"/>
                <w:szCs w:val="22"/>
                <w:lang w:eastAsia="lt-LT"/>
              </w:rPr>
            </w:pPr>
            <w:r w:rsidRPr="002F6142">
              <w:rPr>
                <w:sz w:val="22"/>
                <w:szCs w:val="22"/>
                <w:lang w:eastAsia="lt-LT"/>
              </w:rPr>
              <w:t>155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55ED362F" w14:textId="77777777" w:rsidR="007E0F9C" w:rsidRPr="002F6142" w:rsidRDefault="007E0F9C" w:rsidP="000C4EAD">
            <w:pPr>
              <w:rPr>
                <w:sz w:val="22"/>
                <w:szCs w:val="22"/>
                <w:lang w:eastAsia="lt-LT"/>
              </w:rPr>
            </w:pPr>
            <w:r w:rsidRPr="002F6142">
              <w:rPr>
                <w:sz w:val="22"/>
                <w:szCs w:val="22"/>
                <w:lang w:eastAsia="lt-LT"/>
              </w:rPr>
              <w:t>MIFARE 4K 13.56MHZ atstuminė kortelė</w:t>
            </w:r>
          </w:p>
        </w:tc>
        <w:tc>
          <w:tcPr>
            <w:tcW w:w="1701" w:type="dxa"/>
            <w:tcBorders>
              <w:top w:val="nil"/>
              <w:left w:val="single" w:sz="4" w:space="0" w:color="auto"/>
              <w:bottom w:val="single" w:sz="4" w:space="0" w:color="auto"/>
              <w:right w:val="single" w:sz="4" w:space="0" w:color="auto"/>
            </w:tcBorders>
            <w:noWrap/>
            <w:vAlign w:val="center"/>
            <w:hideMark/>
          </w:tcPr>
          <w:p w14:paraId="08447C66"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1F3842C8"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2CEE1C1D" w14:textId="77777777" w:rsidR="007E0F9C" w:rsidRPr="002F6142" w:rsidRDefault="007E0F9C" w:rsidP="000C4EAD">
            <w:pPr>
              <w:jc w:val="center"/>
              <w:rPr>
                <w:sz w:val="22"/>
                <w:szCs w:val="22"/>
                <w:lang w:eastAsia="lt-LT"/>
              </w:rPr>
            </w:pPr>
            <w:r w:rsidRPr="002F6142">
              <w:rPr>
                <w:sz w:val="22"/>
                <w:szCs w:val="22"/>
                <w:lang w:eastAsia="lt-LT"/>
              </w:rPr>
              <w:t>156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5B95888" w14:textId="77777777" w:rsidR="007E0F9C" w:rsidRPr="002F6142" w:rsidRDefault="007E0F9C" w:rsidP="000C4EAD">
            <w:pPr>
              <w:rPr>
                <w:sz w:val="22"/>
                <w:szCs w:val="22"/>
                <w:lang w:eastAsia="lt-LT"/>
              </w:rPr>
            </w:pPr>
            <w:r w:rsidRPr="002F6142">
              <w:rPr>
                <w:sz w:val="22"/>
                <w:szCs w:val="22"/>
                <w:lang w:eastAsia="lt-LT"/>
              </w:rPr>
              <w:t>Dviejų dažnių RFID (125KHz) ir Mifare (13.56MHz) dvigubas atstuminis žetonas pakabukas</w:t>
            </w:r>
          </w:p>
        </w:tc>
        <w:tc>
          <w:tcPr>
            <w:tcW w:w="1701" w:type="dxa"/>
            <w:tcBorders>
              <w:top w:val="nil"/>
              <w:left w:val="single" w:sz="4" w:space="0" w:color="auto"/>
              <w:bottom w:val="single" w:sz="4" w:space="0" w:color="auto"/>
              <w:right w:val="single" w:sz="4" w:space="0" w:color="auto"/>
            </w:tcBorders>
            <w:noWrap/>
            <w:vAlign w:val="center"/>
            <w:hideMark/>
          </w:tcPr>
          <w:p w14:paraId="728624A2"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27503C7"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C66A3BC" w14:textId="77777777" w:rsidR="007E0F9C" w:rsidRPr="002F6142" w:rsidRDefault="007E0F9C" w:rsidP="000C4EAD">
            <w:pPr>
              <w:jc w:val="center"/>
              <w:rPr>
                <w:sz w:val="22"/>
                <w:szCs w:val="22"/>
                <w:lang w:eastAsia="lt-LT"/>
              </w:rPr>
            </w:pPr>
            <w:r w:rsidRPr="002F6142">
              <w:rPr>
                <w:sz w:val="22"/>
                <w:szCs w:val="22"/>
                <w:lang w:eastAsia="lt-LT"/>
              </w:rPr>
              <w:t>157</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18A43C2A" w14:textId="77777777" w:rsidR="007E0F9C" w:rsidRPr="002F6142" w:rsidRDefault="007E0F9C" w:rsidP="000C4EAD">
            <w:pPr>
              <w:rPr>
                <w:sz w:val="22"/>
                <w:szCs w:val="22"/>
                <w:lang w:eastAsia="lt-LT"/>
              </w:rPr>
            </w:pPr>
            <w:r w:rsidRPr="002F6142">
              <w:rPr>
                <w:sz w:val="22"/>
                <w:szCs w:val="22"/>
                <w:lang w:eastAsia="lt-LT"/>
              </w:rPr>
              <w:t>Dviejų dažnių RFID (125KHz) ir Mifare (13.56MHz) dviguba atstuminė kortelė</w:t>
            </w:r>
          </w:p>
        </w:tc>
        <w:tc>
          <w:tcPr>
            <w:tcW w:w="1701" w:type="dxa"/>
            <w:tcBorders>
              <w:top w:val="nil"/>
              <w:left w:val="single" w:sz="4" w:space="0" w:color="auto"/>
              <w:bottom w:val="single" w:sz="4" w:space="0" w:color="auto"/>
              <w:right w:val="single" w:sz="4" w:space="0" w:color="auto"/>
            </w:tcBorders>
            <w:noWrap/>
            <w:vAlign w:val="center"/>
            <w:hideMark/>
          </w:tcPr>
          <w:p w14:paraId="6FA4DB11"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CB06E78"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E1EB2A5" w14:textId="77777777" w:rsidR="007E0F9C" w:rsidRPr="002F6142" w:rsidRDefault="007E0F9C" w:rsidP="000C4EAD">
            <w:pPr>
              <w:jc w:val="center"/>
              <w:rPr>
                <w:sz w:val="22"/>
                <w:szCs w:val="22"/>
                <w:lang w:eastAsia="lt-LT"/>
              </w:rPr>
            </w:pPr>
            <w:r w:rsidRPr="002F6142">
              <w:rPr>
                <w:sz w:val="22"/>
                <w:szCs w:val="22"/>
                <w:lang w:eastAsia="lt-LT"/>
              </w:rPr>
              <w:t>158</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AB85D79" w14:textId="77777777" w:rsidR="007E0F9C" w:rsidRPr="002F6142" w:rsidRDefault="007E0F9C" w:rsidP="000C4EAD">
            <w:pPr>
              <w:rPr>
                <w:sz w:val="22"/>
                <w:szCs w:val="22"/>
                <w:lang w:eastAsia="lt-LT"/>
              </w:rPr>
            </w:pPr>
            <w:r w:rsidRPr="002F6142">
              <w:rPr>
                <w:sz w:val="22"/>
                <w:szCs w:val="22"/>
                <w:lang w:eastAsia="lt-LT"/>
              </w:rPr>
              <w:t>125KHz HID atstuminė kortelė</w:t>
            </w:r>
          </w:p>
        </w:tc>
        <w:tc>
          <w:tcPr>
            <w:tcW w:w="1701" w:type="dxa"/>
            <w:tcBorders>
              <w:top w:val="nil"/>
              <w:left w:val="single" w:sz="4" w:space="0" w:color="auto"/>
              <w:bottom w:val="single" w:sz="4" w:space="0" w:color="auto"/>
              <w:right w:val="single" w:sz="4" w:space="0" w:color="auto"/>
            </w:tcBorders>
            <w:noWrap/>
            <w:vAlign w:val="center"/>
            <w:hideMark/>
          </w:tcPr>
          <w:p w14:paraId="0DE6DCC7"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62F4314"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78AE9EE" w14:textId="77777777" w:rsidR="007E0F9C" w:rsidRPr="002F6142" w:rsidRDefault="007E0F9C" w:rsidP="000C4EAD">
            <w:pPr>
              <w:jc w:val="center"/>
              <w:rPr>
                <w:sz w:val="22"/>
                <w:szCs w:val="22"/>
                <w:lang w:eastAsia="lt-LT"/>
              </w:rPr>
            </w:pPr>
            <w:r w:rsidRPr="002F6142">
              <w:rPr>
                <w:sz w:val="22"/>
                <w:szCs w:val="22"/>
                <w:lang w:eastAsia="lt-LT"/>
              </w:rPr>
              <w:t>159</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73D1E83" w14:textId="77777777" w:rsidR="007E0F9C" w:rsidRPr="002F6142" w:rsidRDefault="007E0F9C" w:rsidP="000C4EAD">
            <w:pPr>
              <w:rPr>
                <w:sz w:val="22"/>
                <w:szCs w:val="22"/>
                <w:lang w:eastAsia="lt-LT"/>
              </w:rPr>
            </w:pPr>
            <w:r w:rsidRPr="002F6142">
              <w:rPr>
                <w:sz w:val="22"/>
                <w:szCs w:val="22"/>
                <w:lang w:eastAsia="lt-LT"/>
              </w:rPr>
              <w:t>iCLASS 2K 13,56MHz HID atstuminė kortelė</w:t>
            </w:r>
          </w:p>
        </w:tc>
        <w:tc>
          <w:tcPr>
            <w:tcW w:w="1701" w:type="dxa"/>
            <w:tcBorders>
              <w:top w:val="nil"/>
              <w:left w:val="single" w:sz="4" w:space="0" w:color="auto"/>
              <w:bottom w:val="single" w:sz="4" w:space="0" w:color="auto"/>
              <w:right w:val="single" w:sz="4" w:space="0" w:color="auto"/>
            </w:tcBorders>
            <w:noWrap/>
            <w:vAlign w:val="center"/>
            <w:hideMark/>
          </w:tcPr>
          <w:p w14:paraId="3EC85345"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7B26A65"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E2D14E7" w14:textId="77777777" w:rsidR="007E0F9C" w:rsidRPr="002F6142" w:rsidRDefault="007E0F9C" w:rsidP="000C4EAD">
            <w:pPr>
              <w:jc w:val="center"/>
              <w:rPr>
                <w:sz w:val="22"/>
                <w:szCs w:val="22"/>
                <w:lang w:eastAsia="lt-LT"/>
              </w:rPr>
            </w:pPr>
            <w:r w:rsidRPr="002F6142">
              <w:rPr>
                <w:sz w:val="22"/>
                <w:szCs w:val="22"/>
                <w:lang w:eastAsia="lt-LT"/>
              </w:rPr>
              <w:t>160</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287DC6E" w14:textId="77777777" w:rsidR="007E0F9C" w:rsidRPr="002F6142" w:rsidRDefault="007E0F9C" w:rsidP="000C4EAD">
            <w:pPr>
              <w:rPr>
                <w:sz w:val="22"/>
                <w:szCs w:val="22"/>
                <w:lang w:eastAsia="lt-LT"/>
              </w:rPr>
            </w:pPr>
            <w:r w:rsidRPr="002F6142">
              <w:rPr>
                <w:sz w:val="22"/>
                <w:szCs w:val="22"/>
                <w:lang w:eastAsia="lt-LT"/>
              </w:rPr>
              <w:t>ISO 125 KHZ 64bit plona atstuminė kortelė</w:t>
            </w:r>
          </w:p>
        </w:tc>
        <w:tc>
          <w:tcPr>
            <w:tcW w:w="1701" w:type="dxa"/>
            <w:tcBorders>
              <w:top w:val="nil"/>
              <w:left w:val="single" w:sz="4" w:space="0" w:color="auto"/>
              <w:bottom w:val="single" w:sz="4" w:space="0" w:color="auto"/>
              <w:right w:val="single" w:sz="4" w:space="0" w:color="auto"/>
            </w:tcBorders>
            <w:noWrap/>
            <w:vAlign w:val="center"/>
            <w:hideMark/>
          </w:tcPr>
          <w:p w14:paraId="51201AD6"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F298470"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72A878AF" w14:textId="77777777" w:rsidR="007E0F9C" w:rsidRPr="002F6142" w:rsidRDefault="007E0F9C" w:rsidP="000C4EAD">
            <w:pPr>
              <w:jc w:val="center"/>
              <w:rPr>
                <w:sz w:val="22"/>
                <w:szCs w:val="22"/>
                <w:lang w:eastAsia="lt-LT"/>
              </w:rPr>
            </w:pPr>
            <w:r w:rsidRPr="002F6142">
              <w:rPr>
                <w:sz w:val="22"/>
                <w:szCs w:val="22"/>
                <w:lang w:eastAsia="lt-LT"/>
              </w:rPr>
              <w:t>161</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442AC32A" w14:textId="77777777" w:rsidR="007E0F9C" w:rsidRPr="002F6142" w:rsidRDefault="007E0F9C" w:rsidP="000C4EAD">
            <w:pPr>
              <w:rPr>
                <w:sz w:val="22"/>
                <w:szCs w:val="22"/>
                <w:lang w:eastAsia="lt-LT"/>
              </w:rPr>
            </w:pPr>
            <w:r w:rsidRPr="002F6142">
              <w:rPr>
                <w:sz w:val="22"/>
                <w:szCs w:val="22"/>
                <w:lang w:eastAsia="lt-LT"/>
              </w:rPr>
              <w:t>LR ISO 125 kHz 64bit padidinto nuskaitymo atstumo atstuminė kortelė, stora</w:t>
            </w:r>
          </w:p>
        </w:tc>
        <w:tc>
          <w:tcPr>
            <w:tcW w:w="1701" w:type="dxa"/>
            <w:tcBorders>
              <w:top w:val="nil"/>
              <w:left w:val="single" w:sz="4" w:space="0" w:color="auto"/>
              <w:bottom w:val="single" w:sz="4" w:space="0" w:color="auto"/>
              <w:right w:val="single" w:sz="4" w:space="0" w:color="auto"/>
            </w:tcBorders>
            <w:noWrap/>
            <w:vAlign w:val="center"/>
            <w:hideMark/>
          </w:tcPr>
          <w:p w14:paraId="378E0A2F"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E07D68F"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56CAB4F2" w14:textId="77777777" w:rsidR="007E0F9C" w:rsidRPr="002F6142" w:rsidRDefault="007E0F9C" w:rsidP="000C4EAD">
            <w:pPr>
              <w:jc w:val="center"/>
              <w:rPr>
                <w:sz w:val="22"/>
                <w:szCs w:val="22"/>
                <w:lang w:eastAsia="lt-LT"/>
              </w:rPr>
            </w:pPr>
            <w:r w:rsidRPr="002F6142">
              <w:rPr>
                <w:sz w:val="22"/>
                <w:szCs w:val="22"/>
                <w:lang w:eastAsia="lt-LT"/>
              </w:rPr>
              <w:t>162</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98C9636" w14:textId="77777777" w:rsidR="007E0F9C" w:rsidRPr="002F6142" w:rsidRDefault="007E0F9C" w:rsidP="000C4EAD">
            <w:pPr>
              <w:rPr>
                <w:sz w:val="22"/>
                <w:szCs w:val="22"/>
                <w:lang w:eastAsia="lt-LT"/>
              </w:rPr>
            </w:pPr>
            <w:r w:rsidRPr="002F6142">
              <w:rPr>
                <w:sz w:val="22"/>
                <w:szCs w:val="22"/>
                <w:lang w:eastAsia="lt-LT"/>
              </w:rPr>
              <w:t>Durų atidarymo mygtukas</w:t>
            </w:r>
          </w:p>
        </w:tc>
        <w:tc>
          <w:tcPr>
            <w:tcW w:w="1701" w:type="dxa"/>
            <w:tcBorders>
              <w:top w:val="nil"/>
              <w:left w:val="single" w:sz="4" w:space="0" w:color="auto"/>
              <w:bottom w:val="single" w:sz="4" w:space="0" w:color="auto"/>
              <w:right w:val="single" w:sz="4" w:space="0" w:color="auto"/>
            </w:tcBorders>
            <w:noWrap/>
            <w:vAlign w:val="center"/>
            <w:hideMark/>
          </w:tcPr>
          <w:p w14:paraId="616B577A"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58A4D826"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3DBF13BA" w14:textId="77777777" w:rsidR="007E0F9C" w:rsidRPr="002F6142" w:rsidRDefault="007E0F9C" w:rsidP="000C4EAD">
            <w:pPr>
              <w:jc w:val="center"/>
              <w:rPr>
                <w:sz w:val="22"/>
                <w:szCs w:val="22"/>
                <w:lang w:eastAsia="lt-LT"/>
              </w:rPr>
            </w:pPr>
            <w:r w:rsidRPr="002F6142">
              <w:rPr>
                <w:sz w:val="22"/>
                <w:szCs w:val="22"/>
                <w:lang w:eastAsia="lt-LT"/>
              </w:rPr>
              <w:t>163</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66649013" w14:textId="77777777" w:rsidR="007E0F9C" w:rsidRPr="002F6142" w:rsidRDefault="007E0F9C" w:rsidP="000C4EAD">
            <w:pPr>
              <w:rPr>
                <w:sz w:val="22"/>
                <w:szCs w:val="22"/>
                <w:lang w:eastAsia="lt-LT"/>
              </w:rPr>
            </w:pPr>
            <w:r w:rsidRPr="002F6142">
              <w:rPr>
                <w:sz w:val="22"/>
                <w:szCs w:val="22"/>
                <w:lang w:eastAsia="lt-LT"/>
              </w:rPr>
              <w:t>Avarinis durų atidarymo mygtukas</w:t>
            </w:r>
          </w:p>
        </w:tc>
        <w:tc>
          <w:tcPr>
            <w:tcW w:w="1701" w:type="dxa"/>
            <w:tcBorders>
              <w:top w:val="nil"/>
              <w:left w:val="single" w:sz="4" w:space="0" w:color="auto"/>
              <w:bottom w:val="single" w:sz="4" w:space="0" w:color="auto"/>
              <w:right w:val="single" w:sz="4" w:space="0" w:color="auto"/>
            </w:tcBorders>
            <w:noWrap/>
            <w:vAlign w:val="center"/>
            <w:hideMark/>
          </w:tcPr>
          <w:p w14:paraId="3AF80A03"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0DD60D4"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7051973" w14:textId="77777777" w:rsidR="007E0F9C" w:rsidRPr="002F6142" w:rsidRDefault="007E0F9C" w:rsidP="000C4EAD">
            <w:pPr>
              <w:jc w:val="center"/>
              <w:rPr>
                <w:sz w:val="22"/>
                <w:szCs w:val="22"/>
                <w:lang w:eastAsia="lt-LT"/>
              </w:rPr>
            </w:pPr>
            <w:r w:rsidRPr="002F6142">
              <w:rPr>
                <w:sz w:val="22"/>
                <w:szCs w:val="22"/>
                <w:lang w:eastAsia="lt-LT"/>
              </w:rPr>
              <w:t>164</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29AE1CFB" w14:textId="77777777" w:rsidR="007E0F9C" w:rsidRPr="002F6142" w:rsidRDefault="007E0F9C" w:rsidP="000C4EAD">
            <w:pPr>
              <w:rPr>
                <w:sz w:val="22"/>
                <w:szCs w:val="22"/>
                <w:lang w:eastAsia="lt-LT"/>
              </w:rPr>
            </w:pPr>
            <w:r w:rsidRPr="002F6142">
              <w:rPr>
                <w:sz w:val="22"/>
                <w:szCs w:val="22"/>
                <w:lang w:eastAsia="lt-LT"/>
              </w:rPr>
              <w:t>Rakinama komutacinė dėžutė universali</w:t>
            </w:r>
          </w:p>
        </w:tc>
        <w:tc>
          <w:tcPr>
            <w:tcW w:w="1701" w:type="dxa"/>
            <w:tcBorders>
              <w:top w:val="nil"/>
              <w:left w:val="single" w:sz="4" w:space="0" w:color="auto"/>
              <w:bottom w:val="single" w:sz="4" w:space="0" w:color="auto"/>
              <w:right w:val="single" w:sz="4" w:space="0" w:color="auto"/>
            </w:tcBorders>
            <w:noWrap/>
            <w:vAlign w:val="center"/>
            <w:hideMark/>
          </w:tcPr>
          <w:p w14:paraId="179A989C"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4BCAF590"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67D87BC8" w14:textId="77777777" w:rsidR="007E0F9C" w:rsidRPr="002F6142" w:rsidRDefault="007E0F9C" w:rsidP="000C4EAD">
            <w:pPr>
              <w:jc w:val="center"/>
              <w:rPr>
                <w:sz w:val="22"/>
                <w:szCs w:val="22"/>
                <w:lang w:eastAsia="lt-LT"/>
              </w:rPr>
            </w:pPr>
            <w:r w:rsidRPr="002F6142">
              <w:rPr>
                <w:sz w:val="22"/>
                <w:szCs w:val="22"/>
                <w:lang w:eastAsia="lt-LT"/>
              </w:rPr>
              <w:t>165</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77118E88" w14:textId="77777777" w:rsidR="007E0F9C" w:rsidRPr="002F6142" w:rsidRDefault="007E0F9C" w:rsidP="000C4EAD">
            <w:pPr>
              <w:rPr>
                <w:sz w:val="22"/>
                <w:szCs w:val="22"/>
                <w:lang w:eastAsia="lt-LT"/>
              </w:rPr>
            </w:pPr>
            <w:r w:rsidRPr="002F6142">
              <w:rPr>
                <w:sz w:val="22"/>
                <w:szCs w:val="22"/>
                <w:lang w:eastAsia="lt-LT"/>
              </w:rPr>
              <w:t>Tvirtinimo, instaliacinės medžiagos</w:t>
            </w:r>
          </w:p>
        </w:tc>
        <w:tc>
          <w:tcPr>
            <w:tcW w:w="1701" w:type="dxa"/>
            <w:tcBorders>
              <w:top w:val="nil"/>
              <w:left w:val="single" w:sz="4" w:space="0" w:color="auto"/>
              <w:bottom w:val="single" w:sz="4" w:space="0" w:color="auto"/>
              <w:right w:val="single" w:sz="4" w:space="0" w:color="auto"/>
            </w:tcBorders>
            <w:noWrap/>
            <w:vAlign w:val="center"/>
            <w:hideMark/>
          </w:tcPr>
          <w:p w14:paraId="7795E04E"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2C21C8BA" w14:textId="77777777" w:rsidTr="000C4EAD">
        <w:trPr>
          <w:trHeight w:val="300"/>
        </w:trPr>
        <w:tc>
          <w:tcPr>
            <w:tcW w:w="1040" w:type="dxa"/>
            <w:tcBorders>
              <w:top w:val="single" w:sz="4" w:space="0" w:color="auto"/>
              <w:left w:val="single" w:sz="8" w:space="0" w:color="auto"/>
              <w:bottom w:val="single" w:sz="4" w:space="0" w:color="auto"/>
              <w:right w:val="single" w:sz="4" w:space="0" w:color="auto"/>
            </w:tcBorders>
            <w:noWrap/>
            <w:vAlign w:val="bottom"/>
            <w:hideMark/>
          </w:tcPr>
          <w:p w14:paraId="443B7E70" w14:textId="77777777" w:rsidR="007E0F9C" w:rsidRPr="002F6142" w:rsidRDefault="007E0F9C" w:rsidP="000C4EAD">
            <w:pPr>
              <w:jc w:val="center"/>
              <w:rPr>
                <w:sz w:val="22"/>
                <w:szCs w:val="22"/>
                <w:lang w:eastAsia="lt-LT"/>
              </w:rPr>
            </w:pPr>
            <w:r w:rsidRPr="002F6142">
              <w:rPr>
                <w:sz w:val="22"/>
                <w:szCs w:val="22"/>
                <w:lang w:eastAsia="lt-LT"/>
              </w:rPr>
              <w:t>166</w:t>
            </w:r>
          </w:p>
        </w:tc>
        <w:tc>
          <w:tcPr>
            <w:tcW w:w="11850" w:type="dxa"/>
            <w:tcBorders>
              <w:top w:val="single" w:sz="4" w:space="0" w:color="auto"/>
              <w:left w:val="single" w:sz="4" w:space="0" w:color="auto"/>
              <w:bottom w:val="single" w:sz="4" w:space="0" w:color="auto"/>
              <w:right w:val="single" w:sz="4" w:space="0" w:color="auto"/>
            </w:tcBorders>
            <w:noWrap/>
            <w:vAlign w:val="center"/>
            <w:hideMark/>
          </w:tcPr>
          <w:p w14:paraId="396E6275" w14:textId="77777777" w:rsidR="007E0F9C" w:rsidRPr="002F6142" w:rsidRDefault="007E0F9C" w:rsidP="000C4EAD">
            <w:pPr>
              <w:rPr>
                <w:sz w:val="22"/>
                <w:szCs w:val="22"/>
                <w:lang w:eastAsia="lt-LT"/>
              </w:rPr>
            </w:pPr>
            <w:r w:rsidRPr="002F6142">
              <w:rPr>
                <w:sz w:val="22"/>
                <w:szCs w:val="22"/>
                <w:lang w:eastAsia="lt-LT"/>
              </w:rPr>
              <w:t>PVC lovelis įvairių matmenų baltas su dangčiu arba įvairaus diametro PVC vamzdis</w:t>
            </w:r>
          </w:p>
        </w:tc>
        <w:tc>
          <w:tcPr>
            <w:tcW w:w="1701" w:type="dxa"/>
            <w:tcBorders>
              <w:top w:val="nil"/>
              <w:left w:val="single" w:sz="4" w:space="0" w:color="auto"/>
              <w:bottom w:val="single" w:sz="4" w:space="0" w:color="auto"/>
              <w:right w:val="single" w:sz="4" w:space="0" w:color="auto"/>
            </w:tcBorders>
            <w:noWrap/>
            <w:vAlign w:val="center"/>
            <w:hideMark/>
          </w:tcPr>
          <w:p w14:paraId="5AC3FF30" w14:textId="77777777" w:rsidR="007E0F9C" w:rsidRPr="002F6142" w:rsidRDefault="007E0F9C" w:rsidP="000C4EAD">
            <w:pPr>
              <w:jc w:val="center"/>
              <w:rPr>
                <w:sz w:val="22"/>
                <w:szCs w:val="22"/>
                <w:lang w:eastAsia="lt-LT"/>
              </w:rPr>
            </w:pPr>
            <w:r w:rsidRPr="002F6142">
              <w:rPr>
                <w:sz w:val="22"/>
                <w:szCs w:val="22"/>
                <w:lang w:eastAsia="lt-LT"/>
              </w:rPr>
              <w:t>1 vnt.</w:t>
            </w:r>
          </w:p>
        </w:tc>
      </w:tr>
      <w:tr w:rsidR="007E0F9C" w:rsidRPr="002F6142" w14:paraId="6D1B20EA" w14:textId="77777777" w:rsidTr="000C4EAD">
        <w:trPr>
          <w:trHeight w:val="315"/>
        </w:trPr>
        <w:tc>
          <w:tcPr>
            <w:tcW w:w="1040" w:type="dxa"/>
            <w:tcBorders>
              <w:top w:val="single" w:sz="4" w:space="0" w:color="auto"/>
              <w:left w:val="single" w:sz="8" w:space="0" w:color="auto"/>
              <w:bottom w:val="single" w:sz="8" w:space="0" w:color="auto"/>
              <w:right w:val="single" w:sz="4" w:space="0" w:color="auto"/>
            </w:tcBorders>
            <w:noWrap/>
            <w:vAlign w:val="bottom"/>
            <w:hideMark/>
          </w:tcPr>
          <w:p w14:paraId="271E5DD1" w14:textId="77777777" w:rsidR="007E0F9C" w:rsidRPr="002F6142" w:rsidRDefault="007E0F9C" w:rsidP="000C4EAD">
            <w:pPr>
              <w:jc w:val="center"/>
              <w:rPr>
                <w:sz w:val="22"/>
                <w:szCs w:val="22"/>
                <w:lang w:eastAsia="lt-LT"/>
              </w:rPr>
            </w:pPr>
            <w:r w:rsidRPr="002F6142">
              <w:rPr>
                <w:sz w:val="22"/>
                <w:szCs w:val="22"/>
                <w:lang w:eastAsia="lt-LT"/>
              </w:rPr>
              <w:t>167</w:t>
            </w:r>
          </w:p>
        </w:tc>
        <w:tc>
          <w:tcPr>
            <w:tcW w:w="11850" w:type="dxa"/>
            <w:tcBorders>
              <w:top w:val="single" w:sz="4" w:space="0" w:color="auto"/>
              <w:left w:val="single" w:sz="4" w:space="0" w:color="auto"/>
              <w:bottom w:val="single" w:sz="8" w:space="0" w:color="auto"/>
              <w:right w:val="single" w:sz="4" w:space="0" w:color="auto"/>
            </w:tcBorders>
            <w:noWrap/>
            <w:vAlign w:val="center"/>
            <w:hideMark/>
          </w:tcPr>
          <w:p w14:paraId="5301D106" w14:textId="77777777" w:rsidR="007E0F9C" w:rsidRPr="002F6142" w:rsidRDefault="007E0F9C" w:rsidP="000C4EAD">
            <w:pPr>
              <w:rPr>
                <w:sz w:val="22"/>
                <w:szCs w:val="22"/>
                <w:lang w:eastAsia="lt-LT"/>
              </w:rPr>
            </w:pPr>
            <w:r w:rsidRPr="002F6142">
              <w:rPr>
                <w:sz w:val="22"/>
                <w:szCs w:val="22"/>
                <w:lang w:eastAsia="lt-LT"/>
              </w:rPr>
              <w:t>Apsauginė metalinė spintelė 20 raktų su kodinė spyna</w:t>
            </w:r>
          </w:p>
        </w:tc>
        <w:tc>
          <w:tcPr>
            <w:tcW w:w="1701" w:type="dxa"/>
            <w:tcBorders>
              <w:top w:val="nil"/>
              <w:left w:val="single" w:sz="4" w:space="0" w:color="auto"/>
              <w:bottom w:val="single" w:sz="4" w:space="0" w:color="auto"/>
              <w:right w:val="single" w:sz="4" w:space="0" w:color="auto"/>
            </w:tcBorders>
            <w:noWrap/>
            <w:vAlign w:val="center"/>
            <w:hideMark/>
          </w:tcPr>
          <w:p w14:paraId="07BCB291" w14:textId="77777777" w:rsidR="007E0F9C" w:rsidRPr="002F6142" w:rsidRDefault="007E0F9C" w:rsidP="000C4EAD">
            <w:pPr>
              <w:jc w:val="center"/>
              <w:rPr>
                <w:sz w:val="22"/>
                <w:szCs w:val="22"/>
                <w:lang w:eastAsia="lt-LT"/>
              </w:rPr>
            </w:pPr>
            <w:r w:rsidRPr="002F6142">
              <w:rPr>
                <w:sz w:val="22"/>
                <w:szCs w:val="22"/>
                <w:lang w:eastAsia="lt-LT"/>
              </w:rPr>
              <w:t>1 vnt.</w:t>
            </w:r>
          </w:p>
        </w:tc>
      </w:tr>
    </w:tbl>
    <w:p w14:paraId="44CAB2B5" w14:textId="77777777" w:rsidR="007E0F9C" w:rsidRPr="002F6142" w:rsidRDefault="007E0F9C" w:rsidP="007E0F9C">
      <w:pPr>
        <w:pStyle w:val="Pagrindiniotekstotrauka"/>
        <w:spacing w:after="60"/>
        <w:ind w:firstLine="0"/>
        <w:jc w:val="left"/>
        <w:rPr>
          <w:b/>
          <w:bCs/>
          <w:sz w:val="22"/>
          <w:szCs w:val="22"/>
        </w:rPr>
      </w:pPr>
    </w:p>
    <w:p w14:paraId="2F36B3C7" w14:textId="77777777" w:rsidR="007E0F9C" w:rsidRPr="002F6142" w:rsidRDefault="007E0F9C" w:rsidP="007E0F9C">
      <w:pPr>
        <w:pStyle w:val="Pagrindiniotekstotrauka"/>
        <w:spacing w:after="60"/>
        <w:ind w:firstLine="0"/>
        <w:rPr>
          <w:b/>
          <w:bCs/>
          <w:sz w:val="22"/>
          <w:szCs w:val="22"/>
        </w:rPr>
      </w:pPr>
      <w:r w:rsidRPr="002F6142">
        <w:rPr>
          <w:b/>
          <w:bCs/>
          <w:sz w:val="22"/>
          <w:szCs w:val="22"/>
        </w:rPr>
        <w:t>*** nurodomas pagrindinių atsarginių priešgaisrinės-apsauginės signalizacijos įrangos dalių (toliau – prekės) sąrašas. Prekės bus perkamos pagal Užsakovo poreikį, neviršijant Sutartyje numatytos bendros Sutarties vertės (Eur be PVM).</w:t>
      </w:r>
    </w:p>
    <w:p w14:paraId="609BB3F4" w14:textId="77777777" w:rsidR="007E0F9C" w:rsidRPr="002F6142" w:rsidRDefault="007E0F9C" w:rsidP="007E0F9C">
      <w:pPr>
        <w:pStyle w:val="Pagrindiniotekstotrauka"/>
        <w:spacing w:after="60"/>
        <w:ind w:firstLine="0"/>
        <w:rPr>
          <w:b/>
          <w:bCs/>
          <w:sz w:val="22"/>
          <w:szCs w:val="22"/>
        </w:rPr>
      </w:pPr>
    </w:p>
    <w:p w14:paraId="50538F9A" w14:textId="77777777" w:rsidR="007E0F9C" w:rsidRPr="002F6142" w:rsidRDefault="007E0F9C" w:rsidP="007E0F9C">
      <w:pPr>
        <w:pStyle w:val="Pagrindiniotekstotrauka"/>
        <w:spacing w:after="60"/>
        <w:ind w:firstLine="0"/>
        <w:rPr>
          <w:b/>
          <w:bCs/>
          <w:sz w:val="22"/>
          <w:szCs w:val="22"/>
        </w:rPr>
      </w:pPr>
      <w:r w:rsidRPr="002F6142">
        <w:rPr>
          <w:rStyle w:val="normaltextrun"/>
          <w:b/>
          <w:bCs/>
          <w:sz w:val="22"/>
          <w:szCs w:val="22"/>
        </w:rPr>
        <w:t>Siūloma įranga turi būti pagaminta NATO/Europos Sąjungos valstybių narių arba draugiškų joms šalių. Tiekėjas turi užtikrinti, kad siūlomų prekių kilmė nėra iš valstybių ar teritorijų, su kuriomis susijusiems pasiūlymams taikomos Lietuvos Respublikos viešųjų pirkimų įstatymo 45 straipsnio 2</w:t>
      </w:r>
      <w:r w:rsidRPr="002F6142">
        <w:rPr>
          <w:rStyle w:val="normaltextrun"/>
          <w:b/>
          <w:bCs/>
          <w:sz w:val="22"/>
          <w:szCs w:val="22"/>
          <w:vertAlign w:val="superscript"/>
        </w:rPr>
        <w:t>1 </w:t>
      </w:r>
      <w:r w:rsidRPr="002F6142">
        <w:rPr>
          <w:rStyle w:val="normaltextrun"/>
          <w:b/>
          <w:bCs/>
          <w:sz w:val="22"/>
          <w:szCs w:val="22"/>
        </w:rPr>
        <w:t>dalies nuostatos</w:t>
      </w:r>
      <w:r w:rsidRPr="002F6142">
        <w:rPr>
          <w:rStyle w:val="normaltextrun"/>
          <w:b/>
          <w:bCs/>
          <w:sz w:val="22"/>
          <w:szCs w:val="22"/>
          <w:shd w:val="clear" w:color="auto" w:fill="FFFFFF"/>
        </w:rPr>
        <w:t>, s</w:t>
      </w:r>
      <w:r w:rsidRPr="002F6142">
        <w:rPr>
          <w:rStyle w:val="normaltextrun"/>
          <w:b/>
          <w:bCs/>
          <w:sz w:val="22"/>
          <w:szCs w:val="22"/>
        </w:rPr>
        <w:t>ąraše, patvirtintame Lietuvos Respublikos Vyriausybės 2022 m. kovo 30 d. nutarimu Nr. 280 „Dėl Lietuvos Respublikos viešųjų pirkimų įstatymo 92 straipsnio 13, 14 ir 15 dalių nuostatų įgyvendinimo.</w:t>
      </w:r>
    </w:p>
    <w:p w14:paraId="30B8D95E" w14:textId="77777777" w:rsidR="007E0F9C" w:rsidRPr="002F6142" w:rsidRDefault="007E0F9C" w:rsidP="007E0F9C">
      <w:pPr>
        <w:pStyle w:val="Pagrindiniotekstotrauka"/>
        <w:spacing w:after="60"/>
        <w:ind w:firstLine="0"/>
        <w:jc w:val="left"/>
        <w:rPr>
          <w:b/>
          <w:bCs/>
          <w:sz w:val="22"/>
          <w:szCs w:val="22"/>
        </w:rPr>
      </w:pPr>
    </w:p>
    <w:p w14:paraId="751E9326" w14:textId="77777777" w:rsidR="00AA1F98" w:rsidRPr="002F6142" w:rsidRDefault="00AA1F98" w:rsidP="00CA1554">
      <w:pPr>
        <w:pStyle w:val="Pagrindiniotekstotrauka"/>
        <w:spacing w:after="60"/>
        <w:ind w:firstLine="0"/>
        <w:jc w:val="left"/>
        <w:rPr>
          <w:b/>
          <w:bCs/>
          <w:sz w:val="22"/>
          <w:szCs w:val="22"/>
        </w:rPr>
      </w:pPr>
    </w:p>
    <w:p w14:paraId="2F8EF410" w14:textId="77777777" w:rsidR="00B850C0" w:rsidRPr="002F6142" w:rsidRDefault="00B850C0" w:rsidP="00B850C0">
      <w:pPr>
        <w:jc w:val="center"/>
        <w:rPr>
          <w:b/>
          <w:bCs/>
          <w:color w:val="000000"/>
          <w:sz w:val="22"/>
          <w:szCs w:val="22"/>
          <w:lang w:eastAsia="lt-LT"/>
        </w:rPr>
        <w:sectPr w:rsidR="00B850C0" w:rsidRPr="002F6142" w:rsidSect="00B850C0">
          <w:pgSz w:w="16838" w:h="23811" w:code="8"/>
          <w:pgMar w:top="680" w:right="567" w:bottom="1134" w:left="1701" w:header="1134" w:footer="720" w:gutter="0"/>
          <w:cols w:space="720"/>
          <w:titlePg/>
          <w:docGrid w:linePitch="272"/>
        </w:sectPr>
      </w:pPr>
    </w:p>
    <w:p w14:paraId="52B340E4" w14:textId="0FEB85D9" w:rsidR="00E90497" w:rsidRPr="002F6142" w:rsidRDefault="00C91CA8" w:rsidP="00E90497">
      <w:pPr>
        <w:jc w:val="right"/>
        <w:rPr>
          <w:sz w:val="22"/>
          <w:szCs w:val="22"/>
        </w:rPr>
      </w:pPr>
      <w:r>
        <w:rPr>
          <w:sz w:val="22"/>
          <w:szCs w:val="22"/>
        </w:rPr>
        <w:lastRenderedPageBreak/>
        <w:t>TS p</w:t>
      </w:r>
      <w:r w:rsidR="00E90497" w:rsidRPr="002F6142">
        <w:rPr>
          <w:sz w:val="22"/>
          <w:szCs w:val="22"/>
        </w:rPr>
        <w:t>riedas</w:t>
      </w:r>
      <w:r w:rsidR="00F324B0" w:rsidRPr="002F6142">
        <w:rPr>
          <w:sz w:val="22"/>
          <w:szCs w:val="22"/>
        </w:rPr>
        <w:t xml:space="preserve"> Nr. </w:t>
      </w:r>
      <w:r w:rsidR="00DC3910" w:rsidRPr="002F6142">
        <w:rPr>
          <w:sz w:val="22"/>
          <w:szCs w:val="22"/>
        </w:rPr>
        <w:t>3</w:t>
      </w:r>
    </w:p>
    <w:p w14:paraId="41CD3A67" w14:textId="77777777" w:rsidR="00E90497" w:rsidRPr="002F6142" w:rsidRDefault="00E90497" w:rsidP="004057F8">
      <w:pPr>
        <w:jc w:val="right"/>
        <w:rPr>
          <w:bCs/>
          <w:sz w:val="22"/>
          <w:szCs w:val="22"/>
        </w:rPr>
      </w:pPr>
    </w:p>
    <w:p w14:paraId="3347F8E1" w14:textId="4B07C451" w:rsidR="00A71458" w:rsidRPr="002F6142" w:rsidRDefault="00A71458" w:rsidP="004057F8">
      <w:pPr>
        <w:jc w:val="center"/>
        <w:rPr>
          <w:b/>
          <w:bCs/>
          <w:sz w:val="22"/>
          <w:szCs w:val="22"/>
        </w:rPr>
      </w:pPr>
      <w:r w:rsidRPr="002F6142">
        <w:rPr>
          <w:b/>
          <w:bCs/>
          <w:sz w:val="22"/>
          <w:szCs w:val="22"/>
        </w:rPr>
        <w:t>ELEKTRONINIŲ APSAUGOS SISTEMŲ PATIKROS</w:t>
      </w:r>
      <w:r w:rsidR="004057F8" w:rsidRPr="002F6142">
        <w:rPr>
          <w:b/>
          <w:bCs/>
          <w:sz w:val="22"/>
          <w:szCs w:val="22"/>
        </w:rPr>
        <w:t xml:space="preserve"> IR PASLAUGŲ</w:t>
      </w:r>
      <w:r w:rsidRPr="002F6142">
        <w:rPr>
          <w:b/>
          <w:bCs/>
          <w:sz w:val="22"/>
          <w:szCs w:val="22"/>
        </w:rPr>
        <w:t xml:space="preserve"> AKT</w:t>
      </w:r>
      <w:r w:rsidR="004057F8" w:rsidRPr="002F6142">
        <w:rPr>
          <w:b/>
          <w:bCs/>
          <w:sz w:val="22"/>
          <w:szCs w:val="22"/>
        </w:rPr>
        <w:t>AI</w:t>
      </w:r>
    </w:p>
    <w:p w14:paraId="510F45B7" w14:textId="77777777" w:rsidR="00BA6C46" w:rsidRPr="002F6142" w:rsidRDefault="00BA6C46" w:rsidP="004057F8">
      <w:pPr>
        <w:jc w:val="center"/>
        <w:rPr>
          <w:b/>
          <w:bCs/>
          <w:sz w:val="22"/>
          <w:szCs w:val="22"/>
        </w:rPr>
      </w:pPr>
    </w:p>
    <w:tbl>
      <w:tblPr>
        <w:tblW w:w="11274" w:type="dxa"/>
        <w:tblLook w:val="04A0" w:firstRow="1" w:lastRow="0" w:firstColumn="1" w:lastColumn="0" w:noHBand="0" w:noVBand="1"/>
      </w:tblPr>
      <w:tblGrid>
        <w:gridCol w:w="709"/>
        <w:gridCol w:w="345"/>
        <w:gridCol w:w="548"/>
        <w:gridCol w:w="37"/>
        <w:gridCol w:w="426"/>
        <w:gridCol w:w="14"/>
        <w:gridCol w:w="1020"/>
        <w:gridCol w:w="1149"/>
        <w:gridCol w:w="31"/>
        <w:gridCol w:w="1180"/>
        <w:gridCol w:w="90"/>
        <w:gridCol w:w="1154"/>
        <w:gridCol w:w="1136"/>
        <w:gridCol w:w="21"/>
        <w:gridCol w:w="1066"/>
        <w:gridCol w:w="298"/>
        <w:gridCol w:w="480"/>
        <w:gridCol w:w="243"/>
        <w:gridCol w:w="14"/>
        <w:gridCol w:w="1401"/>
      </w:tblGrid>
      <w:tr w:rsidR="00BA6C46" w:rsidRPr="002F6142" w14:paraId="48DE2315" w14:textId="7FB6807E" w:rsidTr="50BDBC31">
        <w:trPr>
          <w:gridAfter w:val="3"/>
          <w:wAfter w:w="1636" w:type="dxa"/>
          <w:trHeight w:val="255"/>
        </w:trPr>
        <w:tc>
          <w:tcPr>
            <w:tcW w:w="3099" w:type="dxa"/>
            <w:gridSpan w:val="7"/>
            <w:vMerge w:val="restart"/>
            <w:tcBorders>
              <w:top w:val="nil"/>
              <w:left w:val="nil"/>
              <w:bottom w:val="nil"/>
              <w:right w:val="nil"/>
            </w:tcBorders>
            <w:shd w:val="clear" w:color="auto" w:fill="D9D9D9" w:themeFill="background1" w:themeFillShade="D9"/>
            <w:noWrap/>
            <w:vAlign w:val="center"/>
            <w:hideMark/>
          </w:tcPr>
          <w:p w14:paraId="5EB793DE" w14:textId="77777777" w:rsidR="00BA6C46" w:rsidRPr="002F6142" w:rsidRDefault="00BA6C46" w:rsidP="00BA6C46">
            <w:pPr>
              <w:jc w:val="center"/>
              <w:rPr>
                <w:i/>
                <w:iCs/>
                <w:sz w:val="22"/>
                <w:szCs w:val="22"/>
                <w:lang w:eastAsia="lt-LT"/>
              </w:rPr>
            </w:pPr>
            <w:r w:rsidRPr="002F6142">
              <w:rPr>
                <w:i/>
                <w:iCs/>
                <w:sz w:val="22"/>
                <w:szCs w:val="22"/>
                <w:lang w:eastAsia="lt-LT"/>
              </w:rPr>
              <w:t>Vykdytojo LOGO</w:t>
            </w:r>
          </w:p>
        </w:tc>
        <w:tc>
          <w:tcPr>
            <w:tcW w:w="1180" w:type="dxa"/>
            <w:gridSpan w:val="2"/>
            <w:tcBorders>
              <w:top w:val="nil"/>
              <w:left w:val="nil"/>
              <w:bottom w:val="nil"/>
              <w:right w:val="nil"/>
            </w:tcBorders>
            <w:noWrap/>
            <w:vAlign w:val="bottom"/>
            <w:hideMark/>
          </w:tcPr>
          <w:p w14:paraId="43B08796" w14:textId="77777777" w:rsidR="00BA6C46" w:rsidRPr="002F6142" w:rsidRDefault="00BA6C46" w:rsidP="00BA6C46">
            <w:pPr>
              <w:jc w:val="center"/>
              <w:rPr>
                <w:i/>
                <w:iCs/>
                <w:sz w:val="22"/>
                <w:szCs w:val="22"/>
                <w:lang w:eastAsia="lt-LT"/>
              </w:rPr>
            </w:pPr>
          </w:p>
        </w:tc>
        <w:tc>
          <w:tcPr>
            <w:tcW w:w="1180" w:type="dxa"/>
            <w:tcBorders>
              <w:top w:val="nil"/>
              <w:left w:val="nil"/>
              <w:bottom w:val="nil"/>
              <w:right w:val="nil"/>
            </w:tcBorders>
            <w:noWrap/>
            <w:vAlign w:val="bottom"/>
            <w:hideMark/>
          </w:tcPr>
          <w:p w14:paraId="664E5A75" w14:textId="77777777" w:rsidR="00BA6C46" w:rsidRPr="002F6142" w:rsidRDefault="00BA6C46" w:rsidP="00BA6C46">
            <w:pPr>
              <w:rPr>
                <w:sz w:val="22"/>
                <w:szCs w:val="22"/>
                <w:lang w:eastAsia="lt-LT"/>
              </w:rPr>
            </w:pPr>
          </w:p>
        </w:tc>
        <w:tc>
          <w:tcPr>
            <w:tcW w:w="2380" w:type="dxa"/>
            <w:gridSpan w:val="3"/>
            <w:tcBorders>
              <w:top w:val="nil"/>
              <w:left w:val="nil"/>
              <w:bottom w:val="nil"/>
              <w:right w:val="nil"/>
            </w:tcBorders>
            <w:noWrap/>
            <w:vAlign w:val="bottom"/>
            <w:hideMark/>
          </w:tcPr>
          <w:p w14:paraId="66F139F4" w14:textId="77777777" w:rsidR="00BA6C46" w:rsidRPr="002F6142" w:rsidRDefault="00BA6C46" w:rsidP="00BA6C46">
            <w:pPr>
              <w:rPr>
                <w:sz w:val="22"/>
                <w:szCs w:val="22"/>
                <w:lang w:eastAsia="lt-LT"/>
              </w:rPr>
            </w:pPr>
          </w:p>
        </w:tc>
        <w:tc>
          <w:tcPr>
            <w:tcW w:w="1360" w:type="dxa"/>
            <w:gridSpan w:val="3"/>
            <w:tcBorders>
              <w:top w:val="nil"/>
              <w:left w:val="nil"/>
              <w:bottom w:val="nil"/>
              <w:right w:val="nil"/>
            </w:tcBorders>
            <w:noWrap/>
            <w:vAlign w:val="bottom"/>
            <w:hideMark/>
          </w:tcPr>
          <w:p w14:paraId="4F4944B8" w14:textId="77777777" w:rsidR="00BA6C46" w:rsidRPr="002F6142" w:rsidRDefault="00BA6C46" w:rsidP="00BA6C46">
            <w:pPr>
              <w:rPr>
                <w:sz w:val="22"/>
                <w:szCs w:val="22"/>
                <w:lang w:eastAsia="lt-LT"/>
              </w:rPr>
            </w:pPr>
          </w:p>
        </w:tc>
        <w:tc>
          <w:tcPr>
            <w:tcW w:w="439" w:type="dxa"/>
            <w:tcBorders>
              <w:top w:val="nil"/>
              <w:left w:val="nil"/>
              <w:bottom w:val="nil"/>
              <w:right w:val="nil"/>
            </w:tcBorders>
          </w:tcPr>
          <w:p w14:paraId="176C5876" w14:textId="77777777" w:rsidR="00BA6C46" w:rsidRPr="002F6142" w:rsidRDefault="00BA6C46" w:rsidP="00BA6C46">
            <w:pPr>
              <w:rPr>
                <w:sz w:val="22"/>
                <w:szCs w:val="22"/>
                <w:lang w:eastAsia="lt-LT"/>
              </w:rPr>
            </w:pPr>
          </w:p>
        </w:tc>
      </w:tr>
      <w:tr w:rsidR="00BA6C46" w:rsidRPr="002F6142" w14:paraId="15956E48" w14:textId="4E08ABBB" w:rsidTr="50BDBC31">
        <w:trPr>
          <w:gridAfter w:val="3"/>
          <w:wAfter w:w="1636" w:type="dxa"/>
          <w:trHeight w:val="255"/>
        </w:trPr>
        <w:tc>
          <w:tcPr>
            <w:tcW w:w="3099" w:type="dxa"/>
            <w:gridSpan w:val="7"/>
            <w:vMerge/>
            <w:vAlign w:val="center"/>
            <w:hideMark/>
          </w:tcPr>
          <w:p w14:paraId="0CF4A71C" w14:textId="77777777" w:rsidR="00BA6C46" w:rsidRPr="002F6142" w:rsidRDefault="00BA6C46" w:rsidP="00BA6C46">
            <w:pPr>
              <w:rPr>
                <w:i/>
                <w:iCs/>
                <w:sz w:val="22"/>
                <w:szCs w:val="22"/>
                <w:lang w:eastAsia="lt-LT"/>
              </w:rPr>
            </w:pPr>
          </w:p>
        </w:tc>
        <w:tc>
          <w:tcPr>
            <w:tcW w:w="1180" w:type="dxa"/>
            <w:gridSpan w:val="2"/>
            <w:tcBorders>
              <w:top w:val="nil"/>
              <w:left w:val="nil"/>
              <w:bottom w:val="nil"/>
              <w:right w:val="nil"/>
            </w:tcBorders>
            <w:noWrap/>
            <w:vAlign w:val="bottom"/>
            <w:hideMark/>
          </w:tcPr>
          <w:p w14:paraId="20BBA5C8" w14:textId="77777777" w:rsidR="00BA6C46" w:rsidRPr="002F6142" w:rsidRDefault="00BA6C46" w:rsidP="00BA6C46">
            <w:pPr>
              <w:rPr>
                <w:sz w:val="22"/>
                <w:szCs w:val="22"/>
                <w:lang w:eastAsia="lt-LT"/>
              </w:rPr>
            </w:pPr>
          </w:p>
        </w:tc>
        <w:tc>
          <w:tcPr>
            <w:tcW w:w="1180" w:type="dxa"/>
            <w:tcBorders>
              <w:top w:val="nil"/>
              <w:left w:val="nil"/>
              <w:bottom w:val="nil"/>
              <w:right w:val="nil"/>
            </w:tcBorders>
            <w:noWrap/>
            <w:vAlign w:val="bottom"/>
            <w:hideMark/>
          </w:tcPr>
          <w:p w14:paraId="59D39D81" w14:textId="77777777" w:rsidR="00BA6C46" w:rsidRPr="002F6142" w:rsidRDefault="00BA6C46" w:rsidP="00BA6C46">
            <w:pPr>
              <w:rPr>
                <w:sz w:val="22"/>
                <w:szCs w:val="22"/>
                <w:lang w:eastAsia="lt-LT"/>
              </w:rPr>
            </w:pPr>
          </w:p>
        </w:tc>
        <w:tc>
          <w:tcPr>
            <w:tcW w:w="2380" w:type="dxa"/>
            <w:gridSpan w:val="3"/>
            <w:tcBorders>
              <w:top w:val="nil"/>
              <w:left w:val="nil"/>
              <w:bottom w:val="nil"/>
              <w:right w:val="nil"/>
            </w:tcBorders>
            <w:noWrap/>
            <w:vAlign w:val="bottom"/>
            <w:hideMark/>
          </w:tcPr>
          <w:p w14:paraId="264E5261" w14:textId="77777777" w:rsidR="00BA6C46" w:rsidRPr="002F6142" w:rsidRDefault="00BA6C46" w:rsidP="00BA6C46">
            <w:pPr>
              <w:rPr>
                <w:sz w:val="22"/>
                <w:szCs w:val="22"/>
                <w:lang w:eastAsia="lt-LT"/>
              </w:rPr>
            </w:pPr>
          </w:p>
        </w:tc>
        <w:tc>
          <w:tcPr>
            <w:tcW w:w="1360" w:type="dxa"/>
            <w:gridSpan w:val="3"/>
            <w:tcBorders>
              <w:top w:val="nil"/>
              <w:left w:val="nil"/>
              <w:bottom w:val="nil"/>
              <w:right w:val="nil"/>
            </w:tcBorders>
            <w:noWrap/>
            <w:vAlign w:val="bottom"/>
            <w:hideMark/>
          </w:tcPr>
          <w:p w14:paraId="25BB1806" w14:textId="77777777" w:rsidR="00BA6C46" w:rsidRPr="002F6142" w:rsidRDefault="00BA6C46" w:rsidP="00BA6C46">
            <w:pPr>
              <w:rPr>
                <w:sz w:val="22"/>
                <w:szCs w:val="22"/>
                <w:lang w:eastAsia="lt-LT"/>
              </w:rPr>
            </w:pPr>
          </w:p>
        </w:tc>
        <w:tc>
          <w:tcPr>
            <w:tcW w:w="439" w:type="dxa"/>
            <w:tcBorders>
              <w:top w:val="nil"/>
              <w:left w:val="nil"/>
              <w:bottom w:val="nil"/>
              <w:right w:val="nil"/>
            </w:tcBorders>
          </w:tcPr>
          <w:p w14:paraId="3DB109F0" w14:textId="77777777" w:rsidR="00BA6C46" w:rsidRPr="002F6142" w:rsidRDefault="00BA6C46" w:rsidP="00BA6C46">
            <w:pPr>
              <w:rPr>
                <w:sz w:val="22"/>
                <w:szCs w:val="22"/>
                <w:lang w:eastAsia="lt-LT"/>
              </w:rPr>
            </w:pPr>
          </w:p>
        </w:tc>
      </w:tr>
      <w:tr w:rsidR="00BA6C46" w:rsidRPr="002F6142" w14:paraId="46C4B403" w14:textId="024993AF" w:rsidTr="00BA6C46">
        <w:trPr>
          <w:gridAfter w:val="3"/>
          <w:wAfter w:w="1636" w:type="dxa"/>
          <w:trHeight w:val="529"/>
        </w:trPr>
        <w:tc>
          <w:tcPr>
            <w:tcW w:w="9199" w:type="dxa"/>
            <w:gridSpan w:val="16"/>
            <w:tcBorders>
              <w:top w:val="nil"/>
              <w:left w:val="nil"/>
              <w:bottom w:val="nil"/>
              <w:right w:val="nil"/>
            </w:tcBorders>
            <w:noWrap/>
            <w:vAlign w:val="center"/>
            <w:hideMark/>
          </w:tcPr>
          <w:p w14:paraId="5F08517E" w14:textId="77777777" w:rsidR="00363436" w:rsidRPr="002F6142" w:rsidRDefault="00363436" w:rsidP="00BA6C46">
            <w:pPr>
              <w:jc w:val="center"/>
              <w:rPr>
                <w:b/>
                <w:bCs/>
                <w:sz w:val="22"/>
                <w:szCs w:val="22"/>
                <w:lang w:eastAsia="lt-LT"/>
              </w:rPr>
            </w:pPr>
          </w:p>
          <w:p w14:paraId="5D00F25A" w14:textId="77777777" w:rsidR="00BA6C46" w:rsidRPr="002F6142" w:rsidRDefault="00BA6C46" w:rsidP="00BA6C46">
            <w:pPr>
              <w:jc w:val="center"/>
              <w:rPr>
                <w:b/>
                <w:bCs/>
                <w:sz w:val="22"/>
                <w:szCs w:val="22"/>
                <w:lang w:eastAsia="lt-LT"/>
              </w:rPr>
            </w:pPr>
            <w:r w:rsidRPr="002F6142">
              <w:rPr>
                <w:b/>
                <w:bCs/>
                <w:sz w:val="22"/>
                <w:szCs w:val="22"/>
                <w:lang w:eastAsia="lt-LT"/>
              </w:rPr>
              <w:t>Techninės priežiūros reglamentinių paslaugų atlikimo aktas</w:t>
            </w:r>
          </w:p>
          <w:p w14:paraId="20B47A4E" w14:textId="2CC6BB33" w:rsidR="00363436" w:rsidRPr="002F6142" w:rsidRDefault="00363436" w:rsidP="00BA6C46">
            <w:pPr>
              <w:jc w:val="center"/>
              <w:rPr>
                <w:b/>
                <w:bCs/>
                <w:sz w:val="22"/>
                <w:szCs w:val="22"/>
                <w:lang w:eastAsia="lt-LT"/>
              </w:rPr>
            </w:pPr>
          </w:p>
        </w:tc>
        <w:tc>
          <w:tcPr>
            <w:tcW w:w="439" w:type="dxa"/>
            <w:tcBorders>
              <w:top w:val="nil"/>
              <w:left w:val="nil"/>
              <w:bottom w:val="nil"/>
              <w:right w:val="nil"/>
            </w:tcBorders>
          </w:tcPr>
          <w:p w14:paraId="5BB35253" w14:textId="77777777" w:rsidR="00BA6C46" w:rsidRPr="002F6142" w:rsidRDefault="00BA6C46" w:rsidP="00BA6C46">
            <w:pPr>
              <w:jc w:val="center"/>
              <w:rPr>
                <w:b/>
                <w:bCs/>
                <w:sz w:val="22"/>
                <w:szCs w:val="22"/>
                <w:lang w:eastAsia="lt-LT"/>
              </w:rPr>
            </w:pPr>
          </w:p>
        </w:tc>
      </w:tr>
      <w:tr w:rsidR="00BA6C46" w:rsidRPr="002F6142" w14:paraId="4CF12859" w14:textId="664FC884" w:rsidTr="50BDBC31">
        <w:trPr>
          <w:gridAfter w:val="3"/>
          <w:wAfter w:w="1636" w:type="dxa"/>
          <w:trHeight w:val="300"/>
        </w:trPr>
        <w:tc>
          <w:tcPr>
            <w:tcW w:w="1639" w:type="dxa"/>
            <w:gridSpan w:val="4"/>
            <w:tcBorders>
              <w:top w:val="single" w:sz="4" w:space="0" w:color="auto"/>
              <w:left w:val="single" w:sz="4" w:space="0" w:color="auto"/>
              <w:bottom w:val="single" w:sz="4" w:space="0" w:color="auto"/>
              <w:right w:val="single" w:sz="4" w:space="0" w:color="000000" w:themeColor="text1"/>
            </w:tcBorders>
            <w:noWrap/>
            <w:vAlign w:val="bottom"/>
            <w:hideMark/>
          </w:tcPr>
          <w:p w14:paraId="131E8A1E" w14:textId="77777777" w:rsidR="00BA6C46" w:rsidRPr="002F6142" w:rsidRDefault="00BA6C46" w:rsidP="00BA6C46">
            <w:pPr>
              <w:rPr>
                <w:sz w:val="22"/>
                <w:szCs w:val="22"/>
                <w:lang w:eastAsia="lt-LT"/>
              </w:rPr>
            </w:pPr>
            <w:r w:rsidRPr="002F6142">
              <w:rPr>
                <w:sz w:val="22"/>
                <w:szCs w:val="22"/>
                <w:lang w:eastAsia="lt-LT"/>
              </w:rPr>
              <w:t>Akto Nr.</w:t>
            </w:r>
          </w:p>
        </w:tc>
        <w:tc>
          <w:tcPr>
            <w:tcW w:w="1460"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15A563D0" w14:textId="77777777" w:rsidR="00BA6C46" w:rsidRPr="002F6142" w:rsidRDefault="00BA6C46" w:rsidP="00BA6C46">
            <w:pPr>
              <w:jc w:val="center"/>
              <w:rPr>
                <w:sz w:val="22"/>
                <w:szCs w:val="22"/>
                <w:lang w:eastAsia="lt-LT"/>
              </w:rPr>
            </w:pPr>
            <w:r w:rsidRPr="002F6142">
              <w:rPr>
                <w:sz w:val="22"/>
                <w:szCs w:val="22"/>
                <w:lang w:eastAsia="lt-LT"/>
              </w:rPr>
              <w:t> </w:t>
            </w:r>
          </w:p>
        </w:tc>
        <w:tc>
          <w:tcPr>
            <w:tcW w:w="1180" w:type="dxa"/>
            <w:gridSpan w:val="2"/>
            <w:tcBorders>
              <w:top w:val="nil"/>
              <w:left w:val="nil"/>
              <w:bottom w:val="nil"/>
              <w:right w:val="nil"/>
            </w:tcBorders>
            <w:shd w:val="clear" w:color="auto" w:fill="FFFFFF" w:themeFill="background1"/>
            <w:noWrap/>
            <w:vAlign w:val="bottom"/>
            <w:hideMark/>
          </w:tcPr>
          <w:p w14:paraId="04F2DDE9" w14:textId="77777777" w:rsidR="00BA6C46" w:rsidRPr="002F6142" w:rsidRDefault="00BA6C46" w:rsidP="00BA6C46">
            <w:pPr>
              <w:rPr>
                <w:b/>
                <w:bCs/>
                <w:sz w:val="22"/>
                <w:szCs w:val="22"/>
                <w:lang w:eastAsia="lt-LT"/>
              </w:rPr>
            </w:pPr>
            <w:r w:rsidRPr="002F6142">
              <w:rPr>
                <w:b/>
                <w:bCs/>
                <w:sz w:val="22"/>
                <w:szCs w:val="22"/>
                <w:lang w:eastAsia="lt-LT"/>
              </w:rPr>
              <w:t> </w:t>
            </w:r>
          </w:p>
        </w:tc>
        <w:tc>
          <w:tcPr>
            <w:tcW w:w="1180" w:type="dxa"/>
            <w:tcBorders>
              <w:top w:val="nil"/>
              <w:left w:val="nil"/>
              <w:bottom w:val="nil"/>
              <w:right w:val="nil"/>
            </w:tcBorders>
            <w:shd w:val="clear" w:color="auto" w:fill="FFFFFF" w:themeFill="background1"/>
            <w:noWrap/>
            <w:vAlign w:val="bottom"/>
            <w:hideMark/>
          </w:tcPr>
          <w:p w14:paraId="7437E1B9" w14:textId="77777777" w:rsidR="00BA6C46" w:rsidRPr="002F6142" w:rsidRDefault="00BA6C46" w:rsidP="00BA6C46">
            <w:pPr>
              <w:rPr>
                <w:b/>
                <w:bCs/>
                <w:sz w:val="22"/>
                <w:szCs w:val="22"/>
                <w:lang w:eastAsia="lt-LT"/>
              </w:rPr>
            </w:pPr>
            <w:r w:rsidRPr="002F6142">
              <w:rPr>
                <w:b/>
                <w:bCs/>
                <w:sz w:val="22"/>
                <w:szCs w:val="22"/>
                <w:lang w:eastAsia="lt-LT"/>
              </w:rPr>
              <w:t> </w:t>
            </w:r>
          </w:p>
        </w:tc>
        <w:tc>
          <w:tcPr>
            <w:tcW w:w="2380" w:type="dxa"/>
            <w:gridSpan w:val="3"/>
            <w:tcBorders>
              <w:top w:val="nil"/>
              <w:left w:val="nil"/>
              <w:bottom w:val="nil"/>
              <w:right w:val="nil"/>
            </w:tcBorders>
            <w:shd w:val="clear" w:color="auto" w:fill="FFFFFF" w:themeFill="background1"/>
            <w:noWrap/>
            <w:vAlign w:val="bottom"/>
            <w:hideMark/>
          </w:tcPr>
          <w:p w14:paraId="1EDB6B3F" w14:textId="77777777" w:rsidR="00BA6C46" w:rsidRPr="002F6142" w:rsidRDefault="00BA6C46" w:rsidP="00BA6C46">
            <w:pPr>
              <w:rPr>
                <w:b/>
                <w:bCs/>
                <w:sz w:val="22"/>
                <w:szCs w:val="22"/>
                <w:lang w:eastAsia="lt-LT"/>
              </w:rPr>
            </w:pPr>
            <w:r w:rsidRPr="002F6142">
              <w:rPr>
                <w:b/>
                <w:bCs/>
                <w:sz w:val="22"/>
                <w:szCs w:val="22"/>
                <w:lang w:eastAsia="lt-LT"/>
              </w:rPr>
              <w:t> </w:t>
            </w:r>
          </w:p>
        </w:tc>
        <w:tc>
          <w:tcPr>
            <w:tcW w:w="1360" w:type="dxa"/>
            <w:gridSpan w:val="3"/>
            <w:tcBorders>
              <w:top w:val="nil"/>
              <w:left w:val="nil"/>
              <w:bottom w:val="nil"/>
              <w:right w:val="nil"/>
            </w:tcBorders>
            <w:shd w:val="clear" w:color="auto" w:fill="FFFFFF" w:themeFill="background1"/>
            <w:noWrap/>
            <w:vAlign w:val="bottom"/>
            <w:hideMark/>
          </w:tcPr>
          <w:p w14:paraId="62AE1F3C" w14:textId="77777777" w:rsidR="00BA6C46" w:rsidRPr="002F6142" w:rsidRDefault="00BA6C46" w:rsidP="00BA6C46">
            <w:pPr>
              <w:rPr>
                <w:b/>
                <w:bCs/>
                <w:sz w:val="22"/>
                <w:szCs w:val="22"/>
                <w:lang w:eastAsia="lt-LT"/>
              </w:rPr>
            </w:pPr>
            <w:r w:rsidRPr="002F6142">
              <w:rPr>
                <w:b/>
                <w:bCs/>
                <w:sz w:val="22"/>
                <w:szCs w:val="22"/>
                <w:lang w:eastAsia="lt-LT"/>
              </w:rPr>
              <w:t> </w:t>
            </w:r>
          </w:p>
        </w:tc>
        <w:tc>
          <w:tcPr>
            <w:tcW w:w="439" w:type="dxa"/>
            <w:tcBorders>
              <w:top w:val="nil"/>
              <w:left w:val="nil"/>
              <w:bottom w:val="nil"/>
              <w:right w:val="nil"/>
            </w:tcBorders>
            <w:shd w:val="clear" w:color="auto" w:fill="FFFFFF" w:themeFill="background1"/>
          </w:tcPr>
          <w:p w14:paraId="1DCC62AC" w14:textId="77777777" w:rsidR="00BA6C46" w:rsidRPr="002F6142" w:rsidRDefault="00BA6C46" w:rsidP="00BA6C46">
            <w:pPr>
              <w:rPr>
                <w:b/>
                <w:bCs/>
                <w:sz w:val="22"/>
                <w:szCs w:val="22"/>
                <w:lang w:eastAsia="lt-LT"/>
              </w:rPr>
            </w:pPr>
          </w:p>
        </w:tc>
      </w:tr>
      <w:tr w:rsidR="00BA6C46" w:rsidRPr="002F6142" w14:paraId="25A446B5" w14:textId="221A47E3" w:rsidTr="50BDBC31">
        <w:trPr>
          <w:gridAfter w:val="3"/>
          <w:wAfter w:w="1636" w:type="dxa"/>
          <w:trHeight w:val="300"/>
        </w:trPr>
        <w:tc>
          <w:tcPr>
            <w:tcW w:w="1639" w:type="dxa"/>
            <w:gridSpan w:val="4"/>
            <w:tcBorders>
              <w:top w:val="single" w:sz="4" w:space="0" w:color="auto"/>
              <w:left w:val="single" w:sz="4" w:space="0" w:color="auto"/>
              <w:bottom w:val="single" w:sz="4" w:space="0" w:color="auto"/>
              <w:right w:val="single" w:sz="4" w:space="0" w:color="000000" w:themeColor="text1"/>
            </w:tcBorders>
            <w:noWrap/>
            <w:vAlign w:val="bottom"/>
            <w:hideMark/>
          </w:tcPr>
          <w:p w14:paraId="5AA5B938" w14:textId="77777777" w:rsidR="00BA6C46" w:rsidRPr="002F6142" w:rsidRDefault="00BA6C46" w:rsidP="00BA6C46">
            <w:pPr>
              <w:rPr>
                <w:sz w:val="22"/>
                <w:szCs w:val="22"/>
                <w:lang w:eastAsia="lt-LT"/>
              </w:rPr>
            </w:pPr>
            <w:r w:rsidRPr="002F6142">
              <w:rPr>
                <w:sz w:val="22"/>
                <w:szCs w:val="22"/>
                <w:lang w:eastAsia="lt-LT"/>
              </w:rPr>
              <w:t>Data:</w:t>
            </w:r>
          </w:p>
        </w:tc>
        <w:tc>
          <w:tcPr>
            <w:tcW w:w="1460"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BF7FD9" w14:textId="77777777" w:rsidR="00BA6C46" w:rsidRPr="002F6142" w:rsidRDefault="00BA6C46" w:rsidP="00BA6C46">
            <w:pPr>
              <w:jc w:val="center"/>
              <w:rPr>
                <w:sz w:val="22"/>
                <w:szCs w:val="22"/>
                <w:lang w:eastAsia="lt-LT"/>
              </w:rPr>
            </w:pPr>
            <w:r w:rsidRPr="002F6142">
              <w:rPr>
                <w:sz w:val="22"/>
                <w:szCs w:val="22"/>
                <w:lang w:eastAsia="lt-LT"/>
              </w:rPr>
              <w:t> </w:t>
            </w:r>
          </w:p>
        </w:tc>
        <w:tc>
          <w:tcPr>
            <w:tcW w:w="1180" w:type="dxa"/>
            <w:gridSpan w:val="2"/>
            <w:tcBorders>
              <w:top w:val="nil"/>
              <w:left w:val="nil"/>
              <w:bottom w:val="nil"/>
              <w:right w:val="nil"/>
            </w:tcBorders>
            <w:shd w:val="clear" w:color="auto" w:fill="FFFFFF" w:themeFill="background1"/>
            <w:noWrap/>
            <w:vAlign w:val="bottom"/>
            <w:hideMark/>
          </w:tcPr>
          <w:p w14:paraId="27986DE4" w14:textId="77777777" w:rsidR="00BA6C46" w:rsidRPr="002F6142" w:rsidRDefault="00BA6C46" w:rsidP="00BA6C46">
            <w:pPr>
              <w:rPr>
                <w:b/>
                <w:bCs/>
                <w:sz w:val="22"/>
                <w:szCs w:val="22"/>
                <w:lang w:eastAsia="lt-LT"/>
              </w:rPr>
            </w:pPr>
            <w:r w:rsidRPr="002F6142">
              <w:rPr>
                <w:b/>
                <w:bCs/>
                <w:sz w:val="22"/>
                <w:szCs w:val="22"/>
                <w:lang w:eastAsia="lt-LT"/>
              </w:rPr>
              <w:t> </w:t>
            </w:r>
          </w:p>
        </w:tc>
        <w:tc>
          <w:tcPr>
            <w:tcW w:w="1180" w:type="dxa"/>
            <w:tcBorders>
              <w:top w:val="nil"/>
              <w:left w:val="nil"/>
              <w:bottom w:val="nil"/>
              <w:right w:val="nil"/>
            </w:tcBorders>
            <w:shd w:val="clear" w:color="auto" w:fill="FFFFFF" w:themeFill="background1"/>
            <w:noWrap/>
            <w:vAlign w:val="bottom"/>
            <w:hideMark/>
          </w:tcPr>
          <w:p w14:paraId="1DBC974D" w14:textId="77777777" w:rsidR="00BA6C46" w:rsidRPr="002F6142" w:rsidRDefault="00BA6C46" w:rsidP="00BA6C46">
            <w:pPr>
              <w:rPr>
                <w:b/>
                <w:bCs/>
                <w:sz w:val="22"/>
                <w:szCs w:val="22"/>
                <w:lang w:eastAsia="lt-LT"/>
              </w:rPr>
            </w:pPr>
            <w:r w:rsidRPr="002F6142">
              <w:rPr>
                <w:b/>
                <w:bCs/>
                <w:sz w:val="22"/>
                <w:szCs w:val="22"/>
                <w:lang w:eastAsia="lt-LT"/>
              </w:rPr>
              <w:t> </w:t>
            </w:r>
          </w:p>
        </w:tc>
        <w:tc>
          <w:tcPr>
            <w:tcW w:w="2380" w:type="dxa"/>
            <w:gridSpan w:val="3"/>
            <w:tcBorders>
              <w:top w:val="nil"/>
              <w:left w:val="nil"/>
              <w:bottom w:val="nil"/>
              <w:right w:val="nil"/>
            </w:tcBorders>
            <w:shd w:val="clear" w:color="auto" w:fill="FFFFFF" w:themeFill="background1"/>
            <w:noWrap/>
            <w:vAlign w:val="bottom"/>
            <w:hideMark/>
          </w:tcPr>
          <w:p w14:paraId="670525C9" w14:textId="77777777" w:rsidR="00BA6C46" w:rsidRPr="002F6142" w:rsidRDefault="00BA6C46" w:rsidP="00BA6C46">
            <w:pPr>
              <w:rPr>
                <w:b/>
                <w:bCs/>
                <w:sz w:val="22"/>
                <w:szCs w:val="22"/>
                <w:lang w:eastAsia="lt-LT"/>
              </w:rPr>
            </w:pPr>
            <w:r w:rsidRPr="002F6142">
              <w:rPr>
                <w:b/>
                <w:bCs/>
                <w:sz w:val="22"/>
                <w:szCs w:val="22"/>
                <w:lang w:eastAsia="lt-LT"/>
              </w:rPr>
              <w:t> </w:t>
            </w:r>
          </w:p>
        </w:tc>
        <w:tc>
          <w:tcPr>
            <w:tcW w:w="1360" w:type="dxa"/>
            <w:gridSpan w:val="3"/>
            <w:tcBorders>
              <w:top w:val="nil"/>
              <w:left w:val="nil"/>
              <w:bottom w:val="nil"/>
              <w:right w:val="nil"/>
            </w:tcBorders>
            <w:shd w:val="clear" w:color="auto" w:fill="FFFFFF" w:themeFill="background1"/>
            <w:noWrap/>
            <w:vAlign w:val="bottom"/>
            <w:hideMark/>
          </w:tcPr>
          <w:p w14:paraId="4B876E6E" w14:textId="77777777" w:rsidR="00BA6C46" w:rsidRPr="002F6142" w:rsidRDefault="00BA6C46" w:rsidP="00BA6C46">
            <w:pPr>
              <w:rPr>
                <w:b/>
                <w:bCs/>
                <w:sz w:val="22"/>
                <w:szCs w:val="22"/>
                <w:lang w:eastAsia="lt-LT"/>
              </w:rPr>
            </w:pPr>
            <w:r w:rsidRPr="002F6142">
              <w:rPr>
                <w:b/>
                <w:bCs/>
                <w:sz w:val="22"/>
                <w:szCs w:val="22"/>
                <w:lang w:eastAsia="lt-LT"/>
              </w:rPr>
              <w:t> </w:t>
            </w:r>
          </w:p>
        </w:tc>
        <w:tc>
          <w:tcPr>
            <w:tcW w:w="439" w:type="dxa"/>
            <w:tcBorders>
              <w:top w:val="nil"/>
              <w:left w:val="nil"/>
              <w:bottom w:val="nil"/>
              <w:right w:val="nil"/>
            </w:tcBorders>
            <w:shd w:val="clear" w:color="auto" w:fill="FFFFFF" w:themeFill="background1"/>
          </w:tcPr>
          <w:p w14:paraId="654488EF" w14:textId="77777777" w:rsidR="00BA6C46" w:rsidRPr="002F6142" w:rsidRDefault="00BA6C46" w:rsidP="00BA6C46">
            <w:pPr>
              <w:rPr>
                <w:b/>
                <w:bCs/>
                <w:sz w:val="22"/>
                <w:szCs w:val="22"/>
                <w:lang w:eastAsia="lt-LT"/>
              </w:rPr>
            </w:pPr>
          </w:p>
        </w:tc>
      </w:tr>
      <w:tr w:rsidR="00BA6C46" w:rsidRPr="002F6142" w14:paraId="791F41B8" w14:textId="2F51DDF3" w:rsidTr="50BDBC31">
        <w:trPr>
          <w:gridAfter w:val="3"/>
          <w:wAfter w:w="1636" w:type="dxa"/>
          <w:trHeight w:val="323"/>
        </w:trPr>
        <w:tc>
          <w:tcPr>
            <w:tcW w:w="3099" w:type="dxa"/>
            <w:gridSpan w:val="7"/>
            <w:tcBorders>
              <w:top w:val="single" w:sz="4" w:space="0" w:color="auto"/>
              <w:left w:val="single" w:sz="4" w:space="0" w:color="auto"/>
              <w:bottom w:val="single" w:sz="4" w:space="0" w:color="auto"/>
              <w:right w:val="single" w:sz="4" w:space="0" w:color="auto"/>
            </w:tcBorders>
            <w:noWrap/>
            <w:vAlign w:val="bottom"/>
            <w:hideMark/>
          </w:tcPr>
          <w:p w14:paraId="64113472" w14:textId="77777777" w:rsidR="00BA6C46" w:rsidRPr="002F6142" w:rsidRDefault="00BA6C46" w:rsidP="00BA6C46">
            <w:pPr>
              <w:rPr>
                <w:sz w:val="22"/>
                <w:szCs w:val="22"/>
                <w:lang w:eastAsia="lt-LT"/>
              </w:rPr>
            </w:pPr>
            <w:r w:rsidRPr="002F6142">
              <w:rPr>
                <w:sz w:val="22"/>
                <w:szCs w:val="22"/>
                <w:lang w:eastAsia="lt-LT"/>
              </w:rPr>
              <w:t>Objekto adresas:</w:t>
            </w:r>
          </w:p>
        </w:tc>
        <w:tc>
          <w:tcPr>
            <w:tcW w:w="6100" w:type="dxa"/>
            <w:gridSpan w:val="9"/>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315DF2C" w14:textId="77777777" w:rsidR="00BA6C46" w:rsidRPr="002F6142" w:rsidRDefault="00BA6C46" w:rsidP="00BA6C46">
            <w:pPr>
              <w:jc w:val="center"/>
              <w:rPr>
                <w:b/>
                <w:bCs/>
                <w:sz w:val="22"/>
                <w:szCs w:val="22"/>
                <w:lang w:eastAsia="lt-LT"/>
              </w:rPr>
            </w:pPr>
            <w:r w:rsidRPr="002F6142">
              <w:rPr>
                <w:b/>
                <w:bCs/>
                <w:sz w:val="22"/>
                <w:szCs w:val="22"/>
                <w:lang w:eastAsia="lt-LT"/>
              </w:rPr>
              <w:t> </w:t>
            </w:r>
          </w:p>
        </w:tc>
        <w:tc>
          <w:tcPr>
            <w:tcW w:w="439" w:type="dxa"/>
            <w:tcBorders>
              <w:top w:val="single" w:sz="4" w:space="0" w:color="auto"/>
              <w:left w:val="nil"/>
              <w:bottom w:val="single" w:sz="4" w:space="0" w:color="auto"/>
              <w:right w:val="single" w:sz="4" w:space="0" w:color="auto"/>
            </w:tcBorders>
            <w:shd w:val="clear" w:color="auto" w:fill="D9D9D9" w:themeFill="background1" w:themeFillShade="D9"/>
          </w:tcPr>
          <w:p w14:paraId="72BC8432" w14:textId="77777777" w:rsidR="00BA6C46" w:rsidRPr="002F6142" w:rsidRDefault="00BA6C46" w:rsidP="00BA6C46">
            <w:pPr>
              <w:jc w:val="center"/>
              <w:rPr>
                <w:b/>
                <w:bCs/>
                <w:sz w:val="22"/>
                <w:szCs w:val="22"/>
                <w:lang w:eastAsia="lt-LT"/>
              </w:rPr>
            </w:pPr>
          </w:p>
        </w:tc>
      </w:tr>
      <w:tr w:rsidR="00BA6C46" w:rsidRPr="002F6142" w14:paraId="2F20099B" w14:textId="115F04EE" w:rsidTr="50BDBC31">
        <w:trPr>
          <w:gridAfter w:val="3"/>
          <w:wAfter w:w="1636" w:type="dxa"/>
          <w:trHeight w:val="323"/>
        </w:trPr>
        <w:tc>
          <w:tcPr>
            <w:tcW w:w="3099" w:type="dxa"/>
            <w:gridSpan w:val="7"/>
            <w:tcBorders>
              <w:top w:val="single" w:sz="4" w:space="0" w:color="auto"/>
              <w:left w:val="single" w:sz="4" w:space="0" w:color="auto"/>
              <w:bottom w:val="single" w:sz="4" w:space="0" w:color="auto"/>
              <w:right w:val="single" w:sz="4" w:space="0" w:color="auto"/>
            </w:tcBorders>
            <w:noWrap/>
            <w:vAlign w:val="bottom"/>
            <w:hideMark/>
          </w:tcPr>
          <w:p w14:paraId="3F292C87" w14:textId="77777777" w:rsidR="00BA6C46" w:rsidRPr="002F6142" w:rsidRDefault="00BA6C46" w:rsidP="00BA6C46">
            <w:pPr>
              <w:rPr>
                <w:sz w:val="22"/>
                <w:szCs w:val="22"/>
                <w:lang w:eastAsia="lt-LT"/>
              </w:rPr>
            </w:pPr>
            <w:r w:rsidRPr="002F6142">
              <w:rPr>
                <w:sz w:val="22"/>
                <w:szCs w:val="22"/>
                <w:lang w:eastAsia="lt-LT"/>
              </w:rPr>
              <w:t>Paslaugų sutarties numeris:</w:t>
            </w:r>
          </w:p>
        </w:tc>
        <w:tc>
          <w:tcPr>
            <w:tcW w:w="6100" w:type="dxa"/>
            <w:gridSpan w:val="9"/>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99E0B30" w14:textId="77777777" w:rsidR="00BA6C46" w:rsidRPr="002F6142" w:rsidRDefault="00BA6C46" w:rsidP="00BA6C46">
            <w:pPr>
              <w:jc w:val="center"/>
              <w:rPr>
                <w:b/>
                <w:bCs/>
                <w:sz w:val="22"/>
                <w:szCs w:val="22"/>
                <w:lang w:eastAsia="lt-LT"/>
              </w:rPr>
            </w:pPr>
            <w:r w:rsidRPr="002F6142">
              <w:rPr>
                <w:b/>
                <w:bCs/>
                <w:sz w:val="22"/>
                <w:szCs w:val="22"/>
                <w:lang w:eastAsia="lt-LT"/>
              </w:rPr>
              <w:t> </w:t>
            </w:r>
          </w:p>
        </w:tc>
        <w:tc>
          <w:tcPr>
            <w:tcW w:w="439" w:type="dxa"/>
            <w:tcBorders>
              <w:top w:val="single" w:sz="4" w:space="0" w:color="auto"/>
              <w:left w:val="nil"/>
              <w:bottom w:val="single" w:sz="4" w:space="0" w:color="auto"/>
              <w:right w:val="single" w:sz="4" w:space="0" w:color="auto"/>
            </w:tcBorders>
            <w:shd w:val="clear" w:color="auto" w:fill="D9D9D9" w:themeFill="background1" w:themeFillShade="D9"/>
          </w:tcPr>
          <w:p w14:paraId="054CE32D" w14:textId="77777777" w:rsidR="00BA6C46" w:rsidRPr="002F6142" w:rsidRDefault="00BA6C46" w:rsidP="00BA6C46">
            <w:pPr>
              <w:jc w:val="center"/>
              <w:rPr>
                <w:b/>
                <w:bCs/>
                <w:sz w:val="22"/>
                <w:szCs w:val="22"/>
                <w:lang w:eastAsia="lt-LT"/>
              </w:rPr>
            </w:pPr>
          </w:p>
        </w:tc>
      </w:tr>
      <w:tr w:rsidR="00BA6C46" w:rsidRPr="002F6142" w14:paraId="78AB1529" w14:textId="3410E400" w:rsidTr="50BDBC31">
        <w:trPr>
          <w:gridAfter w:val="3"/>
          <w:wAfter w:w="1636" w:type="dxa"/>
          <w:trHeight w:val="323"/>
        </w:trPr>
        <w:tc>
          <w:tcPr>
            <w:tcW w:w="3099" w:type="dxa"/>
            <w:gridSpan w:val="7"/>
            <w:tcBorders>
              <w:top w:val="single" w:sz="4" w:space="0" w:color="auto"/>
              <w:left w:val="single" w:sz="4" w:space="0" w:color="auto"/>
              <w:bottom w:val="single" w:sz="4" w:space="0" w:color="auto"/>
              <w:right w:val="single" w:sz="4" w:space="0" w:color="auto"/>
            </w:tcBorders>
            <w:noWrap/>
            <w:vAlign w:val="bottom"/>
            <w:hideMark/>
          </w:tcPr>
          <w:p w14:paraId="7B1D38A0" w14:textId="77777777" w:rsidR="00BA6C46" w:rsidRPr="002F6142" w:rsidRDefault="00BA6C46" w:rsidP="00BA6C46">
            <w:pPr>
              <w:rPr>
                <w:sz w:val="22"/>
                <w:szCs w:val="22"/>
                <w:lang w:eastAsia="lt-LT"/>
              </w:rPr>
            </w:pPr>
            <w:r w:rsidRPr="002F6142">
              <w:rPr>
                <w:sz w:val="22"/>
                <w:szCs w:val="22"/>
                <w:lang w:eastAsia="lt-LT"/>
              </w:rPr>
              <w:t>Statinio unikalus numeris:</w:t>
            </w:r>
          </w:p>
        </w:tc>
        <w:tc>
          <w:tcPr>
            <w:tcW w:w="6100" w:type="dxa"/>
            <w:gridSpan w:val="9"/>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B12509B" w14:textId="77777777" w:rsidR="00BA6C46" w:rsidRPr="002F6142" w:rsidRDefault="00BA6C46" w:rsidP="00BA6C46">
            <w:pPr>
              <w:jc w:val="center"/>
              <w:rPr>
                <w:b/>
                <w:bCs/>
                <w:sz w:val="22"/>
                <w:szCs w:val="22"/>
                <w:lang w:eastAsia="lt-LT"/>
              </w:rPr>
            </w:pPr>
            <w:r w:rsidRPr="002F6142">
              <w:rPr>
                <w:b/>
                <w:bCs/>
                <w:sz w:val="22"/>
                <w:szCs w:val="22"/>
                <w:lang w:eastAsia="lt-LT"/>
              </w:rPr>
              <w:t> </w:t>
            </w:r>
          </w:p>
        </w:tc>
        <w:tc>
          <w:tcPr>
            <w:tcW w:w="439" w:type="dxa"/>
            <w:tcBorders>
              <w:top w:val="single" w:sz="4" w:space="0" w:color="auto"/>
              <w:left w:val="nil"/>
              <w:bottom w:val="single" w:sz="4" w:space="0" w:color="auto"/>
              <w:right w:val="single" w:sz="4" w:space="0" w:color="auto"/>
            </w:tcBorders>
            <w:shd w:val="clear" w:color="auto" w:fill="D9D9D9" w:themeFill="background1" w:themeFillShade="D9"/>
          </w:tcPr>
          <w:p w14:paraId="0707A261" w14:textId="77777777" w:rsidR="00BA6C46" w:rsidRPr="002F6142" w:rsidRDefault="00BA6C46" w:rsidP="00BA6C46">
            <w:pPr>
              <w:jc w:val="center"/>
              <w:rPr>
                <w:b/>
                <w:bCs/>
                <w:sz w:val="22"/>
                <w:szCs w:val="22"/>
                <w:lang w:eastAsia="lt-LT"/>
              </w:rPr>
            </w:pPr>
          </w:p>
        </w:tc>
      </w:tr>
      <w:tr w:rsidR="00BA6C46" w:rsidRPr="002F6142" w14:paraId="68C215B2" w14:textId="5CBCA9C6" w:rsidTr="50BDBC31">
        <w:trPr>
          <w:gridAfter w:val="3"/>
          <w:wAfter w:w="1636" w:type="dxa"/>
          <w:trHeight w:val="255"/>
        </w:trPr>
        <w:tc>
          <w:tcPr>
            <w:tcW w:w="1054" w:type="dxa"/>
            <w:gridSpan w:val="2"/>
            <w:tcBorders>
              <w:top w:val="nil"/>
              <w:left w:val="nil"/>
              <w:bottom w:val="nil"/>
              <w:right w:val="nil"/>
            </w:tcBorders>
            <w:noWrap/>
            <w:vAlign w:val="bottom"/>
            <w:hideMark/>
          </w:tcPr>
          <w:p w14:paraId="5657B157" w14:textId="77777777" w:rsidR="00BA6C46" w:rsidRPr="002F6142" w:rsidRDefault="00BA6C46" w:rsidP="00BA6C46">
            <w:pPr>
              <w:jc w:val="center"/>
              <w:rPr>
                <w:b/>
                <w:bCs/>
                <w:sz w:val="22"/>
                <w:szCs w:val="22"/>
                <w:lang w:eastAsia="lt-LT"/>
              </w:rPr>
            </w:pPr>
          </w:p>
        </w:tc>
        <w:tc>
          <w:tcPr>
            <w:tcW w:w="585" w:type="dxa"/>
            <w:gridSpan w:val="2"/>
            <w:tcBorders>
              <w:top w:val="nil"/>
              <w:left w:val="nil"/>
              <w:bottom w:val="nil"/>
              <w:right w:val="nil"/>
            </w:tcBorders>
            <w:noWrap/>
            <w:vAlign w:val="bottom"/>
            <w:hideMark/>
          </w:tcPr>
          <w:p w14:paraId="4E1C9933" w14:textId="77777777" w:rsidR="00BA6C46" w:rsidRPr="002F6142" w:rsidRDefault="00BA6C46" w:rsidP="00BA6C46">
            <w:pPr>
              <w:rPr>
                <w:sz w:val="22"/>
                <w:szCs w:val="22"/>
                <w:lang w:eastAsia="lt-LT"/>
              </w:rPr>
            </w:pPr>
          </w:p>
          <w:p w14:paraId="7D3B42B9" w14:textId="77777777" w:rsidR="004C7882" w:rsidRPr="002F6142" w:rsidRDefault="004C7882" w:rsidP="00BA6C46">
            <w:pPr>
              <w:rPr>
                <w:sz w:val="22"/>
                <w:szCs w:val="22"/>
                <w:lang w:eastAsia="lt-LT"/>
              </w:rPr>
            </w:pPr>
          </w:p>
        </w:tc>
        <w:tc>
          <w:tcPr>
            <w:tcW w:w="440" w:type="dxa"/>
            <w:gridSpan w:val="2"/>
            <w:tcBorders>
              <w:top w:val="nil"/>
              <w:left w:val="nil"/>
              <w:bottom w:val="nil"/>
              <w:right w:val="nil"/>
            </w:tcBorders>
            <w:noWrap/>
            <w:vAlign w:val="bottom"/>
            <w:hideMark/>
          </w:tcPr>
          <w:p w14:paraId="657BB787" w14:textId="77777777" w:rsidR="00BA6C46" w:rsidRPr="002F6142" w:rsidRDefault="00BA6C46" w:rsidP="00BA6C46">
            <w:pPr>
              <w:rPr>
                <w:sz w:val="22"/>
                <w:szCs w:val="22"/>
                <w:lang w:eastAsia="lt-LT"/>
              </w:rPr>
            </w:pPr>
          </w:p>
        </w:tc>
        <w:tc>
          <w:tcPr>
            <w:tcW w:w="1020" w:type="dxa"/>
            <w:tcBorders>
              <w:top w:val="nil"/>
              <w:left w:val="nil"/>
              <w:bottom w:val="nil"/>
              <w:right w:val="nil"/>
            </w:tcBorders>
            <w:noWrap/>
            <w:vAlign w:val="bottom"/>
            <w:hideMark/>
          </w:tcPr>
          <w:p w14:paraId="563CADDA" w14:textId="77777777" w:rsidR="00BA6C46" w:rsidRPr="002F6142" w:rsidRDefault="00BA6C46" w:rsidP="00BA6C46">
            <w:pPr>
              <w:rPr>
                <w:sz w:val="22"/>
                <w:szCs w:val="22"/>
                <w:lang w:eastAsia="lt-LT"/>
              </w:rPr>
            </w:pPr>
          </w:p>
        </w:tc>
        <w:tc>
          <w:tcPr>
            <w:tcW w:w="1180" w:type="dxa"/>
            <w:gridSpan w:val="2"/>
            <w:tcBorders>
              <w:top w:val="nil"/>
              <w:left w:val="nil"/>
              <w:bottom w:val="nil"/>
              <w:right w:val="nil"/>
            </w:tcBorders>
            <w:noWrap/>
            <w:vAlign w:val="bottom"/>
            <w:hideMark/>
          </w:tcPr>
          <w:p w14:paraId="70E66F0A" w14:textId="77777777" w:rsidR="00BA6C46" w:rsidRPr="002F6142" w:rsidRDefault="00BA6C46" w:rsidP="00BA6C46">
            <w:pPr>
              <w:rPr>
                <w:sz w:val="22"/>
                <w:szCs w:val="22"/>
                <w:lang w:eastAsia="lt-LT"/>
              </w:rPr>
            </w:pPr>
          </w:p>
        </w:tc>
        <w:tc>
          <w:tcPr>
            <w:tcW w:w="1180" w:type="dxa"/>
            <w:tcBorders>
              <w:top w:val="nil"/>
              <w:left w:val="nil"/>
              <w:bottom w:val="nil"/>
              <w:right w:val="nil"/>
            </w:tcBorders>
            <w:noWrap/>
            <w:vAlign w:val="bottom"/>
            <w:hideMark/>
          </w:tcPr>
          <w:p w14:paraId="533ED395" w14:textId="77777777" w:rsidR="00BA6C46" w:rsidRPr="002F6142" w:rsidRDefault="00BA6C46" w:rsidP="00BA6C46">
            <w:pPr>
              <w:rPr>
                <w:sz w:val="22"/>
                <w:szCs w:val="22"/>
                <w:lang w:eastAsia="lt-LT"/>
              </w:rPr>
            </w:pPr>
          </w:p>
        </w:tc>
        <w:tc>
          <w:tcPr>
            <w:tcW w:w="2380" w:type="dxa"/>
            <w:gridSpan w:val="3"/>
            <w:tcBorders>
              <w:top w:val="nil"/>
              <w:left w:val="nil"/>
              <w:bottom w:val="nil"/>
              <w:right w:val="nil"/>
            </w:tcBorders>
            <w:noWrap/>
            <w:vAlign w:val="bottom"/>
            <w:hideMark/>
          </w:tcPr>
          <w:p w14:paraId="2C47EC32" w14:textId="77777777" w:rsidR="00BA6C46" w:rsidRPr="002F6142" w:rsidRDefault="00BA6C46" w:rsidP="00BA6C46">
            <w:pPr>
              <w:rPr>
                <w:sz w:val="22"/>
                <w:szCs w:val="22"/>
                <w:lang w:eastAsia="lt-LT"/>
              </w:rPr>
            </w:pPr>
          </w:p>
        </w:tc>
        <w:tc>
          <w:tcPr>
            <w:tcW w:w="1360" w:type="dxa"/>
            <w:gridSpan w:val="3"/>
            <w:tcBorders>
              <w:top w:val="nil"/>
              <w:left w:val="nil"/>
              <w:bottom w:val="nil"/>
              <w:right w:val="nil"/>
            </w:tcBorders>
            <w:noWrap/>
            <w:vAlign w:val="bottom"/>
            <w:hideMark/>
          </w:tcPr>
          <w:p w14:paraId="5E3D17AC" w14:textId="77777777" w:rsidR="00BA6C46" w:rsidRPr="002F6142" w:rsidRDefault="00BA6C46" w:rsidP="00BA6C46">
            <w:pPr>
              <w:rPr>
                <w:sz w:val="22"/>
                <w:szCs w:val="22"/>
                <w:lang w:eastAsia="lt-LT"/>
              </w:rPr>
            </w:pPr>
          </w:p>
        </w:tc>
        <w:tc>
          <w:tcPr>
            <w:tcW w:w="439" w:type="dxa"/>
            <w:tcBorders>
              <w:top w:val="nil"/>
              <w:left w:val="nil"/>
              <w:bottom w:val="nil"/>
              <w:right w:val="nil"/>
            </w:tcBorders>
          </w:tcPr>
          <w:p w14:paraId="4CCA04C5" w14:textId="77777777" w:rsidR="00BA6C46" w:rsidRPr="002F6142" w:rsidRDefault="00BA6C46" w:rsidP="00BA6C46">
            <w:pPr>
              <w:rPr>
                <w:sz w:val="22"/>
                <w:szCs w:val="22"/>
                <w:lang w:eastAsia="lt-LT"/>
              </w:rPr>
            </w:pPr>
          </w:p>
        </w:tc>
      </w:tr>
      <w:tr w:rsidR="00BA6C46" w:rsidRPr="002F6142" w14:paraId="00A743AD" w14:textId="4A586FCF" w:rsidTr="50BDBC31">
        <w:trPr>
          <w:gridAfter w:val="3"/>
          <w:wAfter w:w="1636" w:type="dxa"/>
          <w:trHeight w:val="255"/>
        </w:trPr>
        <w:tc>
          <w:tcPr>
            <w:tcW w:w="2079" w:type="dxa"/>
            <w:gridSpan w:val="6"/>
            <w:tcBorders>
              <w:top w:val="single" w:sz="4" w:space="0" w:color="auto"/>
              <w:left w:val="single" w:sz="4" w:space="0" w:color="auto"/>
              <w:bottom w:val="single" w:sz="4" w:space="0" w:color="auto"/>
              <w:right w:val="single" w:sz="4" w:space="0" w:color="auto"/>
            </w:tcBorders>
            <w:vAlign w:val="center"/>
            <w:hideMark/>
          </w:tcPr>
          <w:p w14:paraId="78C7434C" w14:textId="77777777" w:rsidR="00BA6C46" w:rsidRPr="002F6142" w:rsidRDefault="00BA6C46" w:rsidP="00BA6C46">
            <w:pPr>
              <w:jc w:val="center"/>
              <w:rPr>
                <w:sz w:val="22"/>
                <w:szCs w:val="22"/>
                <w:lang w:eastAsia="lt-LT"/>
              </w:rPr>
            </w:pPr>
            <w:r w:rsidRPr="002F6142">
              <w:rPr>
                <w:sz w:val="22"/>
                <w:szCs w:val="22"/>
                <w:lang w:eastAsia="lt-LT"/>
              </w:rPr>
              <w:t>Tikrinamos sistemos pavadinimas:</w:t>
            </w:r>
          </w:p>
        </w:tc>
        <w:tc>
          <w:tcPr>
            <w:tcW w:w="7120" w:type="dxa"/>
            <w:gridSpan w:val="10"/>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F6DC18F" w14:textId="02AE2C06" w:rsidR="00BA6C46" w:rsidRPr="002F6142" w:rsidRDefault="00BA6C46" w:rsidP="00BA6C46">
            <w:pPr>
              <w:jc w:val="center"/>
              <w:rPr>
                <w:sz w:val="22"/>
                <w:szCs w:val="22"/>
                <w:lang w:eastAsia="lt-LT"/>
              </w:rPr>
            </w:pPr>
          </w:p>
        </w:tc>
        <w:tc>
          <w:tcPr>
            <w:tcW w:w="439" w:type="dxa"/>
            <w:tcBorders>
              <w:top w:val="single" w:sz="4" w:space="0" w:color="auto"/>
              <w:left w:val="nil"/>
              <w:bottom w:val="single" w:sz="4" w:space="0" w:color="auto"/>
              <w:right w:val="single" w:sz="4" w:space="0" w:color="auto"/>
            </w:tcBorders>
            <w:shd w:val="clear" w:color="auto" w:fill="D9D9D9" w:themeFill="background1" w:themeFillShade="D9"/>
          </w:tcPr>
          <w:p w14:paraId="3DC62992" w14:textId="77777777" w:rsidR="00BA6C46" w:rsidRPr="002F6142" w:rsidRDefault="00BA6C46" w:rsidP="00BA6C46">
            <w:pPr>
              <w:jc w:val="center"/>
              <w:rPr>
                <w:sz w:val="22"/>
                <w:szCs w:val="22"/>
                <w:lang w:eastAsia="lt-LT"/>
              </w:rPr>
            </w:pPr>
          </w:p>
        </w:tc>
      </w:tr>
      <w:tr w:rsidR="00BA6C46" w:rsidRPr="002F6142" w14:paraId="292E667E" w14:textId="11B809EB" w:rsidTr="50BDBC31">
        <w:trPr>
          <w:gridAfter w:val="3"/>
          <w:wAfter w:w="1636" w:type="dxa"/>
          <w:trHeight w:val="255"/>
        </w:trPr>
        <w:tc>
          <w:tcPr>
            <w:tcW w:w="1054" w:type="dxa"/>
            <w:gridSpan w:val="2"/>
            <w:tcBorders>
              <w:top w:val="nil"/>
              <w:left w:val="nil"/>
              <w:bottom w:val="nil"/>
              <w:right w:val="nil"/>
            </w:tcBorders>
            <w:noWrap/>
            <w:vAlign w:val="bottom"/>
            <w:hideMark/>
          </w:tcPr>
          <w:p w14:paraId="00D040AB" w14:textId="77777777" w:rsidR="00BA6C46" w:rsidRPr="002F6142" w:rsidRDefault="00BA6C46" w:rsidP="00BA6C46">
            <w:pPr>
              <w:jc w:val="center"/>
              <w:rPr>
                <w:sz w:val="22"/>
                <w:szCs w:val="22"/>
                <w:lang w:eastAsia="lt-LT"/>
              </w:rPr>
            </w:pPr>
          </w:p>
        </w:tc>
        <w:tc>
          <w:tcPr>
            <w:tcW w:w="585" w:type="dxa"/>
            <w:gridSpan w:val="2"/>
            <w:tcBorders>
              <w:top w:val="nil"/>
              <w:left w:val="nil"/>
              <w:bottom w:val="nil"/>
              <w:right w:val="nil"/>
            </w:tcBorders>
            <w:noWrap/>
            <w:vAlign w:val="bottom"/>
            <w:hideMark/>
          </w:tcPr>
          <w:p w14:paraId="12DB03A5" w14:textId="77777777" w:rsidR="00BA6C46" w:rsidRPr="002F6142" w:rsidRDefault="00BA6C46" w:rsidP="00BA6C46">
            <w:pPr>
              <w:rPr>
                <w:sz w:val="22"/>
                <w:szCs w:val="22"/>
                <w:lang w:eastAsia="lt-LT"/>
              </w:rPr>
            </w:pPr>
          </w:p>
          <w:p w14:paraId="504D95B2" w14:textId="77777777" w:rsidR="004C7882" w:rsidRPr="002F6142" w:rsidRDefault="004C7882" w:rsidP="00BA6C46">
            <w:pPr>
              <w:rPr>
                <w:sz w:val="22"/>
                <w:szCs w:val="22"/>
                <w:lang w:eastAsia="lt-LT"/>
              </w:rPr>
            </w:pPr>
          </w:p>
        </w:tc>
        <w:tc>
          <w:tcPr>
            <w:tcW w:w="440" w:type="dxa"/>
            <w:gridSpan w:val="2"/>
            <w:tcBorders>
              <w:top w:val="nil"/>
              <w:left w:val="nil"/>
              <w:bottom w:val="nil"/>
              <w:right w:val="nil"/>
            </w:tcBorders>
            <w:noWrap/>
            <w:vAlign w:val="bottom"/>
            <w:hideMark/>
          </w:tcPr>
          <w:p w14:paraId="4B74A2A2" w14:textId="77777777" w:rsidR="00BA6C46" w:rsidRPr="002F6142" w:rsidRDefault="00BA6C46" w:rsidP="00BA6C46">
            <w:pPr>
              <w:rPr>
                <w:sz w:val="22"/>
                <w:szCs w:val="22"/>
                <w:lang w:eastAsia="lt-LT"/>
              </w:rPr>
            </w:pPr>
          </w:p>
        </w:tc>
        <w:tc>
          <w:tcPr>
            <w:tcW w:w="1020" w:type="dxa"/>
            <w:tcBorders>
              <w:top w:val="nil"/>
              <w:left w:val="nil"/>
              <w:bottom w:val="nil"/>
              <w:right w:val="nil"/>
            </w:tcBorders>
            <w:noWrap/>
            <w:vAlign w:val="bottom"/>
            <w:hideMark/>
          </w:tcPr>
          <w:p w14:paraId="54900568" w14:textId="77777777" w:rsidR="00BA6C46" w:rsidRPr="002F6142" w:rsidRDefault="00BA6C46" w:rsidP="00BA6C46">
            <w:pPr>
              <w:rPr>
                <w:sz w:val="22"/>
                <w:szCs w:val="22"/>
                <w:lang w:eastAsia="lt-LT"/>
              </w:rPr>
            </w:pPr>
          </w:p>
        </w:tc>
        <w:tc>
          <w:tcPr>
            <w:tcW w:w="1180" w:type="dxa"/>
            <w:gridSpan w:val="2"/>
            <w:tcBorders>
              <w:top w:val="nil"/>
              <w:left w:val="nil"/>
              <w:bottom w:val="nil"/>
              <w:right w:val="nil"/>
            </w:tcBorders>
            <w:noWrap/>
            <w:vAlign w:val="bottom"/>
            <w:hideMark/>
          </w:tcPr>
          <w:p w14:paraId="342C377B" w14:textId="77777777" w:rsidR="00BA6C46" w:rsidRPr="002F6142" w:rsidRDefault="00BA6C46" w:rsidP="00BA6C46">
            <w:pPr>
              <w:rPr>
                <w:sz w:val="22"/>
                <w:szCs w:val="22"/>
                <w:lang w:eastAsia="lt-LT"/>
              </w:rPr>
            </w:pPr>
          </w:p>
        </w:tc>
        <w:tc>
          <w:tcPr>
            <w:tcW w:w="1180" w:type="dxa"/>
            <w:tcBorders>
              <w:top w:val="nil"/>
              <w:left w:val="nil"/>
              <w:bottom w:val="nil"/>
              <w:right w:val="nil"/>
            </w:tcBorders>
            <w:noWrap/>
            <w:vAlign w:val="bottom"/>
            <w:hideMark/>
          </w:tcPr>
          <w:p w14:paraId="1F593537" w14:textId="77777777" w:rsidR="00BA6C46" w:rsidRPr="002F6142" w:rsidRDefault="00BA6C46" w:rsidP="00BA6C46">
            <w:pPr>
              <w:rPr>
                <w:sz w:val="22"/>
                <w:szCs w:val="22"/>
                <w:lang w:eastAsia="lt-LT"/>
              </w:rPr>
            </w:pPr>
          </w:p>
        </w:tc>
        <w:tc>
          <w:tcPr>
            <w:tcW w:w="2380" w:type="dxa"/>
            <w:gridSpan w:val="3"/>
            <w:tcBorders>
              <w:top w:val="nil"/>
              <w:left w:val="nil"/>
              <w:bottom w:val="nil"/>
              <w:right w:val="nil"/>
            </w:tcBorders>
            <w:noWrap/>
            <w:vAlign w:val="bottom"/>
            <w:hideMark/>
          </w:tcPr>
          <w:p w14:paraId="3C5B360E" w14:textId="77777777" w:rsidR="00BA6C46" w:rsidRPr="002F6142" w:rsidRDefault="00BA6C46" w:rsidP="00BA6C46">
            <w:pPr>
              <w:rPr>
                <w:sz w:val="22"/>
                <w:szCs w:val="22"/>
                <w:lang w:eastAsia="lt-LT"/>
              </w:rPr>
            </w:pPr>
          </w:p>
        </w:tc>
        <w:tc>
          <w:tcPr>
            <w:tcW w:w="1360" w:type="dxa"/>
            <w:gridSpan w:val="3"/>
            <w:tcBorders>
              <w:top w:val="nil"/>
              <w:left w:val="nil"/>
              <w:bottom w:val="nil"/>
              <w:right w:val="nil"/>
            </w:tcBorders>
            <w:noWrap/>
            <w:vAlign w:val="bottom"/>
            <w:hideMark/>
          </w:tcPr>
          <w:p w14:paraId="12357DF9" w14:textId="77777777" w:rsidR="00BA6C46" w:rsidRPr="002F6142" w:rsidRDefault="00BA6C46" w:rsidP="00BA6C46">
            <w:pPr>
              <w:rPr>
                <w:sz w:val="22"/>
                <w:szCs w:val="22"/>
                <w:lang w:eastAsia="lt-LT"/>
              </w:rPr>
            </w:pPr>
          </w:p>
        </w:tc>
        <w:tc>
          <w:tcPr>
            <w:tcW w:w="439" w:type="dxa"/>
            <w:tcBorders>
              <w:top w:val="nil"/>
              <w:left w:val="nil"/>
              <w:bottom w:val="nil"/>
              <w:right w:val="nil"/>
            </w:tcBorders>
          </w:tcPr>
          <w:p w14:paraId="5C613D8F" w14:textId="77777777" w:rsidR="00BA6C46" w:rsidRPr="002F6142" w:rsidRDefault="00BA6C46" w:rsidP="00BA6C46">
            <w:pPr>
              <w:rPr>
                <w:sz w:val="22"/>
                <w:szCs w:val="22"/>
                <w:lang w:eastAsia="lt-LT"/>
              </w:rPr>
            </w:pPr>
          </w:p>
        </w:tc>
      </w:tr>
      <w:tr w:rsidR="00BA6C46" w:rsidRPr="002F6142" w14:paraId="3069ECF5" w14:textId="08DD07F3" w:rsidTr="50BDBC31">
        <w:trPr>
          <w:gridAfter w:val="3"/>
          <w:wAfter w:w="1636" w:type="dxa"/>
          <w:trHeight w:val="698"/>
        </w:trPr>
        <w:tc>
          <w:tcPr>
            <w:tcW w:w="1054" w:type="dxa"/>
            <w:gridSpan w:val="2"/>
            <w:tcBorders>
              <w:top w:val="single" w:sz="4" w:space="0" w:color="auto"/>
              <w:left w:val="single" w:sz="4" w:space="0" w:color="auto"/>
              <w:bottom w:val="single" w:sz="4" w:space="0" w:color="auto"/>
              <w:right w:val="single" w:sz="4" w:space="0" w:color="auto"/>
            </w:tcBorders>
            <w:vAlign w:val="bottom"/>
            <w:hideMark/>
          </w:tcPr>
          <w:p w14:paraId="741EA99D" w14:textId="77777777" w:rsidR="00BA6C46" w:rsidRPr="002F6142" w:rsidRDefault="00BA6C46" w:rsidP="00BA6C46">
            <w:pPr>
              <w:rPr>
                <w:sz w:val="22"/>
                <w:szCs w:val="22"/>
                <w:lang w:eastAsia="lt-LT"/>
              </w:rPr>
            </w:pPr>
            <w:r w:rsidRPr="002F6142">
              <w:rPr>
                <w:sz w:val="22"/>
                <w:szCs w:val="22"/>
                <w:lang w:eastAsia="lt-LT"/>
              </w:rPr>
              <w:t>Patikros kodas</w:t>
            </w:r>
          </w:p>
        </w:tc>
        <w:tc>
          <w:tcPr>
            <w:tcW w:w="6785" w:type="dxa"/>
            <w:gridSpan w:val="11"/>
            <w:tcBorders>
              <w:top w:val="single" w:sz="4" w:space="0" w:color="auto"/>
              <w:left w:val="nil"/>
              <w:bottom w:val="single" w:sz="4" w:space="0" w:color="auto"/>
              <w:right w:val="single" w:sz="4" w:space="0" w:color="auto"/>
            </w:tcBorders>
            <w:noWrap/>
            <w:vAlign w:val="center"/>
            <w:hideMark/>
          </w:tcPr>
          <w:p w14:paraId="575DF4EE" w14:textId="77777777" w:rsidR="00BA6C46" w:rsidRPr="002F6142" w:rsidRDefault="00BA6C46" w:rsidP="00BA6C46">
            <w:pPr>
              <w:jc w:val="center"/>
              <w:rPr>
                <w:sz w:val="22"/>
                <w:szCs w:val="22"/>
                <w:lang w:eastAsia="lt-LT"/>
              </w:rPr>
            </w:pPr>
            <w:r w:rsidRPr="002F6142">
              <w:rPr>
                <w:sz w:val="22"/>
                <w:szCs w:val="22"/>
                <w:lang w:eastAsia="lt-LT"/>
              </w:rPr>
              <w:t>Tikrinama sistemos dalis</w:t>
            </w:r>
          </w:p>
        </w:tc>
        <w:tc>
          <w:tcPr>
            <w:tcW w:w="1360" w:type="dxa"/>
            <w:gridSpan w:val="3"/>
            <w:tcBorders>
              <w:top w:val="single" w:sz="4" w:space="0" w:color="auto"/>
              <w:left w:val="nil"/>
              <w:bottom w:val="single" w:sz="4" w:space="0" w:color="auto"/>
              <w:right w:val="single" w:sz="4" w:space="0" w:color="auto"/>
            </w:tcBorders>
            <w:vAlign w:val="bottom"/>
            <w:hideMark/>
          </w:tcPr>
          <w:p w14:paraId="4A8A22E8" w14:textId="77777777" w:rsidR="00BA6C46" w:rsidRPr="002F6142" w:rsidRDefault="00BA6C46" w:rsidP="00BA6C46">
            <w:pPr>
              <w:rPr>
                <w:sz w:val="22"/>
                <w:szCs w:val="22"/>
                <w:lang w:eastAsia="lt-LT"/>
              </w:rPr>
            </w:pPr>
            <w:r w:rsidRPr="002F6142">
              <w:rPr>
                <w:sz w:val="22"/>
                <w:szCs w:val="22"/>
                <w:lang w:eastAsia="lt-LT"/>
              </w:rPr>
              <w:t>Atlikimo žyma (taip/ ne/ netaikoma )</w:t>
            </w:r>
          </w:p>
        </w:tc>
        <w:tc>
          <w:tcPr>
            <w:tcW w:w="439" w:type="dxa"/>
            <w:tcBorders>
              <w:top w:val="single" w:sz="4" w:space="0" w:color="auto"/>
              <w:left w:val="nil"/>
              <w:bottom w:val="single" w:sz="4" w:space="0" w:color="auto"/>
              <w:right w:val="single" w:sz="4" w:space="0" w:color="auto"/>
            </w:tcBorders>
          </w:tcPr>
          <w:p w14:paraId="2286A263" w14:textId="77777777" w:rsidR="00BA6C46" w:rsidRPr="002F6142" w:rsidRDefault="00BA6C46" w:rsidP="00BA6C46">
            <w:pPr>
              <w:rPr>
                <w:sz w:val="22"/>
                <w:szCs w:val="22"/>
                <w:lang w:eastAsia="lt-LT"/>
              </w:rPr>
            </w:pPr>
          </w:p>
        </w:tc>
      </w:tr>
      <w:tr w:rsidR="00BA6C46" w:rsidRPr="002F6142" w14:paraId="696EFF06" w14:textId="4161AE23" w:rsidTr="50BDBC31">
        <w:trPr>
          <w:gridAfter w:val="3"/>
          <w:wAfter w:w="1636" w:type="dxa"/>
          <w:trHeight w:val="255"/>
        </w:trPr>
        <w:tc>
          <w:tcPr>
            <w:tcW w:w="1054" w:type="dxa"/>
            <w:gridSpan w:val="2"/>
            <w:vMerge w:val="restart"/>
            <w:tcBorders>
              <w:top w:val="nil"/>
              <w:left w:val="single" w:sz="4" w:space="0" w:color="auto"/>
              <w:bottom w:val="single" w:sz="4" w:space="0" w:color="000000" w:themeColor="text1"/>
              <w:right w:val="single" w:sz="4" w:space="0" w:color="auto"/>
            </w:tcBorders>
            <w:textDirection w:val="btLr"/>
            <w:vAlign w:val="center"/>
            <w:hideMark/>
          </w:tcPr>
          <w:p w14:paraId="6AB44233" w14:textId="64C6F95D" w:rsidR="00BA6C46" w:rsidRPr="002F6142" w:rsidRDefault="00BA6C46" w:rsidP="00BA6C46">
            <w:pPr>
              <w:jc w:val="center"/>
              <w:rPr>
                <w:sz w:val="22"/>
                <w:szCs w:val="22"/>
                <w:lang w:eastAsia="lt-LT"/>
              </w:rPr>
            </w:pPr>
            <w:r w:rsidRPr="002F6142">
              <w:rPr>
                <w:sz w:val="22"/>
                <w:szCs w:val="22"/>
                <w:lang w:eastAsia="lt-LT"/>
              </w:rPr>
              <w:t xml:space="preserve">GAS1 </w:t>
            </w:r>
            <w:r w:rsidRPr="002F6142">
              <w:rPr>
                <w:sz w:val="22"/>
                <w:szCs w:val="22"/>
                <w:lang w:eastAsia="lt-LT"/>
              </w:rPr>
              <w:br/>
              <w:t>(</w:t>
            </w:r>
            <w:r w:rsidRPr="002F6142">
              <w:rPr>
                <w:color w:val="000000" w:themeColor="text1"/>
                <w:sz w:val="22"/>
                <w:szCs w:val="22"/>
                <w:shd w:val="clear" w:color="auto" w:fill="FFFFFF"/>
              </w:rPr>
              <w:t>1 kartą per 3 mėnesius</w:t>
            </w:r>
            <w:r w:rsidRPr="002F6142">
              <w:rPr>
                <w:sz w:val="22"/>
                <w:szCs w:val="22"/>
                <w:lang w:eastAsia="lt-LT"/>
              </w:rPr>
              <w:t>)</w:t>
            </w:r>
          </w:p>
        </w:tc>
        <w:tc>
          <w:tcPr>
            <w:tcW w:w="6785" w:type="dxa"/>
            <w:gridSpan w:val="11"/>
            <w:tcBorders>
              <w:top w:val="single" w:sz="4" w:space="0" w:color="auto"/>
              <w:left w:val="nil"/>
              <w:bottom w:val="single" w:sz="4" w:space="0" w:color="auto"/>
              <w:right w:val="single" w:sz="4" w:space="0" w:color="auto"/>
            </w:tcBorders>
            <w:vAlign w:val="bottom"/>
            <w:hideMark/>
          </w:tcPr>
          <w:p w14:paraId="205C9E82" w14:textId="3DDACE3C" w:rsidR="00BA6C46" w:rsidRPr="002F6142" w:rsidRDefault="00BA6C46" w:rsidP="00BA6C46">
            <w:pPr>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1C399DFF" w14:textId="77777777" w:rsidR="00BA6C46" w:rsidRPr="002F6142" w:rsidRDefault="00BA6C46" w:rsidP="00BA6C46">
            <w:pPr>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5B6238F9" w14:textId="77777777" w:rsidR="00BA6C46" w:rsidRPr="002F6142" w:rsidRDefault="00BA6C46" w:rsidP="00BA6C46">
            <w:pPr>
              <w:rPr>
                <w:sz w:val="22"/>
                <w:szCs w:val="22"/>
                <w:lang w:eastAsia="lt-LT"/>
              </w:rPr>
            </w:pPr>
          </w:p>
        </w:tc>
      </w:tr>
      <w:tr w:rsidR="00BA6C46" w:rsidRPr="002F6142" w14:paraId="1FBF381F" w14:textId="1DA779FB"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623A7CA4" w14:textId="77777777" w:rsidR="00BA6C46" w:rsidRPr="002F6142" w:rsidRDefault="00BA6C46" w:rsidP="00BA6C46">
            <w:pPr>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tcPr>
          <w:p w14:paraId="78CC9C41" w14:textId="4059533B" w:rsidR="00BA6C46" w:rsidRPr="002F6142" w:rsidRDefault="00BA6C46" w:rsidP="00BA6C46">
            <w:pPr>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5C937368" w14:textId="77777777" w:rsidR="00BA6C46" w:rsidRPr="002F6142" w:rsidRDefault="00BA6C46" w:rsidP="00BA6C46">
            <w:pPr>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3CFF485B" w14:textId="77777777" w:rsidR="00BA6C46" w:rsidRPr="002F6142" w:rsidRDefault="00BA6C46" w:rsidP="00BA6C46">
            <w:pPr>
              <w:rPr>
                <w:sz w:val="22"/>
                <w:szCs w:val="22"/>
                <w:lang w:eastAsia="lt-LT"/>
              </w:rPr>
            </w:pPr>
          </w:p>
        </w:tc>
      </w:tr>
      <w:tr w:rsidR="00BA6C46" w:rsidRPr="002F6142" w14:paraId="0A5AB2E4" w14:textId="429BE733" w:rsidTr="0037457D">
        <w:trPr>
          <w:gridAfter w:val="3"/>
          <w:wAfter w:w="1636" w:type="dxa"/>
          <w:trHeight w:val="273"/>
        </w:trPr>
        <w:tc>
          <w:tcPr>
            <w:tcW w:w="1054" w:type="dxa"/>
            <w:gridSpan w:val="2"/>
            <w:vMerge/>
            <w:tcBorders>
              <w:left w:val="single" w:sz="4" w:space="0" w:color="auto"/>
              <w:right w:val="single" w:sz="4" w:space="0" w:color="auto"/>
            </w:tcBorders>
            <w:vAlign w:val="center"/>
            <w:hideMark/>
          </w:tcPr>
          <w:p w14:paraId="05D8C0DA" w14:textId="77777777" w:rsidR="00BA6C46" w:rsidRPr="002F6142" w:rsidRDefault="00BA6C46" w:rsidP="00BA6C46">
            <w:pPr>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76B1886" w14:textId="79B29C7C" w:rsidR="00BA6C46" w:rsidRPr="002F6142" w:rsidRDefault="00BA6C46" w:rsidP="00BA6C46">
            <w:pPr>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1298C8C4" w14:textId="77777777" w:rsidR="00BA6C46" w:rsidRPr="002F6142" w:rsidRDefault="00BA6C46" w:rsidP="00BA6C46">
            <w:pPr>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720175F4" w14:textId="77777777" w:rsidR="00BA6C46" w:rsidRPr="002F6142" w:rsidRDefault="00BA6C46" w:rsidP="00BA6C46">
            <w:pPr>
              <w:rPr>
                <w:sz w:val="22"/>
                <w:szCs w:val="22"/>
                <w:lang w:eastAsia="lt-LT"/>
              </w:rPr>
            </w:pPr>
          </w:p>
        </w:tc>
      </w:tr>
      <w:tr w:rsidR="00BA6C46" w:rsidRPr="002F6142" w14:paraId="60EB3A60" w14:textId="151A1C3F" w:rsidTr="0037457D">
        <w:trPr>
          <w:gridAfter w:val="3"/>
          <w:wAfter w:w="1636" w:type="dxa"/>
          <w:trHeight w:val="277"/>
        </w:trPr>
        <w:tc>
          <w:tcPr>
            <w:tcW w:w="1054" w:type="dxa"/>
            <w:gridSpan w:val="2"/>
            <w:vMerge/>
            <w:tcBorders>
              <w:left w:val="single" w:sz="4" w:space="0" w:color="auto"/>
              <w:right w:val="single" w:sz="4" w:space="0" w:color="auto"/>
            </w:tcBorders>
            <w:vAlign w:val="center"/>
            <w:hideMark/>
          </w:tcPr>
          <w:p w14:paraId="548D8455" w14:textId="77777777" w:rsidR="00BA6C46" w:rsidRPr="002F6142" w:rsidRDefault="00BA6C46" w:rsidP="00BA6C46">
            <w:pPr>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541A90DC" w14:textId="542A29CC" w:rsidR="00BA6C46" w:rsidRPr="002F6142" w:rsidRDefault="00BA6C46" w:rsidP="00BA6C46">
            <w:pPr>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1A343BEA" w14:textId="77777777" w:rsidR="00BA6C46" w:rsidRPr="002F6142" w:rsidRDefault="00BA6C46" w:rsidP="00BA6C46">
            <w:pPr>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25BA5037" w14:textId="77777777" w:rsidR="00BA6C46" w:rsidRPr="002F6142" w:rsidRDefault="00BA6C46" w:rsidP="00BA6C46">
            <w:pPr>
              <w:rPr>
                <w:sz w:val="22"/>
                <w:szCs w:val="22"/>
                <w:lang w:eastAsia="lt-LT"/>
              </w:rPr>
            </w:pPr>
          </w:p>
        </w:tc>
      </w:tr>
      <w:tr w:rsidR="00BA6C46" w:rsidRPr="002F6142" w14:paraId="115DA0E2" w14:textId="33A7D516"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3B2B61D2" w14:textId="77777777" w:rsidR="00BA6C46" w:rsidRPr="002F6142" w:rsidRDefault="00BA6C46" w:rsidP="00BA6C46">
            <w:pPr>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0A54932E" w14:textId="70924E8C" w:rsidR="00BA6C46" w:rsidRPr="002F6142" w:rsidRDefault="00BA6C46" w:rsidP="00BA6C46">
            <w:pPr>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699EEFAD" w14:textId="77777777" w:rsidR="00BA6C46" w:rsidRPr="002F6142" w:rsidRDefault="00BA6C46" w:rsidP="00BA6C46">
            <w:pPr>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48A686D5" w14:textId="77777777" w:rsidR="00BA6C46" w:rsidRPr="002F6142" w:rsidRDefault="00BA6C46" w:rsidP="00BA6C46">
            <w:pPr>
              <w:rPr>
                <w:sz w:val="22"/>
                <w:szCs w:val="22"/>
                <w:lang w:eastAsia="lt-LT"/>
              </w:rPr>
            </w:pPr>
          </w:p>
        </w:tc>
      </w:tr>
      <w:tr w:rsidR="00BA6C46" w:rsidRPr="002F6142" w14:paraId="00E55AD0" w14:textId="785345C2"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4FF1BA32" w14:textId="77777777" w:rsidR="00BA6C46" w:rsidRPr="002F6142" w:rsidRDefault="00BA6C46" w:rsidP="00BA6C46">
            <w:pPr>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0780DD92" w14:textId="37DC5017" w:rsidR="00BA6C46" w:rsidRPr="002F6142" w:rsidRDefault="00BA6C46" w:rsidP="00BA6C46">
            <w:pPr>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75C0CF80" w14:textId="77777777" w:rsidR="00BA6C46" w:rsidRPr="002F6142" w:rsidRDefault="00BA6C46" w:rsidP="00BA6C46">
            <w:pPr>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2DA81598" w14:textId="77777777" w:rsidR="00BA6C46" w:rsidRPr="002F6142" w:rsidRDefault="00BA6C46" w:rsidP="00BA6C46">
            <w:pPr>
              <w:rPr>
                <w:sz w:val="22"/>
                <w:szCs w:val="22"/>
                <w:lang w:eastAsia="lt-LT"/>
              </w:rPr>
            </w:pPr>
          </w:p>
        </w:tc>
      </w:tr>
      <w:tr w:rsidR="00BA6C46" w:rsidRPr="002F6142" w14:paraId="39A214FE" w14:textId="28FB61C5"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79D99408" w14:textId="77777777" w:rsidR="00BA6C46" w:rsidRPr="002F6142" w:rsidRDefault="00BA6C46" w:rsidP="00BA6C46">
            <w:pPr>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2B10F922" w14:textId="3A3D9D5F" w:rsidR="00BA6C46" w:rsidRPr="002F6142" w:rsidRDefault="00BA6C46" w:rsidP="00BA6C46">
            <w:pPr>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453266E4" w14:textId="77777777" w:rsidR="00BA6C46" w:rsidRPr="002F6142" w:rsidRDefault="00BA6C46" w:rsidP="00BA6C46">
            <w:pPr>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4EE29895" w14:textId="77777777" w:rsidR="00BA6C46" w:rsidRPr="002F6142" w:rsidRDefault="00BA6C46" w:rsidP="00BA6C46">
            <w:pPr>
              <w:rPr>
                <w:sz w:val="22"/>
                <w:szCs w:val="22"/>
                <w:lang w:eastAsia="lt-LT"/>
              </w:rPr>
            </w:pPr>
          </w:p>
        </w:tc>
      </w:tr>
      <w:tr w:rsidR="00BA6C46" w:rsidRPr="002F6142" w14:paraId="63826DBE" w14:textId="0C4F8F4B"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1A0C17C9" w14:textId="77777777" w:rsidR="00BA6C46" w:rsidRPr="002F6142" w:rsidRDefault="00BA6C46" w:rsidP="00BA6C46">
            <w:pPr>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5CF946BF" w14:textId="5042B69D" w:rsidR="00BA6C46" w:rsidRPr="002F6142" w:rsidRDefault="00BA6C46" w:rsidP="00BA6C46">
            <w:pPr>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621BE739" w14:textId="77777777" w:rsidR="00BA6C46" w:rsidRPr="002F6142" w:rsidRDefault="00BA6C46" w:rsidP="00BA6C46">
            <w:pPr>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6338EFC9" w14:textId="77777777" w:rsidR="00BA6C46" w:rsidRPr="002F6142" w:rsidRDefault="00BA6C46" w:rsidP="00BA6C46">
            <w:pPr>
              <w:rPr>
                <w:sz w:val="22"/>
                <w:szCs w:val="22"/>
                <w:lang w:eastAsia="lt-LT"/>
              </w:rPr>
            </w:pPr>
          </w:p>
        </w:tc>
      </w:tr>
      <w:tr w:rsidR="00BA6C46" w:rsidRPr="002F6142" w14:paraId="126B9DB4" w14:textId="28ABA6DC"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1DB8EB6A" w14:textId="77777777" w:rsidR="00BA6C46" w:rsidRPr="002F6142" w:rsidRDefault="00BA6C46" w:rsidP="00BA6C46">
            <w:pPr>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5A2C0FBB" w14:textId="2A647C07" w:rsidR="00BA6C46" w:rsidRPr="002F6142" w:rsidRDefault="00BA6C46" w:rsidP="00BA6C46">
            <w:pPr>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67646B0C" w14:textId="77777777" w:rsidR="00BA6C46" w:rsidRPr="002F6142" w:rsidRDefault="00BA6C46" w:rsidP="00BA6C46">
            <w:pPr>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5C2D1A24" w14:textId="77777777" w:rsidR="00BA6C46" w:rsidRPr="002F6142" w:rsidRDefault="00BA6C46" w:rsidP="00BA6C46">
            <w:pPr>
              <w:rPr>
                <w:sz w:val="22"/>
                <w:szCs w:val="22"/>
                <w:lang w:eastAsia="lt-LT"/>
              </w:rPr>
            </w:pPr>
          </w:p>
        </w:tc>
      </w:tr>
      <w:tr w:rsidR="00BA6C46" w:rsidRPr="002F6142" w14:paraId="6C06ABFE" w14:textId="3E3CB334"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458DBCE9"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9950B29" w14:textId="428ECE58"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15DA1FE7"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39B39939" w14:textId="77777777" w:rsidR="00BA6C46" w:rsidRPr="002F6142" w:rsidRDefault="00BA6C46" w:rsidP="00BA6C46">
            <w:pPr>
              <w:outlineLvl w:val="0"/>
              <w:rPr>
                <w:sz w:val="22"/>
                <w:szCs w:val="22"/>
                <w:lang w:eastAsia="lt-LT"/>
              </w:rPr>
            </w:pPr>
          </w:p>
        </w:tc>
      </w:tr>
      <w:tr w:rsidR="00BA6C46" w:rsidRPr="002F6142" w14:paraId="44B78347" w14:textId="75594C2B"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57012FA0"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38CECCE" w14:textId="24C369CD"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30659951"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7DCBF338" w14:textId="77777777" w:rsidR="00BA6C46" w:rsidRPr="002F6142" w:rsidRDefault="00BA6C46" w:rsidP="00BA6C46">
            <w:pPr>
              <w:outlineLvl w:val="0"/>
              <w:rPr>
                <w:sz w:val="22"/>
                <w:szCs w:val="22"/>
                <w:lang w:eastAsia="lt-LT"/>
              </w:rPr>
            </w:pPr>
          </w:p>
        </w:tc>
      </w:tr>
      <w:tr w:rsidR="00BA6C46" w:rsidRPr="002F6142" w14:paraId="32E3D26A" w14:textId="6C0F009C"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4F34263D"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1EABDE22" w14:textId="3ED8F889"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42758E60"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16973EDC" w14:textId="77777777" w:rsidR="00BA6C46" w:rsidRPr="002F6142" w:rsidRDefault="00BA6C46" w:rsidP="00BA6C46">
            <w:pPr>
              <w:outlineLvl w:val="0"/>
              <w:rPr>
                <w:sz w:val="22"/>
                <w:szCs w:val="22"/>
                <w:lang w:eastAsia="lt-LT"/>
              </w:rPr>
            </w:pPr>
          </w:p>
        </w:tc>
      </w:tr>
      <w:tr w:rsidR="00BA6C46" w:rsidRPr="002F6142" w14:paraId="15F799A1" w14:textId="78614DCF"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690C08AB"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0DB57200" w14:textId="451C31D7"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04E3105E"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47F2E454" w14:textId="77777777" w:rsidR="00BA6C46" w:rsidRPr="002F6142" w:rsidRDefault="00BA6C46" w:rsidP="00BA6C46">
            <w:pPr>
              <w:outlineLvl w:val="0"/>
              <w:rPr>
                <w:sz w:val="22"/>
                <w:szCs w:val="22"/>
                <w:lang w:eastAsia="lt-LT"/>
              </w:rPr>
            </w:pPr>
          </w:p>
        </w:tc>
      </w:tr>
      <w:tr w:rsidR="00BA6C46" w:rsidRPr="002F6142" w14:paraId="32481A53" w14:textId="0A1B0EF2"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56CD60CC"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20074B80" w14:textId="65B0D9EC"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52E83BB9"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4B18FD94" w14:textId="77777777" w:rsidR="00BA6C46" w:rsidRPr="002F6142" w:rsidRDefault="00BA6C46" w:rsidP="00BA6C46">
            <w:pPr>
              <w:outlineLvl w:val="0"/>
              <w:rPr>
                <w:sz w:val="22"/>
                <w:szCs w:val="22"/>
                <w:lang w:eastAsia="lt-LT"/>
              </w:rPr>
            </w:pPr>
          </w:p>
        </w:tc>
      </w:tr>
      <w:tr w:rsidR="00BA6C46" w:rsidRPr="002F6142" w14:paraId="7101620C" w14:textId="61A683C5"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1326AE22"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4DF308DF" w14:textId="4CA52440"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7FA82787"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4C19F67B" w14:textId="77777777" w:rsidR="00BA6C46" w:rsidRPr="002F6142" w:rsidRDefault="00BA6C46" w:rsidP="00BA6C46">
            <w:pPr>
              <w:outlineLvl w:val="0"/>
              <w:rPr>
                <w:sz w:val="22"/>
                <w:szCs w:val="22"/>
                <w:lang w:eastAsia="lt-LT"/>
              </w:rPr>
            </w:pPr>
          </w:p>
        </w:tc>
      </w:tr>
      <w:tr w:rsidR="00BA6C46" w:rsidRPr="002F6142" w14:paraId="405FBEB6" w14:textId="16349BD6" w:rsidTr="0037457D">
        <w:trPr>
          <w:gridAfter w:val="3"/>
          <w:wAfter w:w="1636" w:type="dxa"/>
          <w:trHeight w:val="195"/>
        </w:trPr>
        <w:tc>
          <w:tcPr>
            <w:tcW w:w="1054" w:type="dxa"/>
            <w:gridSpan w:val="2"/>
            <w:vMerge/>
            <w:tcBorders>
              <w:left w:val="single" w:sz="4" w:space="0" w:color="auto"/>
              <w:right w:val="single" w:sz="4" w:space="0" w:color="auto"/>
            </w:tcBorders>
            <w:vAlign w:val="center"/>
            <w:hideMark/>
          </w:tcPr>
          <w:p w14:paraId="5D1B57E0"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7D070D67" w14:textId="766C8C34"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129A313D"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7B4B28F8" w14:textId="77777777" w:rsidR="00BA6C46" w:rsidRPr="002F6142" w:rsidRDefault="00BA6C46" w:rsidP="00BA6C46">
            <w:pPr>
              <w:outlineLvl w:val="0"/>
              <w:rPr>
                <w:sz w:val="22"/>
                <w:szCs w:val="22"/>
                <w:lang w:eastAsia="lt-LT"/>
              </w:rPr>
            </w:pPr>
          </w:p>
        </w:tc>
      </w:tr>
      <w:tr w:rsidR="00BA6C46" w:rsidRPr="002F6142" w14:paraId="5A2C112E" w14:textId="422E08BB"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342425E2"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9CE19CE" w14:textId="3D4BA8BE"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22C0D159"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7B11CB84" w14:textId="77777777" w:rsidR="00BA6C46" w:rsidRPr="002F6142" w:rsidRDefault="00BA6C46" w:rsidP="00BA6C46">
            <w:pPr>
              <w:outlineLvl w:val="0"/>
              <w:rPr>
                <w:sz w:val="22"/>
                <w:szCs w:val="22"/>
                <w:lang w:eastAsia="lt-LT"/>
              </w:rPr>
            </w:pPr>
          </w:p>
        </w:tc>
      </w:tr>
      <w:tr w:rsidR="00BA6C46" w:rsidRPr="002F6142" w14:paraId="350E3895" w14:textId="36B27CAE"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679C0759"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7D2C1EA" w14:textId="1A95529F"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1B660D05"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786601AA" w14:textId="77777777" w:rsidR="00BA6C46" w:rsidRPr="002F6142" w:rsidRDefault="00BA6C46" w:rsidP="00BA6C46">
            <w:pPr>
              <w:outlineLvl w:val="0"/>
              <w:rPr>
                <w:sz w:val="22"/>
                <w:szCs w:val="22"/>
                <w:lang w:eastAsia="lt-LT"/>
              </w:rPr>
            </w:pPr>
          </w:p>
        </w:tc>
      </w:tr>
      <w:tr w:rsidR="00BA6C46" w:rsidRPr="002F6142" w14:paraId="1AA57D51" w14:textId="37BF281E"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7D9D75B4"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1CB988D5" w14:textId="6D8F702E"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14C31266"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3B72E682" w14:textId="77777777" w:rsidR="00BA6C46" w:rsidRPr="002F6142" w:rsidRDefault="00BA6C46" w:rsidP="00BA6C46">
            <w:pPr>
              <w:outlineLvl w:val="0"/>
              <w:rPr>
                <w:sz w:val="22"/>
                <w:szCs w:val="22"/>
                <w:lang w:eastAsia="lt-LT"/>
              </w:rPr>
            </w:pPr>
          </w:p>
        </w:tc>
      </w:tr>
      <w:tr w:rsidR="00BA6C46" w:rsidRPr="002F6142" w14:paraId="20506159" w14:textId="54BA66E7"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59C550FC"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01C0B51C" w14:textId="585ADA96"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58F09351"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0E0A9B6A" w14:textId="77777777" w:rsidR="00BA6C46" w:rsidRPr="002F6142" w:rsidRDefault="00BA6C46" w:rsidP="00BA6C46">
            <w:pPr>
              <w:outlineLvl w:val="0"/>
              <w:rPr>
                <w:sz w:val="22"/>
                <w:szCs w:val="22"/>
                <w:lang w:eastAsia="lt-LT"/>
              </w:rPr>
            </w:pPr>
          </w:p>
        </w:tc>
      </w:tr>
      <w:tr w:rsidR="00BA6C46" w:rsidRPr="002F6142" w14:paraId="56D0E512" w14:textId="64EDF2FD" w:rsidTr="0037457D">
        <w:trPr>
          <w:gridAfter w:val="3"/>
          <w:wAfter w:w="1636" w:type="dxa"/>
          <w:trHeight w:val="255"/>
        </w:trPr>
        <w:tc>
          <w:tcPr>
            <w:tcW w:w="1054" w:type="dxa"/>
            <w:gridSpan w:val="2"/>
            <w:vMerge/>
            <w:tcBorders>
              <w:left w:val="single" w:sz="4" w:space="0" w:color="auto"/>
              <w:right w:val="single" w:sz="4" w:space="0" w:color="auto"/>
            </w:tcBorders>
            <w:vAlign w:val="center"/>
            <w:hideMark/>
          </w:tcPr>
          <w:p w14:paraId="46B3526C"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686DD0D3" w14:textId="012A66CB"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57F11574"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178FB1B9" w14:textId="77777777" w:rsidR="00BA6C46" w:rsidRPr="002F6142" w:rsidRDefault="00BA6C46" w:rsidP="00BA6C46">
            <w:pPr>
              <w:outlineLvl w:val="0"/>
              <w:rPr>
                <w:sz w:val="22"/>
                <w:szCs w:val="22"/>
                <w:lang w:eastAsia="lt-LT"/>
              </w:rPr>
            </w:pPr>
          </w:p>
        </w:tc>
      </w:tr>
      <w:tr w:rsidR="00BA6C46" w:rsidRPr="002F6142" w14:paraId="32E0328A" w14:textId="3364FD9A" w:rsidTr="0037457D">
        <w:trPr>
          <w:gridAfter w:val="3"/>
          <w:wAfter w:w="1636" w:type="dxa"/>
          <w:trHeight w:val="255"/>
        </w:trPr>
        <w:tc>
          <w:tcPr>
            <w:tcW w:w="1054" w:type="dxa"/>
            <w:gridSpan w:val="2"/>
            <w:vMerge/>
            <w:tcBorders>
              <w:left w:val="single" w:sz="4" w:space="0" w:color="auto"/>
              <w:bottom w:val="single" w:sz="4" w:space="0" w:color="auto"/>
              <w:right w:val="single" w:sz="4" w:space="0" w:color="auto"/>
            </w:tcBorders>
            <w:vAlign w:val="center"/>
            <w:hideMark/>
          </w:tcPr>
          <w:p w14:paraId="17BF1759" w14:textId="77777777" w:rsidR="00BA6C46" w:rsidRPr="002F6142" w:rsidRDefault="00BA6C46" w:rsidP="00BA6C46">
            <w:pPr>
              <w:outlineLvl w:val="0"/>
              <w:rPr>
                <w:sz w:val="22"/>
                <w:szCs w:val="22"/>
                <w:lang w:eastAsia="lt-LT"/>
              </w:rPr>
            </w:pPr>
          </w:p>
        </w:tc>
        <w:tc>
          <w:tcPr>
            <w:tcW w:w="6785" w:type="dxa"/>
            <w:gridSpan w:val="11"/>
            <w:tcBorders>
              <w:top w:val="single" w:sz="4" w:space="0" w:color="auto"/>
              <w:left w:val="single" w:sz="4" w:space="0" w:color="auto"/>
              <w:bottom w:val="single" w:sz="4" w:space="0" w:color="auto"/>
              <w:right w:val="single" w:sz="4" w:space="0" w:color="auto"/>
            </w:tcBorders>
            <w:vAlign w:val="bottom"/>
            <w:hideMark/>
          </w:tcPr>
          <w:p w14:paraId="18EF7D63" w14:textId="5CFF03C5" w:rsidR="00BA6C46" w:rsidRPr="002F6142" w:rsidRDefault="00BA6C46" w:rsidP="00BA6C46">
            <w:pPr>
              <w:outlineLvl w:val="0"/>
              <w:rPr>
                <w:sz w:val="22"/>
                <w:szCs w:val="22"/>
                <w:lang w:eastAsia="lt-LT"/>
              </w:rPr>
            </w:pPr>
          </w:p>
        </w:tc>
        <w:tc>
          <w:tcPr>
            <w:tcW w:w="1360" w:type="dxa"/>
            <w:gridSpan w:val="3"/>
            <w:tcBorders>
              <w:top w:val="nil"/>
              <w:left w:val="nil"/>
              <w:bottom w:val="single" w:sz="4" w:space="0" w:color="auto"/>
              <w:right w:val="single" w:sz="4" w:space="0" w:color="auto"/>
            </w:tcBorders>
            <w:vAlign w:val="bottom"/>
            <w:hideMark/>
          </w:tcPr>
          <w:p w14:paraId="36AA0074" w14:textId="77777777" w:rsidR="00BA6C46" w:rsidRPr="002F6142" w:rsidRDefault="00BA6C46" w:rsidP="00BA6C46">
            <w:pPr>
              <w:outlineLvl w:val="0"/>
              <w:rPr>
                <w:sz w:val="22"/>
                <w:szCs w:val="22"/>
                <w:lang w:eastAsia="lt-LT"/>
              </w:rPr>
            </w:pPr>
            <w:r w:rsidRPr="002F6142">
              <w:rPr>
                <w:sz w:val="22"/>
                <w:szCs w:val="22"/>
                <w:lang w:eastAsia="lt-LT"/>
              </w:rPr>
              <w:t> </w:t>
            </w:r>
          </w:p>
        </w:tc>
        <w:tc>
          <w:tcPr>
            <w:tcW w:w="439" w:type="dxa"/>
            <w:tcBorders>
              <w:top w:val="nil"/>
              <w:left w:val="nil"/>
              <w:bottom w:val="single" w:sz="4" w:space="0" w:color="auto"/>
              <w:right w:val="single" w:sz="4" w:space="0" w:color="auto"/>
            </w:tcBorders>
          </w:tcPr>
          <w:p w14:paraId="4461C3C1" w14:textId="77777777" w:rsidR="00BA6C46" w:rsidRPr="002F6142" w:rsidRDefault="00BA6C46" w:rsidP="00BA6C46">
            <w:pPr>
              <w:outlineLvl w:val="0"/>
              <w:rPr>
                <w:sz w:val="22"/>
                <w:szCs w:val="22"/>
                <w:lang w:eastAsia="lt-LT"/>
              </w:rPr>
            </w:pPr>
          </w:p>
        </w:tc>
      </w:tr>
      <w:tr w:rsidR="00BA6C46" w:rsidRPr="002F6142" w14:paraId="5958191F" w14:textId="14F77268" w:rsidTr="002E16A1">
        <w:trPr>
          <w:gridAfter w:val="3"/>
          <w:wAfter w:w="1636" w:type="dxa"/>
          <w:trHeight w:val="255"/>
        </w:trPr>
        <w:tc>
          <w:tcPr>
            <w:tcW w:w="1054" w:type="dxa"/>
            <w:gridSpan w:val="2"/>
            <w:tcBorders>
              <w:top w:val="single" w:sz="4" w:space="0" w:color="auto"/>
              <w:left w:val="nil"/>
              <w:bottom w:val="single" w:sz="4" w:space="0" w:color="auto"/>
              <w:right w:val="nil"/>
            </w:tcBorders>
            <w:noWrap/>
            <w:vAlign w:val="bottom"/>
            <w:hideMark/>
          </w:tcPr>
          <w:p w14:paraId="68C4E5A1" w14:textId="77777777" w:rsidR="00BA6C46" w:rsidRPr="002F6142" w:rsidRDefault="00BA6C46" w:rsidP="00BA6C46">
            <w:pPr>
              <w:outlineLvl w:val="0"/>
              <w:rPr>
                <w:sz w:val="22"/>
                <w:szCs w:val="22"/>
                <w:lang w:eastAsia="lt-LT"/>
              </w:rPr>
            </w:pPr>
          </w:p>
        </w:tc>
        <w:tc>
          <w:tcPr>
            <w:tcW w:w="585" w:type="dxa"/>
            <w:gridSpan w:val="2"/>
            <w:tcBorders>
              <w:top w:val="single" w:sz="4" w:space="0" w:color="auto"/>
              <w:left w:val="nil"/>
              <w:bottom w:val="single" w:sz="4" w:space="0" w:color="auto"/>
              <w:right w:val="nil"/>
            </w:tcBorders>
            <w:vAlign w:val="bottom"/>
          </w:tcPr>
          <w:p w14:paraId="4DA865C5" w14:textId="77777777" w:rsidR="00BA6C46" w:rsidRPr="002F6142" w:rsidRDefault="00BA6C46" w:rsidP="00BA6C46">
            <w:pPr>
              <w:rPr>
                <w:sz w:val="22"/>
                <w:szCs w:val="22"/>
                <w:lang w:eastAsia="lt-LT"/>
              </w:rPr>
            </w:pPr>
          </w:p>
          <w:p w14:paraId="68D0C98E" w14:textId="77777777" w:rsidR="00363436" w:rsidRPr="002F6142" w:rsidRDefault="00363436" w:rsidP="00BA6C46">
            <w:pPr>
              <w:rPr>
                <w:sz w:val="22"/>
                <w:szCs w:val="22"/>
                <w:lang w:eastAsia="lt-LT"/>
              </w:rPr>
            </w:pPr>
          </w:p>
          <w:p w14:paraId="74A3F13E" w14:textId="77777777" w:rsidR="00363436" w:rsidRPr="002F6142" w:rsidRDefault="00363436" w:rsidP="00BA6C46">
            <w:pPr>
              <w:rPr>
                <w:sz w:val="22"/>
                <w:szCs w:val="22"/>
                <w:lang w:eastAsia="lt-LT"/>
              </w:rPr>
            </w:pPr>
          </w:p>
          <w:p w14:paraId="2AEBEE76" w14:textId="77777777" w:rsidR="00363436" w:rsidRPr="002F6142" w:rsidRDefault="00363436" w:rsidP="00BA6C46">
            <w:pPr>
              <w:rPr>
                <w:sz w:val="22"/>
                <w:szCs w:val="22"/>
                <w:lang w:eastAsia="lt-LT"/>
              </w:rPr>
            </w:pPr>
          </w:p>
          <w:p w14:paraId="6EAE7697" w14:textId="77777777" w:rsidR="00363436" w:rsidRPr="002F6142" w:rsidRDefault="00363436" w:rsidP="00BA6C46">
            <w:pPr>
              <w:rPr>
                <w:sz w:val="22"/>
                <w:szCs w:val="22"/>
                <w:lang w:eastAsia="lt-LT"/>
              </w:rPr>
            </w:pPr>
          </w:p>
          <w:p w14:paraId="64AA4879" w14:textId="77777777" w:rsidR="00363436" w:rsidRPr="002F6142" w:rsidRDefault="00363436" w:rsidP="00BA6C46">
            <w:pPr>
              <w:rPr>
                <w:sz w:val="22"/>
                <w:szCs w:val="22"/>
                <w:lang w:eastAsia="lt-LT"/>
              </w:rPr>
            </w:pPr>
          </w:p>
        </w:tc>
        <w:tc>
          <w:tcPr>
            <w:tcW w:w="440" w:type="dxa"/>
            <w:gridSpan w:val="2"/>
            <w:tcBorders>
              <w:top w:val="single" w:sz="4" w:space="0" w:color="auto"/>
              <w:left w:val="nil"/>
              <w:bottom w:val="single" w:sz="4" w:space="0" w:color="auto"/>
              <w:right w:val="nil"/>
            </w:tcBorders>
            <w:vAlign w:val="bottom"/>
            <w:hideMark/>
          </w:tcPr>
          <w:p w14:paraId="73AB34E0" w14:textId="77777777" w:rsidR="00BA6C46" w:rsidRPr="002F6142" w:rsidRDefault="00BA6C46" w:rsidP="00BA6C46">
            <w:pPr>
              <w:rPr>
                <w:sz w:val="22"/>
                <w:szCs w:val="22"/>
                <w:lang w:eastAsia="lt-LT"/>
              </w:rPr>
            </w:pPr>
          </w:p>
        </w:tc>
        <w:tc>
          <w:tcPr>
            <w:tcW w:w="1020" w:type="dxa"/>
            <w:tcBorders>
              <w:top w:val="single" w:sz="4" w:space="0" w:color="auto"/>
              <w:left w:val="nil"/>
              <w:bottom w:val="single" w:sz="4" w:space="0" w:color="auto"/>
              <w:right w:val="nil"/>
            </w:tcBorders>
            <w:vAlign w:val="bottom"/>
            <w:hideMark/>
          </w:tcPr>
          <w:p w14:paraId="0A187D4C" w14:textId="77777777" w:rsidR="00BA6C46" w:rsidRPr="002F6142" w:rsidRDefault="00BA6C46" w:rsidP="00BA6C46">
            <w:pPr>
              <w:rPr>
                <w:sz w:val="22"/>
                <w:szCs w:val="22"/>
                <w:lang w:eastAsia="lt-LT"/>
              </w:rPr>
            </w:pPr>
          </w:p>
        </w:tc>
        <w:tc>
          <w:tcPr>
            <w:tcW w:w="1180" w:type="dxa"/>
            <w:gridSpan w:val="2"/>
            <w:tcBorders>
              <w:top w:val="single" w:sz="4" w:space="0" w:color="auto"/>
              <w:left w:val="nil"/>
              <w:bottom w:val="single" w:sz="4" w:space="0" w:color="auto"/>
              <w:right w:val="nil"/>
            </w:tcBorders>
            <w:vAlign w:val="bottom"/>
            <w:hideMark/>
          </w:tcPr>
          <w:p w14:paraId="688B9344" w14:textId="77777777" w:rsidR="00BA6C46" w:rsidRPr="002F6142" w:rsidRDefault="00BA6C46" w:rsidP="00BA6C46">
            <w:pPr>
              <w:rPr>
                <w:sz w:val="22"/>
                <w:szCs w:val="22"/>
                <w:lang w:eastAsia="lt-LT"/>
              </w:rPr>
            </w:pPr>
          </w:p>
        </w:tc>
        <w:tc>
          <w:tcPr>
            <w:tcW w:w="1180" w:type="dxa"/>
            <w:tcBorders>
              <w:top w:val="single" w:sz="4" w:space="0" w:color="auto"/>
              <w:left w:val="nil"/>
              <w:bottom w:val="single" w:sz="4" w:space="0" w:color="auto"/>
              <w:right w:val="nil"/>
            </w:tcBorders>
            <w:vAlign w:val="bottom"/>
            <w:hideMark/>
          </w:tcPr>
          <w:p w14:paraId="4D9D7C8E" w14:textId="77777777" w:rsidR="00BA6C46" w:rsidRPr="002F6142" w:rsidRDefault="00BA6C46" w:rsidP="00BA6C46">
            <w:pPr>
              <w:rPr>
                <w:sz w:val="22"/>
                <w:szCs w:val="22"/>
                <w:lang w:eastAsia="lt-LT"/>
              </w:rPr>
            </w:pPr>
          </w:p>
        </w:tc>
        <w:tc>
          <w:tcPr>
            <w:tcW w:w="2380" w:type="dxa"/>
            <w:gridSpan w:val="3"/>
            <w:tcBorders>
              <w:top w:val="single" w:sz="4" w:space="0" w:color="auto"/>
              <w:left w:val="nil"/>
              <w:bottom w:val="single" w:sz="4" w:space="0" w:color="auto"/>
              <w:right w:val="nil"/>
            </w:tcBorders>
            <w:vAlign w:val="bottom"/>
            <w:hideMark/>
          </w:tcPr>
          <w:p w14:paraId="2DC04029" w14:textId="77777777" w:rsidR="00BA6C46" w:rsidRPr="002F6142" w:rsidRDefault="00BA6C46" w:rsidP="00BA6C46">
            <w:pPr>
              <w:rPr>
                <w:sz w:val="22"/>
                <w:szCs w:val="22"/>
                <w:lang w:eastAsia="lt-LT"/>
              </w:rPr>
            </w:pPr>
          </w:p>
        </w:tc>
        <w:tc>
          <w:tcPr>
            <w:tcW w:w="1360" w:type="dxa"/>
            <w:gridSpan w:val="3"/>
            <w:tcBorders>
              <w:top w:val="single" w:sz="4" w:space="0" w:color="auto"/>
              <w:left w:val="nil"/>
              <w:bottom w:val="single" w:sz="4" w:space="0" w:color="auto"/>
              <w:right w:val="nil"/>
            </w:tcBorders>
            <w:noWrap/>
            <w:vAlign w:val="bottom"/>
            <w:hideMark/>
          </w:tcPr>
          <w:p w14:paraId="436A1FF0" w14:textId="77777777" w:rsidR="00BA6C46" w:rsidRPr="002F6142" w:rsidRDefault="00BA6C46" w:rsidP="00BA6C46">
            <w:pPr>
              <w:rPr>
                <w:sz w:val="22"/>
                <w:szCs w:val="22"/>
                <w:lang w:eastAsia="lt-LT"/>
              </w:rPr>
            </w:pPr>
          </w:p>
        </w:tc>
        <w:tc>
          <w:tcPr>
            <w:tcW w:w="439" w:type="dxa"/>
            <w:tcBorders>
              <w:top w:val="single" w:sz="4" w:space="0" w:color="auto"/>
              <w:left w:val="nil"/>
              <w:bottom w:val="nil"/>
              <w:right w:val="nil"/>
            </w:tcBorders>
          </w:tcPr>
          <w:p w14:paraId="73ECAAB6" w14:textId="77777777" w:rsidR="00BA6C46" w:rsidRPr="002F6142" w:rsidRDefault="00BA6C46" w:rsidP="00BA6C46">
            <w:pPr>
              <w:rPr>
                <w:sz w:val="22"/>
                <w:szCs w:val="22"/>
                <w:lang w:eastAsia="lt-LT"/>
              </w:rPr>
            </w:pPr>
          </w:p>
        </w:tc>
      </w:tr>
      <w:tr w:rsidR="0089686B" w:rsidRPr="002F6142" w14:paraId="1A956587" w14:textId="654294C6" w:rsidTr="002E16A1">
        <w:trPr>
          <w:gridAfter w:val="3"/>
          <w:wAfter w:w="1636" w:type="dxa"/>
          <w:trHeight w:val="409"/>
        </w:trPr>
        <w:tc>
          <w:tcPr>
            <w:tcW w:w="16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C8996C" w14:textId="287119CE" w:rsidR="0089686B" w:rsidRPr="002F6142" w:rsidRDefault="0089686B" w:rsidP="0089686B">
            <w:pPr>
              <w:jc w:val="center"/>
              <w:rPr>
                <w:sz w:val="22"/>
                <w:szCs w:val="22"/>
                <w:lang w:eastAsia="lt-LT"/>
              </w:rPr>
            </w:pPr>
            <w:r w:rsidRPr="002F6142">
              <w:rPr>
                <w:sz w:val="22"/>
                <w:szCs w:val="22"/>
                <w:lang w:eastAsia="lt-LT"/>
              </w:rPr>
              <w:t>Patikros išvada:</w:t>
            </w:r>
          </w:p>
        </w:tc>
        <w:tc>
          <w:tcPr>
            <w:tcW w:w="7560" w:type="dxa"/>
            <w:gridSpan w:val="1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1B291EF" w14:textId="5953344D" w:rsidR="0089686B" w:rsidRPr="002F6142" w:rsidRDefault="0089686B" w:rsidP="0089686B">
            <w:pPr>
              <w:jc w:val="center"/>
              <w:rPr>
                <w:i/>
                <w:iCs/>
                <w:sz w:val="22"/>
                <w:szCs w:val="22"/>
                <w:lang w:eastAsia="lt-LT"/>
              </w:rPr>
            </w:pPr>
            <w:r w:rsidRPr="002F6142">
              <w:rPr>
                <w:i/>
                <w:iCs/>
                <w:sz w:val="22"/>
                <w:szCs w:val="22"/>
                <w:lang w:eastAsia="lt-LT"/>
              </w:rPr>
              <w:t>(teisingą išvadą būtina pažymėti)</w:t>
            </w:r>
          </w:p>
        </w:tc>
        <w:tc>
          <w:tcPr>
            <w:tcW w:w="439" w:type="dxa"/>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tcPr>
          <w:p w14:paraId="46524D84" w14:textId="77777777" w:rsidR="0089686B" w:rsidRPr="002F6142" w:rsidRDefault="0089686B" w:rsidP="0089686B">
            <w:pPr>
              <w:jc w:val="center"/>
              <w:rPr>
                <w:i/>
                <w:iCs/>
                <w:sz w:val="22"/>
                <w:szCs w:val="22"/>
                <w:lang w:eastAsia="lt-LT"/>
              </w:rPr>
            </w:pPr>
          </w:p>
        </w:tc>
      </w:tr>
      <w:tr w:rsidR="0089686B" w:rsidRPr="002F6142" w14:paraId="6F07A97D" w14:textId="2DB13E96" w:rsidTr="002E16A1">
        <w:trPr>
          <w:gridAfter w:val="3"/>
          <w:wAfter w:w="1636" w:type="dxa"/>
          <w:trHeight w:val="503"/>
        </w:trPr>
        <w:tc>
          <w:tcPr>
            <w:tcW w:w="1639" w:type="dxa"/>
            <w:gridSpan w:val="4"/>
            <w:vMerge/>
            <w:tcBorders>
              <w:top w:val="single" w:sz="4" w:space="0" w:color="auto"/>
              <w:left w:val="single" w:sz="4" w:space="0" w:color="auto"/>
              <w:bottom w:val="single" w:sz="4" w:space="0" w:color="auto"/>
              <w:right w:val="single" w:sz="4" w:space="0" w:color="auto"/>
            </w:tcBorders>
            <w:vAlign w:val="center"/>
            <w:hideMark/>
          </w:tcPr>
          <w:p w14:paraId="7064AE80" w14:textId="77777777" w:rsidR="0089686B" w:rsidRPr="002F6142" w:rsidRDefault="0089686B" w:rsidP="0089686B">
            <w:pPr>
              <w:rPr>
                <w:sz w:val="22"/>
                <w:szCs w:val="22"/>
                <w:lang w:eastAsia="lt-LT"/>
              </w:rPr>
            </w:pPr>
          </w:p>
        </w:tc>
        <w:tc>
          <w:tcPr>
            <w:tcW w:w="4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87691F" w14:textId="702F28AD" w:rsidR="0089686B" w:rsidRPr="002F6142" w:rsidRDefault="0089686B" w:rsidP="0089686B">
            <w:pPr>
              <w:rPr>
                <w:sz w:val="22"/>
                <w:szCs w:val="22"/>
                <w:lang w:eastAsia="lt-LT"/>
              </w:rPr>
            </w:pPr>
            <w:r w:rsidRPr="002F6142">
              <w:rPr>
                <w:sz w:val="22"/>
                <w:szCs w:val="22"/>
                <w:lang w:eastAsia="lt-LT"/>
              </w:rPr>
              <w:t>а </w:t>
            </w:r>
          </w:p>
        </w:tc>
        <w:tc>
          <w:tcPr>
            <w:tcW w:w="7120" w:type="dxa"/>
            <w:gridSpan w:val="10"/>
            <w:tcBorders>
              <w:top w:val="single" w:sz="4" w:space="0" w:color="auto"/>
              <w:left w:val="nil"/>
              <w:bottom w:val="single" w:sz="4" w:space="0" w:color="auto"/>
              <w:right w:val="single" w:sz="4" w:space="0" w:color="auto"/>
            </w:tcBorders>
            <w:vAlign w:val="center"/>
            <w:hideMark/>
          </w:tcPr>
          <w:p w14:paraId="22D8B796" w14:textId="7BA79436" w:rsidR="0089686B" w:rsidRPr="002F6142" w:rsidRDefault="0089686B" w:rsidP="0089686B">
            <w:pPr>
              <w:rPr>
                <w:b/>
                <w:bCs/>
                <w:sz w:val="22"/>
                <w:szCs w:val="22"/>
                <w:lang w:eastAsia="lt-LT"/>
              </w:rPr>
            </w:pPr>
            <w:r w:rsidRPr="002F6142">
              <w:rPr>
                <w:b/>
                <w:bCs/>
                <w:sz w:val="22"/>
                <w:szCs w:val="22"/>
                <w:lang w:eastAsia="lt-LT"/>
              </w:rPr>
              <w:t>&lt;1. Sistema tinkama tolimesnei eksploatacijai.</w:t>
            </w:r>
          </w:p>
        </w:tc>
        <w:tc>
          <w:tcPr>
            <w:tcW w:w="439" w:type="dxa"/>
            <w:tcBorders>
              <w:top w:val="single" w:sz="4" w:space="0" w:color="auto"/>
              <w:left w:val="nil"/>
              <w:bottom w:val="single" w:sz="4" w:space="0" w:color="auto"/>
              <w:right w:val="single" w:sz="4" w:space="0" w:color="auto"/>
            </w:tcBorders>
          </w:tcPr>
          <w:p w14:paraId="03BADBFC" w14:textId="77777777" w:rsidR="0089686B" w:rsidRPr="002F6142" w:rsidRDefault="0089686B" w:rsidP="0089686B">
            <w:pPr>
              <w:rPr>
                <w:b/>
                <w:bCs/>
                <w:sz w:val="22"/>
                <w:szCs w:val="22"/>
                <w:lang w:eastAsia="lt-LT"/>
              </w:rPr>
            </w:pPr>
          </w:p>
        </w:tc>
      </w:tr>
      <w:tr w:rsidR="0089686B" w:rsidRPr="002F6142" w14:paraId="523D56A4" w14:textId="1C03CBB9" w:rsidTr="002E16A1">
        <w:trPr>
          <w:gridAfter w:val="3"/>
          <w:wAfter w:w="1636" w:type="dxa"/>
          <w:trHeight w:val="503"/>
        </w:trPr>
        <w:tc>
          <w:tcPr>
            <w:tcW w:w="1639" w:type="dxa"/>
            <w:gridSpan w:val="4"/>
            <w:vMerge/>
            <w:tcBorders>
              <w:top w:val="single" w:sz="4" w:space="0" w:color="auto"/>
              <w:left w:val="single" w:sz="4" w:space="0" w:color="auto"/>
              <w:bottom w:val="single" w:sz="4" w:space="0" w:color="auto"/>
              <w:right w:val="single" w:sz="4" w:space="0" w:color="auto"/>
            </w:tcBorders>
            <w:vAlign w:val="center"/>
            <w:hideMark/>
          </w:tcPr>
          <w:p w14:paraId="13FE22DD" w14:textId="77777777" w:rsidR="0089686B" w:rsidRPr="002F6142" w:rsidRDefault="0089686B" w:rsidP="0089686B">
            <w:pPr>
              <w:rPr>
                <w:sz w:val="22"/>
                <w:szCs w:val="22"/>
                <w:lang w:eastAsia="lt-LT"/>
              </w:rPr>
            </w:pPr>
          </w:p>
        </w:tc>
        <w:tc>
          <w:tcPr>
            <w:tcW w:w="44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82EA13" w14:textId="77777777" w:rsidR="0089686B" w:rsidRPr="002F6142" w:rsidRDefault="0089686B" w:rsidP="0089686B">
            <w:pPr>
              <w:jc w:val="center"/>
              <w:rPr>
                <w:sz w:val="22"/>
                <w:szCs w:val="22"/>
                <w:lang w:eastAsia="lt-LT"/>
              </w:rPr>
            </w:pPr>
          </w:p>
          <w:p w14:paraId="178C34E8" w14:textId="315AB7D1" w:rsidR="0089686B" w:rsidRPr="002F6142" w:rsidRDefault="0089686B" w:rsidP="0089686B">
            <w:pPr>
              <w:jc w:val="center"/>
              <w:rPr>
                <w:sz w:val="22"/>
                <w:szCs w:val="22"/>
                <w:lang w:eastAsia="lt-LT"/>
              </w:rPr>
            </w:pPr>
            <w:r w:rsidRPr="002F6142">
              <w:rPr>
                <w:sz w:val="22"/>
                <w:szCs w:val="22"/>
                <w:lang w:eastAsia="lt-LT"/>
              </w:rPr>
              <w:t>b </w:t>
            </w:r>
          </w:p>
        </w:tc>
        <w:tc>
          <w:tcPr>
            <w:tcW w:w="7120" w:type="dxa"/>
            <w:gridSpan w:val="10"/>
            <w:tcBorders>
              <w:top w:val="single" w:sz="4" w:space="0" w:color="auto"/>
              <w:left w:val="nil"/>
              <w:bottom w:val="single" w:sz="4" w:space="0" w:color="auto"/>
              <w:right w:val="single" w:sz="4" w:space="0" w:color="auto"/>
            </w:tcBorders>
            <w:vAlign w:val="center"/>
            <w:hideMark/>
          </w:tcPr>
          <w:p w14:paraId="78D659BB" w14:textId="4ABB5FA1" w:rsidR="0089686B" w:rsidRPr="002F6142" w:rsidRDefault="0089686B" w:rsidP="0089686B">
            <w:pPr>
              <w:rPr>
                <w:b/>
                <w:bCs/>
                <w:sz w:val="22"/>
                <w:szCs w:val="22"/>
                <w:lang w:eastAsia="lt-LT"/>
              </w:rPr>
            </w:pPr>
          </w:p>
        </w:tc>
        <w:tc>
          <w:tcPr>
            <w:tcW w:w="439" w:type="dxa"/>
            <w:tcBorders>
              <w:top w:val="single" w:sz="4" w:space="0" w:color="auto"/>
              <w:left w:val="nil"/>
              <w:bottom w:val="single" w:sz="4" w:space="0" w:color="auto"/>
              <w:right w:val="single" w:sz="4" w:space="0" w:color="auto"/>
            </w:tcBorders>
          </w:tcPr>
          <w:p w14:paraId="58AB4336" w14:textId="77777777" w:rsidR="0089686B" w:rsidRPr="002F6142" w:rsidRDefault="0089686B" w:rsidP="0089686B">
            <w:pPr>
              <w:rPr>
                <w:b/>
                <w:bCs/>
                <w:sz w:val="22"/>
                <w:szCs w:val="22"/>
                <w:lang w:eastAsia="lt-LT"/>
              </w:rPr>
            </w:pPr>
          </w:p>
        </w:tc>
      </w:tr>
      <w:tr w:rsidR="0089686B" w:rsidRPr="002F6142" w14:paraId="2790A156" w14:textId="0C7D2DB1" w:rsidTr="002E16A1">
        <w:trPr>
          <w:gridAfter w:val="3"/>
          <w:wAfter w:w="1636" w:type="dxa"/>
          <w:trHeight w:val="688"/>
        </w:trPr>
        <w:tc>
          <w:tcPr>
            <w:tcW w:w="1639" w:type="dxa"/>
            <w:gridSpan w:val="4"/>
            <w:vMerge/>
            <w:tcBorders>
              <w:top w:val="single" w:sz="4" w:space="0" w:color="auto"/>
              <w:left w:val="single" w:sz="4" w:space="0" w:color="auto"/>
              <w:bottom w:val="single" w:sz="4" w:space="0" w:color="auto"/>
              <w:right w:val="single" w:sz="4" w:space="0" w:color="auto"/>
            </w:tcBorders>
            <w:vAlign w:val="center"/>
            <w:hideMark/>
          </w:tcPr>
          <w:p w14:paraId="1631A739" w14:textId="77777777" w:rsidR="0089686B" w:rsidRPr="002F6142" w:rsidRDefault="0089686B" w:rsidP="0089686B">
            <w:pPr>
              <w:rPr>
                <w:sz w:val="22"/>
                <w:szCs w:val="22"/>
                <w:lang w:eastAsia="lt-LT"/>
              </w:rPr>
            </w:pPr>
          </w:p>
        </w:tc>
        <w:tc>
          <w:tcPr>
            <w:tcW w:w="440" w:type="dxa"/>
            <w:gridSpan w:val="2"/>
            <w:vMerge/>
            <w:tcBorders>
              <w:top w:val="single" w:sz="4" w:space="0" w:color="auto"/>
              <w:left w:val="single" w:sz="4" w:space="0" w:color="auto"/>
              <w:bottom w:val="single" w:sz="4" w:space="0" w:color="auto"/>
              <w:right w:val="single" w:sz="4" w:space="0" w:color="auto"/>
            </w:tcBorders>
            <w:vAlign w:val="center"/>
            <w:hideMark/>
          </w:tcPr>
          <w:p w14:paraId="09E900CA" w14:textId="77777777" w:rsidR="0089686B" w:rsidRPr="002F6142" w:rsidRDefault="0089686B" w:rsidP="0089686B">
            <w:pPr>
              <w:rPr>
                <w:sz w:val="22"/>
                <w:szCs w:val="22"/>
                <w:lang w:eastAsia="lt-LT"/>
              </w:rPr>
            </w:pPr>
          </w:p>
        </w:tc>
        <w:tc>
          <w:tcPr>
            <w:tcW w:w="7120" w:type="dxa"/>
            <w:gridSpan w:val="10"/>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CFF902" w14:textId="4685B192" w:rsidR="0089686B" w:rsidRPr="002F6142" w:rsidRDefault="0089686B" w:rsidP="0089686B">
            <w:pPr>
              <w:jc w:val="center"/>
              <w:rPr>
                <w:sz w:val="22"/>
                <w:szCs w:val="22"/>
                <w:lang w:eastAsia="lt-LT"/>
              </w:rPr>
            </w:pPr>
            <w:r w:rsidRPr="002F6142">
              <w:rPr>
                <w:b/>
                <w:bCs/>
                <w:sz w:val="22"/>
                <w:szCs w:val="22"/>
                <w:lang w:eastAsia="lt-LT"/>
              </w:rPr>
              <w:t>&lt;2. Sistema netinkama tolimesnei eksploatacijai, nes (nurodyti priežastis):</w:t>
            </w:r>
          </w:p>
        </w:tc>
        <w:tc>
          <w:tcPr>
            <w:tcW w:w="439"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tcPr>
          <w:p w14:paraId="394E8B6F" w14:textId="77777777" w:rsidR="0089686B" w:rsidRPr="002F6142" w:rsidRDefault="0089686B" w:rsidP="0089686B">
            <w:pPr>
              <w:jc w:val="center"/>
              <w:rPr>
                <w:sz w:val="22"/>
                <w:szCs w:val="22"/>
                <w:lang w:eastAsia="lt-LT"/>
              </w:rPr>
            </w:pPr>
          </w:p>
        </w:tc>
      </w:tr>
      <w:tr w:rsidR="0037457D" w:rsidRPr="002F6142" w14:paraId="1AE654B5" w14:textId="77777777" w:rsidTr="002E16A1">
        <w:trPr>
          <w:gridAfter w:val="3"/>
          <w:wAfter w:w="1636" w:type="dxa"/>
        </w:trPr>
        <w:tc>
          <w:tcPr>
            <w:tcW w:w="1639" w:type="dxa"/>
            <w:gridSpan w:val="4"/>
            <w:vMerge/>
            <w:tcBorders>
              <w:top w:val="single" w:sz="4" w:space="0" w:color="auto"/>
              <w:left w:val="single" w:sz="4" w:space="0" w:color="auto"/>
              <w:bottom w:val="single" w:sz="4" w:space="0" w:color="auto"/>
              <w:right w:val="single" w:sz="4" w:space="0" w:color="auto"/>
            </w:tcBorders>
            <w:vAlign w:val="center"/>
          </w:tcPr>
          <w:p w14:paraId="59DFD014" w14:textId="77777777" w:rsidR="0037457D" w:rsidRPr="002F6142" w:rsidRDefault="0037457D" w:rsidP="00BA6C46">
            <w:pPr>
              <w:rPr>
                <w:sz w:val="22"/>
                <w:szCs w:val="22"/>
                <w:lang w:eastAsia="lt-LT"/>
              </w:rPr>
            </w:pPr>
          </w:p>
        </w:tc>
        <w:tc>
          <w:tcPr>
            <w:tcW w:w="440" w:type="dxa"/>
            <w:gridSpan w:val="2"/>
            <w:vMerge/>
            <w:tcBorders>
              <w:top w:val="single" w:sz="4" w:space="0" w:color="auto"/>
              <w:left w:val="single" w:sz="4" w:space="0" w:color="auto"/>
              <w:bottom w:val="single" w:sz="4" w:space="0" w:color="auto"/>
              <w:right w:val="single" w:sz="4" w:space="0" w:color="auto"/>
            </w:tcBorders>
            <w:vAlign w:val="center"/>
          </w:tcPr>
          <w:p w14:paraId="7A3E649B" w14:textId="77777777" w:rsidR="0037457D" w:rsidRPr="002F6142" w:rsidRDefault="0037457D" w:rsidP="00BA6C46">
            <w:pPr>
              <w:rPr>
                <w:sz w:val="22"/>
                <w:szCs w:val="22"/>
                <w:lang w:eastAsia="lt-LT"/>
              </w:rPr>
            </w:pPr>
          </w:p>
        </w:tc>
        <w:tc>
          <w:tcPr>
            <w:tcW w:w="7120" w:type="dxa"/>
            <w:gridSpan w:val="10"/>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tcPr>
          <w:p w14:paraId="46A68A3D" w14:textId="77777777" w:rsidR="0037457D" w:rsidRPr="002F6142" w:rsidRDefault="0037457D" w:rsidP="00BA6C46">
            <w:pPr>
              <w:jc w:val="center"/>
              <w:rPr>
                <w:sz w:val="22"/>
                <w:szCs w:val="22"/>
                <w:lang w:eastAsia="lt-LT"/>
              </w:rPr>
            </w:pPr>
          </w:p>
        </w:tc>
        <w:tc>
          <w:tcPr>
            <w:tcW w:w="439" w:type="dxa"/>
            <w:tcBorders>
              <w:top w:val="single" w:sz="4" w:space="0" w:color="auto"/>
              <w:left w:val="single" w:sz="4" w:space="0" w:color="auto"/>
              <w:bottom w:val="single" w:sz="4" w:space="0" w:color="auto"/>
              <w:right w:val="single" w:sz="4" w:space="0" w:color="000000" w:themeColor="text1"/>
            </w:tcBorders>
            <w:shd w:val="clear" w:color="auto" w:fill="F2F2F2" w:themeFill="background1" w:themeFillShade="F2"/>
          </w:tcPr>
          <w:p w14:paraId="7E1230C8" w14:textId="77777777" w:rsidR="0037457D" w:rsidRPr="002F6142" w:rsidRDefault="0037457D" w:rsidP="00BA6C46">
            <w:pPr>
              <w:jc w:val="center"/>
              <w:rPr>
                <w:sz w:val="22"/>
                <w:szCs w:val="22"/>
                <w:lang w:eastAsia="lt-LT"/>
              </w:rPr>
            </w:pPr>
          </w:p>
        </w:tc>
      </w:tr>
      <w:tr w:rsidR="00BA6C46" w:rsidRPr="002F6142" w14:paraId="1B23F7B1" w14:textId="532D6E44" w:rsidTr="50BDBC31">
        <w:trPr>
          <w:gridAfter w:val="3"/>
          <w:wAfter w:w="1636" w:type="dxa"/>
          <w:trHeight w:val="1620"/>
        </w:trPr>
        <w:tc>
          <w:tcPr>
            <w:tcW w:w="1639" w:type="dxa"/>
            <w:gridSpan w:val="4"/>
            <w:tcBorders>
              <w:top w:val="single" w:sz="4" w:space="0" w:color="auto"/>
              <w:left w:val="single" w:sz="4" w:space="0" w:color="auto"/>
              <w:bottom w:val="single" w:sz="4" w:space="0" w:color="auto"/>
              <w:right w:val="single" w:sz="4" w:space="0" w:color="auto"/>
            </w:tcBorders>
            <w:vAlign w:val="center"/>
            <w:hideMark/>
          </w:tcPr>
          <w:p w14:paraId="46E7B2FF" w14:textId="77777777" w:rsidR="00BA6C46" w:rsidRPr="002F6142" w:rsidRDefault="00BA6C46" w:rsidP="00BA6C46">
            <w:pPr>
              <w:jc w:val="center"/>
              <w:rPr>
                <w:sz w:val="22"/>
                <w:szCs w:val="22"/>
                <w:lang w:eastAsia="lt-LT"/>
              </w:rPr>
            </w:pPr>
            <w:r w:rsidRPr="002F6142">
              <w:rPr>
                <w:sz w:val="22"/>
                <w:szCs w:val="22"/>
                <w:lang w:eastAsia="lt-LT"/>
              </w:rPr>
              <w:t>Pastabos:</w:t>
            </w:r>
          </w:p>
        </w:tc>
        <w:tc>
          <w:tcPr>
            <w:tcW w:w="7560" w:type="dxa"/>
            <w:gridSpan w:val="12"/>
            <w:tcBorders>
              <w:top w:val="single" w:sz="4" w:space="0" w:color="auto"/>
              <w:left w:val="nil"/>
              <w:bottom w:val="single" w:sz="4" w:space="0" w:color="auto"/>
              <w:right w:val="single" w:sz="4" w:space="0" w:color="000000" w:themeColor="text1"/>
            </w:tcBorders>
            <w:shd w:val="clear" w:color="auto" w:fill="F2F2F2" w:themeFill="background1" w:themeFillShade="F2"/>
            <w:vAlign w:val="center"/>
            <w:hideMark/>
          </w:tcPr>
          <w:p w14:paraId="41CAC63D" w14:textId="77777777" w:rsidR="00BA6C46" w:rsidRPr="002F6142" w:rsidRDefault="00BA6C46" w:rsidP="00BA6C46">
            <w:pPr>
              <w:jc w:val="center"/>
              <w:rPr>
                <w:sz w:val="22"/>
                <w:szCs w:val="22"/>
                <w:lang w:eastAsia="lt-LT"/>
              </w:rPr>
            </w:pPr>
            <w:r w:rsidRPr="002F6142">
              <w:rPr>
                <w:sz w:val="22"/>
                <w:szCs w:val="22"/>
                <w:lang w:eastAsia="lt-LT"/>
              </w:rPr>
              <w:t> </w:t>
            </w:r>
          </w:p>
        </w:tc>
        <w:tc>
          <w:tcPr>
            <w:tcW w:w="439" w:type="dxa"/>
            <w:tcBorders>
              <w:top w:val="single" w:sz="4" w:space="0" w:color="auto"/>
              <w:left w:val="nil"/>
              <w:bottom w:val="single" w:sz="4" w:space="0" w:color="auto"/>
              <w:right w:val="single" w:sz="4" w:space="0" w:color="000000" w:themeColor="text1"/>
            </w:tcBorders>
            <w:shd w:val="clear" w:color="auto" w:fill="F2F2F2" w:themeFill="background1" w:themeFillShade="F2"/>
          </w:tcPr>
          <w:p w14:paraId="10EC0365" w14:textId="77777777" w:rsidR="00BA6C46" w:rsidRPr="002F6142" w:rsidRDefault="00BA6C46" w:rsidP="00BA6C46">
            <w:pPr>
              <w:jc w:val="center"/>
              <w:rPr>
                <w:sz w:val="22"/>
                <w:szCs w:val="22"/>
                <w:lang w:eastAsia="lt-LT"/>
              </w:rPr>
            </w:pPr>
          </w:p>
        </w:tc>
      </w:tr>
      <w:tr w:rsidR="00BA6C46" w:rsidRPr="002F6142" w14:paraId="01893D01" w14:textId="2C9132C7" w:rsidTr="00BA6C46">
        <w:trPr>
          <w:gridAfter w:val="3"/>
          <w:wAfter w:w="1636" w:type="dxa"/>
          <w:trHeight w:val="315"/>
        </w:trPr>
        <w:tc>
          <w:tcPr>
            <w:tcW w:w="9199" w:type="dxa"/>
            <w:gridSpan w:val="16"/>
            <w:tcBorders>
              <w:top w:val="nil"/>
              <w:left w:val="nil"/>
              <w:bottom w:val="nil"/>
              <w:right w:val="nil"/>
            </w:tcBorders>
            <w:noWrap/>
            <w:vAlign w:val="bottom"/>
            <w:hideMark/>
          </w:tcPr>
          <w:p w14:paraId="56916363" w14:textId="77777777" w:rsidR="00BA6C46" w:rsidRPr="002F6142" w:rsidRDefault="00BA6C46" w:rsidP="00BA6C46">
            <w:pPr>
              <w:jc w:val="center"/>
              <w:rPr>
                <w:b/>
                <w:bCs/>
                <w:sz w:val="22"/>
                <w:szCs w:val="22"/>
                <w:lang w:eastAsia="lt-LT"/>
              </w:rPr>
            </w:pPr>
          </w:p>
          <w:p w14:paraId="631396B3" w14:textId="10959C14" w:rsidR="00BA6C46" w:rsidRPr="002F6142" w:rsidRDefault="00BA6C46" w:rsidP="00BA6C46">
            <w:pPr>
              <w:jc w:val="center"/>
              <w:rPr>
                <w:b/>
                <w:bCs/>
                <w:sz w:val="22"/>
                <w:szCs w:val="22"/>
                <w:lang w:eastAsia="lt-LT"/>
              </w:rPr>
            </w:pPr>
            <w:r w:rsidRPr="002F6142">
              <w:rPr>
                <w:b/>
                <w:bCs/>
                <w:sz w:val="22"/>
                <w:szCs w:val="22"/>
                <w:lang w:eastAsia="lt-LT"/>
              </w:rPr>
              <w:t>Darbų atlikimo laikas</w:t>
            </w:r>
          </w:p>
        </w:tc>
        <w:tc>
          <w:tcPr>
            <w:tcW w:w="439" w:type="dxa"/>
            <w:tcBorders>
              <w:top w:val="nil"/>
              <w:left w:val="nil"/>
              <w:bottom w:val="nil"/>
              <w:right w:val="nil"/>
            </w:tcBorders>
          </w:tcPr>
          <w:p w14:paraId="5955D05C" w14:textId="77777777" w:rsidR="00BA6C46" w:rsidRPr="002F6142" w:rsidRDefault="00BA6C46" w:rsidP="00BA6C46">
            <w:pPr>
              <w:rPr>
                <w:b/>
                <w:bCs/>
                <w:sz w:val="22"/>
                <w:szCs w:val="22"/>
                <w:lang w:eastAsia="lt-LT"/>
              </w:rPr>
            </w:pPr>
          </w:p>
        </w:tc>
      </w:tr>
      <w:tr w:rsidR="00BA6C46" w:rsidRPr="002F6142" w14:paraId="4F1F1F8F" w14:textId="3C36DAA7" w:rsidTr="50BDBC31">
        <w:trPr>
          <w:gridAfter w:val="3"/>
          <w:wAfter w:w="1636" w:type="dxa"/>
          <w:trHeight w:val="349"/>
        </w:trPr>
        <w:tc>
          <w:tcPr>
            <w:tcW w:w="1054"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8F5F907" w14:textId="77777777" w:rsidR="00BA6C46" w:rsidRPr="002F6142" w:rsidRDefault="00BA6C46" w:rsidP="00BA6C46">
            <w:pPr>
              <w:jc w:val="center"/>
              <w:rPr>
                <w:b/>
                <w:bCs/>
                <w:sz w:val="22"/>
                <w:szCs w:val="22"/>
                <w:lang w:eastAsia="lt-LT"/>
              </w:rPr>
            </w:pPr>
            <w:r w:rsidRPr="002F6142">
              <w:rPr>
                <w:b/>
                <w:bCs/>
                <w:sz w:val="22"/>
                <w:szCs w:val="22"/>
                <w:lang w:eastAsia="lt-LT"/>
              </w:rPr>
              <w:t xml:space="preserve">Nr. </w:t>
            </w:r>
          </w:p>
        </w:tc>
        <w:tc>
          <w:tcPr>
            <w:tcW w:w="2045" w:type="dxa"/>
            <w:gridSpan w:val="5"/>
            <w:vMerge w:val="restart"/>
            <w:tcBorders>
              <w:top w:val="single" w:sz="4" w:space="0" w:color="auto"/>
              <w:left w:val="single" w:sz="4" w:space="0" w:color="auto"/>
              <w:bottom w:val="single" w:sz="4" w:space="0" w:color="auto"/>
              <w:right w:val="single" w:sz="4" w:space="0" w:color="auto"/>
            </w:tcBorders>
            <w:noWrap/>
            <w:vAlign w:val="center"/>
            <w:hideMark/>
          </w:tcPr>
          <w:p w14:paraId="5F5F34B8" w14:textId="77777777" w:rsidR="00BA6C46" w:rsidRPr="002F6142" w:rsidRDefault="00BA6C46" w:rsidP="00BA6C46">
            <w:pPr>
              <w:jc w:val="center"/>
              <w:rPr>
                <w:b/>
                <w:bCs/>
                <w:sz w:val="22"/>
                <w:szCs w:val="22"/>
                <w:lang w:eastAsia="lt-LT"/>
              </w:rPr>
            </w:pPr>
            <w:r w:rsidRPr="002F6142">
              <w:rPr>
                <w:b/>
                <w:bCs/>
                <w:sz w:val="22"/>
                <w:szCs w:val="22"/>
                <w:lang w:eastAsia="lt-LT"/>
              </w:rPr>
              <w:t>Darbo aprašymas</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765E81" w14:textId="77777777" w:rsidR="00BA6C46" w:rsidRPr="002F6142" w:rsidRDefault="00BA6C46" w:rsidP="00BA6C46">
            <w:pPr>
              <w:jc w:val="center"/>
              <w:rPr>
                <w:b/>
                <w:bCs/>
                <w:sz w:val="22"/>
                <w:szCs w:val="22"/>
                <w:lang w:eastAsia="lt-LT"/>
              </w:rPr>
            </w:pPr>
            <w:r w:rsidRPr="002F6142">
              <w:rPr>
                <w:b/>
                <w:bCs/>
                <w:sz w:val="22"/>
                <w:szCs w:val="22"/>
                <w:lang w:eastAsia="lt-LT"/>
              </w:rPr>
              <w:t>Darbų pradžia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2147358" w14:textId="77777777" w:rsidR="00BA6C46" w:rsidRPr="002F6142" w:rsidRDefault="00BA6C46" w:rsidP="00BA6C46">
            <w:pPr>
              <w:jc w:val="center"/>
              <w:rPr>
                <w:b/>
                <w:bCs/>
                <w:sz w:val="22"/>
                <w:szCs w:val="22"/>
                <w:lang w:eastAsia="lt-LT"/>
              </w:rPr>
            </w:pPr>
            <w:r w:rsidRPr="002F6142">
              <w:rPr>
                <w:b/>
                <w:bCs/>
                <w:sz w:val="22"/>
                <w:szCs w:val="22"/>
                <w:lang w:eastAsia="lt-LT"/>
              </w:rPr>
              <w:t>Darbų pabaiga</w:t>
            </w:r>
          </w:p>
        </w:tc>
        <w:tc>
          <w:tcPr>
            <w:tcW w:w="3740" w:type="dxa"/>
            <w:gridSpan w:val="6"/>
            <w:tcBorders>
              <w:top w:val="single" w:sz="4" w:space="0" w:color="auto"/>
              <w:left w:val="nil"/>
              <w:bottom w:val="single" w:sz="4" w:space="0" w:color="auto"/>
              <w:right w:val="single" w:sz="4" w:space="0" w:color="auto"/>
            </w:tcBorders>
            <w:noWrap/>
            <w:vAlign w:val="center"/>
            <w:hideMark/>
          </w:tcPr>
          <w:p w14:paraId="1599FA2C" w14:textId="77777777" w:rsidR="00BA6C46" w:rsidRPr="002F6142" w:rsidRDefault="00BA6C46" w:rsidP="00BA6C46">
            <w:pPr>
              <w:jc w:val="center"/>
              <w:rPr>
                <w:b/>
                <w:bCs/>
                <w:sz w:val="22"/>
                <w:szCs w:val="22"/>
                <w:lang w:eastAsia="lt-LT"/>
              </w:rPr>
            </w:pPr>
            <w:r w:rsidRPr="002F6142">
              <w:rPr>
                <w:b/>
                <w:bCs/>
                <w:sz w:val="22"/>
                <w:szCs w:val="22"/>
                <w:lang w:eastAsia="lt-LT"/>
              </w:rPr>
              <w:t>Darbo valandų kiekis</w:t>
            </w:r>
          </w:p>
        </w:tc>
        <w:tc>
          <w:tcPr>
            <w:tcW w:w="439" w:type="dxa"/>
            <w:tcBorders>
              <w:top w:val="single" w:sz="4" w:space="0" w:color="auto"/>
              <w:left w:val="nil"/>
              <w:bottom w:val="single" w:sz="4" w:space="0" w:color="auto"/>
              <w:right w:val="single" w:sz="4" w:space="0" w:color="auto"/>
            </w:tcBorders>
          </w:tcPr>
          <w:p w14:paraId="1F6F070C" w14:textId="77777777" w:rsidR="00BA6C46" w:rsidRPr="002F6142" w:rsidRDefault="00BA6C46" w:rsidP="00BA6C46">
            <w:pPr>
              <w:jc w:val="center"/>
              <w:rPr>
                <w:b/>
                <w:bCs/>
                <w:sz w:val="22"/>
                <w:szCs w:val="22"/>
                <w:lang w:eastAsia="lt-LT"/>
              </w:rPr>
            </w:pPr>
          </w:p>
        </w:tc>
      </w:tr>
      <w:tr w:rsidR="00BA6C46" w:rsidRPr="002F6142" w14:paraId="4EEFA32C" w14:textId="1A58391F" w:rsidTr="0037457D">
        <w:trPr>
          <w:gridAfter w:val="3"/>
          <w:wAfter w:w="1636" w:type="dxa"/>
          <w:trHeight w:val="458"/>
        </w:trPr>
        <w:tc>
          <w:tcPr>
            <w:tcW w:w="1054" w:type="dxa"/>
            <w:gridSpan w:val="2"/>
            <w:vMerge/>
            <w:tcBorders>
              <w:left w:val="single" w:sz="4" w:space="0" w:color="auto"/>
              <w:bottom w:val="single" w:sz="4" w:space="0" w:color="auto"/>
              <w:right w:val="single" w:sz="4" w:space="0" w:color="auto"/>
            </w:tcBorders>
            <w:vAlign w:val="center"/>
            <w:hideMark/>
          </w:tcPr>
          <w:p w14:paraId="780A85EA" w14:textId="77777777" w:rsidR="00BA6C46" w:rsidRPr="002F6142" w:rsidRDefault="00BA6C46" w:rsidP="00BA6C46">
            <w:pPr>
              <w:rPr>
                <w:b/>
                <w:bCs/>
                <w:sz w:val="22"/>
                <w:szCs w:val="22"/>
                <w:lang w:eastAsia="lt-LT"/>
              </w:rPr>
            </w:pPr>
          </w:p>
        </w:tc>
        <w:tc>
          <w:tcPr>
            <w:tcW w:w="2045" w:type="dxa"/>
            <w:gridSpan w:val="5"/>
            <w:vMerge/>
            <w:tcBorders>
              <w:left w:val="single" w:sz="4" w:space="0" w:color="auto"/>
              <w:bottom w:val="single" w:sz="4" w:space="0" w:color="auto"/>
              <w:right w:val="single" w:sz="4" w:space="0" w:color="auto"/>
            </w:tcBorders>
            <w:vAlign w:val="center"/>
            <w:hideMark/>
          </w:tcPr>
          <w:p w14:paraId="46C06176" w14:textId="77777777" w:rsidR="00BA6C46" w:rsidRPr="002F6142" w:rsidRDefault="00BA6C46" w:rsidP="00BA6C46">
            <w:pPr>
              <w:rPr>
                <w:b/>
                <w:bCs/>
                <w:sz w:val="22"/>
                <w:szCs w:val="22"/>
                <w:lang w:eastAsia="lt-LT"/>
              </w:rPr>
            </w:pPr>
          </w:p>
        </w:tc>
        <w:tc>
          <w:tcPr>
            <w:tcW w:w="1180" w:type="dxa"/>
            <w:gridSpan w:val="2"/>
            <w:vMerge/>
            <w:tcBorders>
              <w:left w:val="single" w:sz="4" w:space="0" w:color="auto"/>
              <w:bottom w:val="single" w:sz="4" w:space="0" w:color="auto"/>
              <w:right w:val="single" w:sz="4" w:space="0" w:color="auto"/>
            </w:tcBorders>
            <w:vAlign w:val="center"/>
            <w:hideMark/>
          </w:tcPr>
          <w:p w14:paraId="5D67C4A8" w14:textId="77777777" w:rsidR="00BA6C46" w:rsidRPr="002F6142" w:rsidRDefault="00BA6C46" w:rsidP="00BA6C46">
            <w:pPr>
              <w:rPr>
                <w:b/>
                <w:bCs/>
                <w:sz w:val="22"/>
                <w:szCs w:val="22"/>
                <w:lang w:eastAsia="lt-LT"/>
              </w:rPr>
            </w:pPr>
          </w:p>
        </w:tc>
        <w:tc>
          <w:tcPr>
            <w:tcW w:w="1180" w:type="dxa"/>
            <w:vMerge/>
            <w:tcBorders>
              <w:left w:val="single" w:sz="4" w:space="0" w:color="auto"/>
              <w:bottom w:val="single" w:sz="4" w:space="0" w:color="auto"/>
              <w:right w:val="single" w:sz="4" w:space="0" w:color="auto"/>
            </w:tcBorders>
            <w:vAlign w:val="center"/>
            <w:hideMark/>
          </w:tcPr>
          <w:p w14:paraId="70F0443C" w14:textId="77777777" w:rsidR="00BA6C46" w:rsidRPr="002F6142" w:rsidRDefault="00BA6C46" w:rsidP="00BA6C46">
            <w:pPr>
              <w:rPr>
                <w:b/>
                <w:bCs/>
                <w:sz w:val="22"/>
                <w:szCs w:val="22"/>
                <w:lang w:eastAsia="lt-LT"/>
              </w:rPr>
            </w:pPr>
          </w:p>
        </w:tc>
        <w:tc>
          <w:tcPr>
            <w:tcW w:w="2380" w:type="dxa"/>
            <w:gridSpan w:val="3"/>
            <w:tcBorders>
              <w:top w:val="nil"/>
              <w:left w:val="single" w:sz="4" w:space="0" w:color="auto"/>
              <w:bottom w:val="single" w:sz="4" w:space="0" w:color="auto"/>
              <w:right w:val="single" w:sz="4" w:space="0" w:color="auto"/>
            </w:tcBorders>
            <w:vAlign w:val="center"/>
            <w:hideMark/>
          </w:tcPr>
          <w:p w14:paraId="4C769E84" w14:textId="77777777" w:rsidR="00BA6C46" w:rsidRPr="002F6142" w:rsidRDefault="00BA6C46" w:rsidP="00BA6C46">
            <w:pPr>
              <w:jc w:val="center"/>
              <w:rPr>
                <w:b/>
                <w:bCs/>
                <w:sz w:val="22"/>
                <w:szCs w:val="22"/>
                <w:lang w:eastAsia="lt-LT"/>
              </w:rPr>
            </w:pPr>
            <w:r w:rsidRPr="002F6142">
              <w:rPr>
                <w:b/>
                <w:bCs/>
                <w:sz w:val="22"/>
                <w:szCs w:val="22"/>
                <w:lang w:eastAsia="lt-LT"/>
              </w:rPr>
              <w:t>Darbo laiku</w:t>
            </w:r>
          </w:p>
        </w:tc>
        <w:tc>
          <w:tcPr>
            <w:tcW w:w="1360" w:type="dxa"/>
            <w:gridSpan w:val="3"/>
            <w:tcBorders>
              <w:top w:val="nil"/>
              <w:left w:val="nil"/>
              <w:bottom w:val="single" w:sz="4" w:space="0" w:color="auto"/>
              <w:right w:val="single" w:sz="4" w:space="0" w:color="auto"/>
            </w:tcBorders>
            <w:vAlign w:val="center"/>
            <w:hideMark/>
          </w:tcPr>
          <w:p w14:paraId="7DAC1D5E" w14:textId="77777777" w:rsidR="00BA6C46" w:rsidRPr="002F6142" w:rsidRDefault="00BA6C46" w:rsidP="00BA6C46">
            <w:pPr>
              <w:jc w:val="center"/>
              <w:rPr>
                <w:b/>
                <w:bCs/>
                <w:sz w:val="22"/>
                <w:szCs w:val="22"/>
                <w:lang w:eastAsia="lt-LT"/>
              </w:rPr>
            </w:pPr>
            <w:r w:rsidRPr="002F6142">
              <w:rPr>
                <w:b/>
                <w:bCs/>
                <w:sz w:val="22"/>
                <w:szCs w:val="22"/>
                <w:lang w:eastAsia="lt-LT"/>
              </w:rPr>
              <w:t>Nedarbo laiku</w:t>
            </w:r>
          </w:p>
        </w:tc>
        <w:tc>
          <w:tcPr>
            <w:tcW w:w="439" w:type="dxa"/>
            <w:tcBorders>
              <w:top w:val="nil"/>
              <w:left w:val="nil"/>
              <w:bottom w:val="single" w:sz="4" w:space="0" w:color="auto"/>
              <w:right w:val="single" w:sz="4" w:space="0" w:color="auto"/>
            </w:tcBorders>
          </w:tcPr>
          <w:p w14:paraId="45940CFD" w14:textId="77777777" w:rsidR="00BA6C46" w:rsidRPr="002F6142" w:rsidRDefault="00BA6C46" w:rsidP="00BA6C46">
            <w:pPr>
              <w:jc w:val="center"/>
              <w:rPr>
                <w:b/>
                <w:bCs/>
                <w:sz w:val="22"/>
                <w:szCs w:val="22"/>
                <w:lang w:eastAsia="lt-LT"/>
              </w:rPr>
            </w:pPr>
          </w:p>
        </w:tc>
      </w:tr>
      <w:tr w:rsidR="00BA6C46" w:rsidRPr="002F6142" w14:paraId="470DF92D" w14:textId="6A990643" w:rsidTr="0037457D">
        <w:trPr>
          <w:gridAfter w:val="3"/>
          <w:wAfter w:w="1636" w:type="dxa"/>
          <w:trHeight w:val="732"/>
        </w:trPr>
        <w:tc>
          <w:tcPr>
            <w:tcW w:w="1054" w:type="dxa"/>
            <w:gridSpan w:val="2"/>
            <w:tcBorders>
              <w:top w:val="single" w:sz="4" w:space="0" w:color="auto"/>
              <w:left w:val="single" w:sz="4" w:space="0" w:color="auto"/>
              <w:bottom w:val="single" w:sz="4" w:space="0" w:color="auto"/>
              <w:right w:val="single" w:sz="4" w:space="0" w:color="auto"/>
            </w:tcBorders>
            <w:noWrap/>
            <w:vAlign w:val="center"/>
            <w:hideMark/>
          </w:tcPr>
          <w:p w14:paraId="5A53AAEC" w14:textId="77777777" w:rsidR="00BA6C46" w:rsidRPr="002F6142" w:rsidRDefault="00BA6C46" w:rsidP="00BA6C46">
            <w:pPr>
              <w:jc w:val="center"/>
              <w:rPr>
                <w:sz w:val="22"/>
                <w:szCs w:val="22"/>
                <w:lang w:eastAsia="lt-LT"/>
              </w:rPr>
            </w:pPr>
            <w:r w:rsidRPr="002F6142">
              <w:rPr>
                <w:sz w:val="22"/>
                <w:szCs w:val="22"/>
                <w:lang w:eastAsia="lt-LT"/>
              </w:rPr>
              <w:t>1</w:t>
            </w:r>
          </w:p>
        </w:tc>
        <w:tc>
          <w:tcPr>
            <w:tcW w:w="2045" w:type="dxa"/>
            <w:gridSpan w:val="5"/>
            <w:tcBorders>
              <w:top w:val="single" w:sz="4" w:space="0" w:color="auto"/>
              <w:left w:val="nil"/>
              <w:bottom w:val="single" w:sz="4" w:space="0" w:color="auto"/>
              <w:right w:val="single" w:sz="4" w:space="0" w:color="auto"/>
            </w:tcBorders>
            <w:vAlign w:val="center"/>
            <w:hideMark/>
          </w:tcPr>
          <w:p w14:paraId="56D0F4B4" w14:textId="77777777" w:rsidR="00BA6C46" w:rsidRPr="002F6142" w:rsidRDefault="00BA6C46" w:rsidP="00BA6C46">
            <w:pPr>
              <w:rPr>
                <w:sz w:val="22"/>
                <w:szCs w:val="22"/>
                <w:lang w:eastAsia="lt-LT"/>
              </w:rPr>
            </w:pPr>
            <w:r w:rsidRPr="002F6142">
              <w:rPr>
                <w:sz w:val="22"/>
                <w:szCs w:val="22"/>
                <w:lang w:eastAsia="lt-LT"/>
              </w:rPr>
              <w:t>Reglamentinė patikra</w:t>
            </w:r>
          </w:p>
        </w:tc>
        <w:tc>
          <w:tcPr>
            <w:tcW w:w="1180" w:type="dxa"/>
            <w:gridSpan w:val="2"/>
            <w:tcBorders>
              <w:top w:val="single" w:sz="4" w:space="0" w:color="auto"/>
              <w:left w:val="nil"/>
              <w:bottom w:val="single" w:sz="4" w:space="0" w:color="auto"/>
              <w:right w:val="single" w:sz="4" w:space="0" w:color="auto"/>
            </w:tcBorders>
            <w:vAlign w:val="center"/>
            <w:hideMark/>
          </w:tcPr>
          <w:p w14:paraId="2948767B" w14:textId="00574A43" w:rsidR="00BA6C46" w:rsidRPr="002F6142" w:rsidRDefault="00BA6C46" w:rsidP="00BA6C46">
            <w:pPr>
              <w:jc w:val="center"/>
              <w:rPr>
                <w:sz w:val="22"/>
                <w:szCs w:val="22"/>
                <w:lang w:eastAsia="lt-LT"/>
              </w:rPr>
            </w:pPr>
          </w:p>
        </w:tc>
        <w:tc>
          <w:tcPr>
            <w:tcW w:w="1180" w:type="dxa"/>
            <w:tcBorders>
              <w:top w:val="single" w:sz="4" w:space="0" w:color="auto"/>
              <w:left w:val="nil"/>
              <w:bottom w:val="single" w:sz="4" w:space="0" w:color="auto"/>
              <w:right w:val="single" w:sz="4" w:space="0" w:color="auto"/>
            </w:tcBorders>
            <w:vAlign w:val="center"/>
            <w:hideMark/>
          </w:tcPr>
          <w:p w14:paraId="5BF62566" w14:textId="2FC895ED" w:rsidR="00BA6C46" w:rsidRPr="002F6142" w:rsidRDefault="00BA6C46" w:rsidP="00BA6C46">
            <w:pPr>
              <w:jc w:val="center"/>
              <w:rPr>
                <w:sz w:val="22"/>
                <w:szCs w:val="22"/>
                <w:lang w:eastAsia="lt-LT"/>
              </w:rPr>
            </w:pPr>
          </w:p>
        </w:tc>
        <w:tc>
          <w:tcPr>
            <w:tcW w:w="2380" w:type="dxa"/>
            <w:gridSpan w:val="3"/>
            <w:tcBorders>
              <w:top w:val="single" w:sz="4" w:space="0" w:color="auto"/>
              <w:left w:val="nil"/>
              <w:bottom w:val="single" w:sz="4" w:space="0" w:color="auto"/>
              <w:right w:val="single" w:sz="4" w:space="0" w:color="auto"/>
            </w:tcBorders>
            <w:noWrap/>
            <w:vAlign w:val="center"/>
            <w:hideMark/>
          </w:tcPr>
          <w:p w14:paraId="0D05964B" w14:textId="3D2C77AC" w:rsidR="00BA6C46" w:rsidRPr="002F6142" w:rsidRDefault="00BA6C46" w:rsidP="00BA6C46">
            <w:pPr>
              <w:jc w:val="center"/>
              <w:rPr>
                <w:sz w:val="22"/>
                <w:szCs w:val="22"/>
                <w:lang w:eastAsia="lt-LT"/>
              </w:rPr>
            </w:pPr>
          </w:p>
        </w:tc>
        <w:tc>
          <w:tcPr>
            <w:tcW w:w="1360" w:type="dxa"/>
            <w:gridSpan w:val="3"/>
            <w:tcBorders>
              <w:top w:val="nil"/>
              <w:left w:val="nil"/>
              <w:bottom w:val="single" w:sz="4" w:space="0" w:color="auto"/>
              <w:right w:val="single" w:sz="4" w:space="0" w:color="auto"/>
            </w:tcBorders>
            <w:noWrap/>
            <w:vAlign w:val="center"/>
            <w:hideMark/>
          </w:tcPr>
          <w:p w14:paraId="2A6385BA" w14:textId="6DF7C9CA" w:rsidR="00BA6C46" w:rsidRPr="002F6142" w:rsidRDefault="00BA6C46" w:rsidP="00BA6C46">
            <w:pPr>
              <w:jc w:val="center"/>
              <w:rPr>
                <w:sz w:val="22"/>
                <w:szCs w:val="22"/>
                <w:lang w:eastAsia="lt-LT"/>
              </w:rPr>
            </w:pPr>
          </w:p>
        </w:tc>
        <w:tc>
          <w:tcPr>
            <w:tcW w:w="439" w:type="dxa"/>
            <w:tcBorders>
              <w:top w:val="nil"/>
              <w:left w:val="nil"/>
              <w:bottom w:val="single" w:sz="4" w:space="0" w:color="auto"/>
              <w:right w:val="single" w:sz="4" w:space="0" w:color="auto"/>
            </w:tcBorders>
          </w:tcPr>
          <w:p w14:paraId="0B922750" w14:textId="77777777" w:rsidR="00BA6C46" w:rsidRPr="002F6142" w:rsidRDefault="00BA6C46" w:rsidP="00BA6C46">
            <w:pPr>
              <w:jc w:val="center"/>
              <w:rPr>
                <w:sz w:val="22"/>
                <w:szCs w:val="22"/>
                <w:lang w:eastAsia="lt-LT"/>
              </w:rPr>
            </w:pPr>
          </w:p>
        </w:tc>
      </w:tr>
      <w:tr w:rsidR="00BA6C46" w:rsidRPr="002F6142" w14:paraId="1C05CCC2" w14:textId="7435DFAD" w:rsidTr="50BDBC31">
        <w:trPr>
          <w:gridAfter w:val="3"/>
          <w:wAfter w:w="1636" w:type="dxa"/>
          <w:trHeight w:val="300"/>
        </w:trPr>
        <w:tc>
          <w:tcPr>
            <w:tcW w:w="1054" w:type="dxa"/>
            <w:gridSpan w:val="2"/>
            <w:tcBorders>
              <w:top w:val="nil"/>
              <w:left w:val="nil"/>
              <w:bottom w:val="nil"/>
              <w:right w:val="nil"/>
            </w:tcBorders>
            <w:noWrap/>
            <w:vAlign w:val="center"/>
            <w:hideMark/>
          </w:tcPr>
          <w:p w14:paraId="7E1D0D8F" w14:textId="77777777" w:rsidR="00BA6C46" w:rsidRPr="002F6142" w:rsidRDefault="00BA6C46" w:rsidP="00BA6C46">
            <w:pPr>
              <w:jc w:val="center"/>
              <w:rPr>
                <w:sz w:val="22"/>
                <w:szCs w:val="22"/>
                <w:lang w:eastAsia="lt-LT"/>
              </w:rPr>
            </w:pPr>
          </w:p>
        </w:tc>
        <w:tc>
          <w:tcPr>
            <w:tcW w:w="585" w:type="dxa"/>
            <w:gridSpan w:val="2"/>
            <w:tcBorders>
              <w:top w:val="nil"/>
              <w:left w:val="nil"/>
              <w:bottom w:val="nil"/>
              <w:right w:val="nil"/>
            </w:tcBorders>
            <w:vAlign w:val="center"/>
            <w:hideMark/>
          </w:tcPr>
          <w:p w14:paraId="3B9E1B77" w14:textId="77777777" w:rsidR="00BA6C46" w:rsidRPr="002F6142" w:rsidRDefault="00BA6C46" w:rsidP="00BA6C46">
            <w:pPr>
              <w:jc w:val="center"/>
              <w:rPr>
                <w:sz w:val="22"/>
                <w:szCs w:val="22"/>
                <w:lang w:eastAsia="lt-LT"/>
              </w:rPr>
            </w:pPr>
          </w:p>
        </w:tc>
        <w:tc>
          <w:tcPr>
            <w:tcW w:w="440" w:type="dxa"/>
            <w:gridSpan w:val="2"/>
            <w:tcBorders>
              <w:top w:val="nil"/>
              <w:left w:val="nil"/>
              <w:bottom w:val="nil"/>
              <w:right w:val="nil"/>
            </w:tcBorders>
            <w:vAlign w:val="center"/>
            <w:hideMark/>
          </w:tcPr>
          <w:p w14:paraId="3B906917" w14:textId="77777777" w:rsidR="00BA6C46" w:rsidRPr="002F6142" w:rsidRDefault="00BA6C46" w:rsidP="00BA6C46">
            <w:pPr>
              <w:jc w:val="center"/>
              <w:rPr>
                <w:sz w:val="22"/>
                <w:szCs w:val="22"/>
                <w:lang w:eastAsia="lt-LT"/>
              </w:rPr>
            </w:pPr>
          </w:p>
        </w:tc>
        <w:tc>
          <w:tcPr>
            <w:tcW w:w="1020" w:type="dxa"/>
            <w:tcBorders>
              <w:top w:val="nil"/>
              <w:left w:val="nil"/>
              <w:bottom w:val="nil"/>
              <w:right w:val="nil"/>
            </w:tcBorders>
            <w:vAlign w:val="center"/>
            <w:hideMark/>
          </w:tcPr>
          <w:p w14:paraId="2E1C6E6C" w14:textId="77777777" w:rsidR="00BA6C46" w:rsidRPr="002F6142" w:rsidRDefault="00BA6C46" w:rsidP="00BA6C46">
            <w:pPr>
              <w:jc w:val="center"/>
              <w:rPr>
                <w:sz w:val="22"/>
                <w:szCs w:val="22"/>
                <w:lang w:eastAsia="lt-LT"/>
              </w:rPr>
            </w:pPr>
          </w:p>
        </w:tc>
        <w:tc>
          <w:tcPr>
            <w:tcW w:w="1180" w:type="dxa"/>
            <w:gridSpan w:val="2"/>
            <w:tcBorders>
              <w:top w:val="nil"/>
              <w:left w:val="nil"/>
              <w:bottom w:val="nil"/>
              <w:right w:val="nil"/>
            </w:tcBorders>
            <w:vAlign w:val="center"/>
            <w:hideMark/>
          </w:tcPr>
          <w:p w14:paraId="13C501A0" w14:textId="77777777" w:rsidR="00BA6C46" w:rsidRPr="002F6142" w:rsidRDefault="00BA6C46" w:rsidP="00BA6C46">
            <w:pPr>
              <w:jc w:val="center"/>
              <w:rPr>
                <w:sz w:val="22"/>
                <w:szCs w:val="22"/>
                <w:lang w:eastAsia="lt-LT"/>
              </w:rPr>
            </w:pPr>
          </w:p>
        </w:tc>
        <w:tc>
          <w:tcPr>
            <w:tcW w:w="1180" w:type="dxa"/>
            <w:tcBorders>
              <w:top w:val="nil"/>
              <w:left w:val="single" w:sz="4" w:space="0" w:color="auto"/>
              <w:bottom w:val="single" w:sz="4" w:space="0" w:color="auto"/>
              <w:right w:val="single" w:sz="4" w:space="0" w:color="auto"/>
            </w:tcBorders>
            <w:vAlign w:val="center"/>
            <w:hideMark/>
          </w:tcPr>
          <w:p w14:paraId="07DC092E" w14:textId="77777777" w:rsidR="00BA6C46" w:rsidRPr="002F6142" w:rsidRDefault="00BA6C46" w:rsidP="00BA6C46">
            <w:pPr>
              <w:jc w:val="center"/>
              <w:rPr>
                <w:sz w:val="22"/>
                <w:szCs w:val="22"/>
                <w:lang w:eastAsia="lt-LT"/>
              </w:rPr>
            </w:pPr>
            <w:r w:rsidRPr="002F6142">
              <w:rPr>
                <w:sz w:val="22"/>
                <w:szCs w:val="22"/>
                <w:lang w:eastAsia="lt-LT"/>
              </w:rPr>
              <w:t>VISO:</w:t>
            </w:r>
          </w:p>
        </w:tc>
        <w:tc>
          <w:tcPr>
            <w:tcW w:w="2380" w:type="dxa"/>
            <w:gridSpan w:val="3"/>
            <w:tcBorders>
              <w:top w:val="nil"/>
              <w:left w:val="nil"/>
              <w:bottom w:val="single" w:sz="4" w:space="0" w:color="auto"/>
              <w:right w:val="single" w:sz="4" w:space="0" w:color="auto"/>
            </w:tcBorders>
            <w:noWrap/>
            <w:vAlign w:val="center"/>
            <w:hideMark/>
          </w:tcPr>
          <w:p w14:paraId="1F58EA14" w14:textId="56052F16" w:rsidR="00BA6C46" w:rsidRPr="002F6142" w:rsidRDefault="00BA6C46" w:rsidP="00BA6C46">
            <w:pPr>
              <w:jc w:val="center"/>
              <w:rPr>
                <w:b/>
                <w:bCs/>
                <w:sz w:val="22"/>
                <w:szCs w:val="22"/>
                <w:lang w:eastAsia="lt-LT"/>
              </w:rPr>
            </w:pPr>
          </w:p>
        </w:tc>
        <w:tc>
          <w:tcPr>
            <w:tcW w:w="1360" w:type="dxa"/>
            <w:gridSpan w:val="3"/>
            <w:tcBorders>
              <w:top w:val="nil"/>
              <w:left w:val="nil"/>
              <w:bottom w:val="single" w:sz="4" w:space="0" w:color="auto"/>
              <w:right w:val="single" w:sz="4" w:space="0" w:color="auto"/>
            </w:tcBorders>
            <w:noWrap/>
            <w:vAlign w:val="center"/>
            <w:hideMark/>
          </w:tcPr>
          <w:p w14:paraId="3118B5DE" w14:textId="1FEC3DA1" w:rsidR="00BA6C46" w:rsidRPr="002F6142" w:rsidRDefault="00BA6C46" w:rsidP="00BA6C46">
            <w:pPr>
              <w:jc w:val="center"/>
              <w:rPr>
                <w:b/>
                <w:bCs/>
                <w:sz w:val="22"/>
                <w:szCs w:val="22"/>
                <w:lang w:eastAsia="lt-LT"/>
              </w:rPr>
            </w:pPr>
          </w:p>
        </w:tc>
        <w:tc>
          <w:tcPr>
            <w:tcW w:w="439" w:type="dxa"/>
            <w:tcBorders>
              <w:top w:val="nil"/>
              <w:left w:val="nil"/>
              <w:bottom w:val="single" w:sz="4" w:space="0" w:color="auto"/>
              <w:right w:val="single" w:sz="4" w:space="0" w:color="auto"/>
            </w:tcBorders>
          </w:tcPr>
          <w:p w14:paraId="51D2F1CF" w14:textId="77777777" w:rsidR="00BA6C46" w:rsidRPr="002F6142" w:rsidRDefault="00BA6C46" w:rsidP="00BA6C46">
            <w:pPr>
              <w:jc w:val="center"/>
              <w:rPr>
                <w:b/>
                <w:bCs/>
                <w:sz w:val="22"/>
                <w:szCs w:val="22"/>
                <w:lang w:eastAsia="lt-LT"/>
              </w:rPr>
            </w:pPr>
          </w:p>
        </w:tc>
      </w:tr>
      <w:tr w:rsidR="00BA6C46" w:rsidRPr="002F6142" w14:paraId="6227FDEE" w14:textId="64780F74" w:rsidTr="50BDBC31">
        <w:trPr>
          <w:gridAfter w:val="3"/>
          <w:wAfter w:w="1636" w:type="dxa"/>
          <w:trHeight w:val="300"/>
        </w:trPr>
        <w:tc>
          <w:tcPr>
            <w:tcW w:w="1054" w:type="dxa"/>
            <w:gridSpan w:val="2"/>
            <w:tcBorders>
              <w:top w:val="nil"/>
              <w:left w:val="nil"/>
              <w:bottom w:val="nil"/>
              <w:right w:val="nil"/>
            </w:tcBorders>
            <w:noWrap/>
            <w:vAlign w:val="bottom"/>
            <w:hideMark/>
          </w:tcPr>
          <w:p w14:paraId="258CF06A" w14:textId="77777777" w:rsidR="00BA6C46" w:rsidRPr="002F6142" w:rsidRDefault="00BA6C46" w:rsidP="00BA6C46">
            <w:pPr>
              <w:jc w:val="center"/>
              <w:rPr>
                <w:b/>
                <w:bCs/>
                <w:sz w:val="22"/>
                <w:szCs w:val="22"/>
                <w:lang w:eastAsia="lt-LT"/>
              </w:rPr>
            </w:pPr>
          </w:p>
        </w:tc>
        <w:tc>
          <w:tcPr>
            <w:tcW w:w="585" w:type="dxa"/>
            <w:gridSpan w:val="2"/>
            <w:tcBorders>
              <w:top w:val="nil"/>
              <w:left w:val="nil"/>
              <w:bottom w:val="nil"/>
              <w:right w:val="nil"/>
            </w:tcBorders>
            <w:noWrap/>
            <w:vAlign w:val="bottom"/>
            <w:hideMark/>
          </w:tcPr>
          <w:p w14:paraId="2AEFE65B" w14:textId="77777777" w:rsidR="00BA6C46" w:rsidRPr="002F6142" w:rsidRDefault="00BA6C46" w:rsidP="00BA6C46">
            <w:pPr>
              <w:rPr>
                <w:sz w:val="22"/>
                <w:szCs w:val="22"/>
                <w:lang w:eastAsia="lt-LT"/>
              </w:rPr>
            </w:pPr>
          </w:p>
        </w:tc>
        <w:tc>
          <w:tcPr>
            <w:tcW w:w="440" w:type="dxa"/>
            <w:gridSpan w:val="2"/>
            <w:tcBorders>
              <w:top w:val="nil"/>
              <w:left w:val="nil"/>
              <w:bottom w:val="nil"/>
              <w:right w:val="nil"/>
            </w:tcBorders>
            <w:noWrap/>
            <w:vAlign w:val="bottom"/>
            <w:hideMark/>
          </w:tcPr>
          <w:p w14:paraId="5064EE59" w14:textId="77777777" w:rsidR="00BA6C46" w:rsidRPr="002F6142" w:rsidRDefault="00BA6C46" w:rsidP="00BA6C46">
            <w:pPr>
              <w:rPr>
                <w:sz w:val="22"/>
                <w:szCs w:val="22"/>
                <w:lang w:eastAsia="lt-LT"/>
              </w:rPr>
            </w:pPr>
          </w:p>
        </w:tc>
        <w:tc>
          <w:tcPr>
            <w:tcW w:w="1020" w:type="dxa"/>
            <w:tcBorders>
              <w:top w:val="nil"/>
              <w:left w:val="nil"/>
              <w:bottom w:val="nil"/>
              <w:right w:val="nil"/>
            </w:tcBorders>
            <w:noWrap/>
            <w:vAlign w:val="bottom"/>
            <w:hideMark/>
          </w:tcPr>
          <w:p w14:paraId="4B18BC80" w14:textId="77777777" w:rsidR="00BA6C46" w:rsidRPr="002F6142" w:rsidRDefault="00BA6C46" w:rsidP="00BA6C46">
            <w:pPr>
              <w:rPr>
                <w:sz w:val="22"/>
                <w:szCs w:val="22"/>
                <w:lang w:eastAsia="lt-LT"/>
              </w:rPr>
            </w:pPr>
          </w:p>
        </w:tc>
        <w:tc>
          <w:tcPr>
            <w:tcW w:w="1180" w:type="dxa"/>
            <w:gridSpan w:val="2"/>
            <w:tcBorders>
              <w:top w:val="nil"/>
              <w:left w:val="nil"/>
              <w:bottom w:val="nil"/>
              <w:right w:val="nil"/>
            </w:tcBorders>
            <w:noWrap/>
            <w:vAlign w:val="bottom"/>
            <w:hideMark/>
          </w:tcPr>
          <w:p w14:paraId="0F04511F" w14:textId="77777777" w:rsidR="00BA6C46" w:rsidRPr="002F6142" w:rsidRDefault="00BA6C46" w:rsidP="00BA6C46">
            <w:pPr>
              <w:rPr>
                <w:sz w:val="22"/>
                <w:szCs w:val="22"/>
                <w:lang w:eastAsia="lt-LT"/>
              </w:rPr>
            </w:pPr>
          </w:p>
        </w:tc>
        <w:tc>
          <w:tcPr>
            <w:tcW w:w="1180" w:type="dxa"/>
            <w:tcBorders>
              <w:top w:val="nil"/>
              <w:left w:val="nil"/>
              <w:bottom w:val="nil"/>
              <w:right w:val="nil"/>
            </w:tcBorders>
            <w:noWrap/>
            <w:vAlign w:val="bottom"/>
            <w:hideMark/>
          </w:tcPr>
          <w:p w14:paraId="33A8C4D7" w14:textId="77777777" w:rsidR="00BA6C46" w:rsidRPr="002F6142" w:rsidRDefault="00BA6C46" w:rsidP="00BA6C46">
            <w:pPr>
              <w:rPr>
                <w:sz w:val="22"/>
                <w:szCs w:val="22"/>
                <w:lang w:eastAsia="lt-LT"/>
              </w:rPr>
            </w:pPr>
          </w:p>
        </w:tc>
        <w:tc>
          <w:tcPr>
            <w:tcW w:w="2380" w:type="dxa"/>
            <w:gridSpan w:val="3"/>
            <w:tcBorders>
              <w:top w:val="nil"/>
              <w:left w:val="nil"/>
              <w:bottom w:val="nil"/>
              <w:right w:val="nil"/>
            </w:tcBorders>
            <w:noWrap/>
            <w:vAlign w:val="bottom"/>
            <w:hideMark/>
          </w:tcPr>
          <w:p w14:paraId="6C9436E2" w14:textId="77777777" w:rsidR="00BA6C46" w:rsidRPr="002F6142" w:rsidRDefault="00BA6C46" w:rsidP="00BA6C46">
            <w:pPr>
              <w:rPr>
                <w:sz w:val="22"/>
                <w:szCs w:val="22"/>
                <w:lang w:eastAsia="lt-LT"/>
              </w:rPr>
            </w:pPr>
          </w:p>
        </w:tc>
        <w:tc>
          <w:tcPr>
            <w:tcW w:w="1360" w:type="dxa"/>
            <w:gridSpan w:val="3"/>
            <w:tcBorders>
              <w:top w:val="nil"/>
              <w:left w:val="nil"/>
              <w:bottom w:val="nil"/>
              <w:right w:val="nil"/>
            </w:tcBorders>
            <w:noWrap/>
            <w:vAlign w:val="bottom"/>
            <w:hideMark/>
          </w:tcPr>
          <w:p w14:paraId="0D0A6095" w14:textId="77777777" w:rsidR="00BA6C46" w:rsidRPr="002F6142" w:rsidRDefault="00BA6C46" w:rsidP="00BA6C46">
            <w:pPr>
              <w:rPr>
                <w:sz w:val="22"/>
                <w:szCs w:val="22"/>
                <w:lang w:eastAsia="lt-LT"/>
              </w:rPr>
            </w:pPr>
          </w:p>
        </w:tc>
        <w:tc>
          <w:tcPr>
            <w:tcW w:w="439" w:type="dxa"/>
            <w:tcBorders>
              <w:top w:val="nil"/>
              <w:left w:val="nil"/>
              <w:bottom w:val="nil"/>
              <w:right w:val="nil"/>
            </w:tcBorders>
          </w:tcPr>
          <w:p w14:paraId="6CF5C1C9" w14:textId="77777777" w:rsidR="00BA6C46" w:rsidRPr="002F6142" w:rsidRDefault="00BA6C46" w:rsidP="00BA6C46">
            <w:pPr>
              <w:rPr>
                <w:sz w:val="22"/>
                <w:szCs w:val="22"/>
                <w:lang w:eastAsia="lt-LT"/>
              </w:rPr>
            </w:pPr>
          </w:p>
        </w:tc>
      </w:tr>
      <w:tr w:rsidR="00BA6C46" w:rsidRPr="002F6142" w14:paraId="0EC317FE" w14:textId="20644145" w:rsidTr="50BDBC31">
        <w:trPr>
          <w:gridAfter w:val="3"/>
          <w:wAfter w:w="1636" w:type="dxa"/>
          <w:trHeight w:val="255"/>
        </w:trPr>
        <w:tc>
          <w:tcPr>
            <w:tcW w:w="9199" w:type="dxa"/>
            <w:gridSpan w:val="16"/>
            <w:tcBorders>
              <w:top w:val="single" w:sz="4" w:space="0" w:color="auto"/>
              <w:left w:val="single" w:sz="4" w:space="0" w:color="auto"/>
              <w:bottom w:val="single" w:sz="4" w:space="0" w:color="auto"/>
              <w:right w:val="single" w:sz="4" w:space="0" w:color="000000" w:themeColor="text1"/>
            </w:tcBorders>
            <w:noWrap/>
            <w:vAlign w:val="bottom"/>
            <w:hideMark/>
          </w:tcPr>
          <w:p w14:paraId="33459071" w14:textId="77777777" w:rsidR="00BA6C46" w:rsidRPr="002F6142" w:rsidRDefault="00BA6C46" w:rsidP="00BA6C46">
            <w:pPr>
              <w:jc w:val="center"/>
              <w:rPr>
                <w:sz w:val="22"/>
                <w:szCs w:val="22"/>
                <w:lang w:eastAsia="lt-LT"/>
              </w:rPr>
            </w:pPr>
            <w:r w:rsidRPr="002F6142">
              <w:rPr>
                <w:sz w:val="22"/>
                <w:szCs w:val="22"/>
                <w:lang w:eastAsia="lt-LT"/>
              </w:rPr>
              <w:t xml:space="preserve">Fotofiksacija </w:t>
            </w:r>
          </w:p>
        </w:tc>
        <w:tc>
          <w:tcPr>
            <w:tcW w:w="439" w:type="dxa"/>
            <w:tcBorders>
              <w:top w:val="single" w:sz="4" w:space="0" w:color="auto"/>
              <w:left w:val="single" w:sz="4" w:space="0" w:color="auto"/>
              <w:bottom w:val="single" w:sz="4" w:space="0" w:color="auto"/>
              <w:right w:val="single" w:sz="4" w:space="0" w:color="000000" w:themeColor="text1"/>
            </w:tcBorders>
          </w:tcPr>
          <w:p w14:paraId="4128BA20" w14:textId="77777777" w:rsidR="00BA6C46" w:rsidRPr="002F6142" w:rsidRDefault="00BA6C46" w:rsidP="00BA6C46">
            <w:pPr>
              <w:jc w:val="center"/>
              <w:rPr>
                <w:sz w:val="22"/>
                <w:szCs w:val="22"/>
                <w:lang w:eastAsia="lt-LT"/>
              </w:rPr>
            </w:pPr>
          </w:p>
        </w:tc>
      </w:tr>
      <w:tr w:rsidR="00BA6C46" w:rsidRPr="002F6142" w14:paraId="51327533" w14:textId="2C5BCB9A" w:rsidTr="50BDBC31">
        <w:trPr>
          <w:gridAfter w:val="3"/>
          <w:wAfter w:w="1636" w:type="dxa"/>
          <w:trHeight w:val="1009"/>
        </w:trPr>
        <w:tc>
          <w:tcPr>
            <w:tcW w:w="9199" w:type="dxa"/>
            <w:gridSpan w:val="16"/>
            <w:tcBorders>
              <w:top w:val="single" w:sz="4" w:space="0" w:color="auto"/>
              <w:left w:val="single" w:sz="4" w:space="0" w:color="auto"/>
              <w:bottom w:val="single" w:sz="4" w:space="0" w:color="auto"/>
              <w:right w:val="single" w:sz="4" w:space="0" w:color="000000" w:themeColor="text1"/>
            </w:tcBorders>
            <w:noWrap/>
            <w:vAlign w:val="bottom"/>
            <w:hideMark/>
          </w:tcPr>
          <w:p w14:paraId="4A71AACC" w14:textId="77777777" w:rsidR="00BA6C46" w:rsidRPr="002F6142" w:rsidRDefault="00BA6C46" w:rsidP="00BA6C46">
            <w:pPr>
              <w:jc w:val="center"/>
              <w:rPr>
                <w:sz w:val="22"/>
                <w:szCs w:val="22"/>
                <w:lang w:eastAsia="lt-LT"/>
              </w:rPr>
            </w:pPr>
            <w:r w:rsidRPr="002F6142">
              <w:rPr>
                <w:sz w:val="22"/>
                <w:szCs w:val="22"/>
                <w:lang w:eastAsia="lt-LT"/>
              </w:rPr>
              <w:t> </w:t>
            </w:r>
          </w:p>
          <w:p w14:paraId="21E3FA92" w14:textId="77777777" w:rsidR="0037457D" w:rsidRPr="002F6142" w:rsidRDefault="0037457D" w:rsidP="00BA6C46">
            <w:pPr>
              <w:jc w:val="center"/>
              <w:rPr>
                <w:sz w:val="22"/>
                <w:szCs w:val="22"/>
                <w:lang w:eastAsia="lt-LT"/>
              </w:rPr>
            </w:pPr>
          </w:p>
          <w:p w14:paraId="0AA6E2B7" w14:textId="77777777" w:rsidR="0037457D" w:rsidRPr="002F6142" w:rsidRDefault="0037457D" w:rsidP="00BA6C46">
            <w:pPr>
              <w:jc w:val="center"/>
              <w:rPr>
                <w:sz w:val="22"/>
                <w:szCs w:val="22"/>
                <w:lang w:eastAsia="lt-LT"/>
              </w:rPr>
            </w:pPr>
          </w:p>
          <w:p w14:paraId="1CB643E3" w14:textId="77777777" w:rsidR="0037457D" w:rsidRPr="002F6142" w:rsidRDefault="0037457D" w:rsidP="00BA6C46">
            <w:pPr>
              <w:jc w:val="center"/>
              <w:rPr>
                <w:sz w:val="22"/>
                <w:szCs w:val="22"/>
                <w:lang w:eastAsia="lt-LT"/>
              </w:rPr>
            </w:pPr>
          </w:p>
          <w:p w14:paraId="02B9BBA8" w14:textId="77777777" w:rsidR="0037457D" w:rsidRPr="002F6142" w:rsidRDefault="0037457D" w:rsidP="00BA6C46">
            <w:pPr>
              <w:jc w:val="center"/>
              <w:rPr>
                <w:sz w:val="22"/>
                <w:szCs w:val="22"/>
                <w:lang w:eastAsia="lt-LT"/>
              </w:rPr>
            </w:pPr>
          </w:p>
          <w:p w14:paraId="5F3EFD50" w14:textId="77777777" w:rsidR="0037457D" w:rsidRPr="002F6142" w:rsidRDefault="0037457D" w:rsidP="00BA6C46">
            <w:pPr>
              <w:jc w:val="center"/>
              <w:rPr>
                <w:sz w:val="22"/>
                <w:szCs w:val="22"/>
                <w:lang w:eastAsia="lt-LT"/>
              </w:rPr>
            </w:pPr>
          </w:p>
          <w:p w14:paraId="31BD957E" w14:textId="77777777" w:rsidR="0037457D" w:rsidRPr="002F6142" w:rsidRDefault="0037457D" w:rsidP="00BA6C46">
            <w:pPr>
              <w:jc w:val="center"/>
              <w:rPr>
                <w:sz w:val="22"/>
                <w:szCs w:val="22"/>
                <w:lang w:eastAsia="lt-LT"/>
              </w:rPr>
            </w:pPr>
          </w:p>
          <w:p w14:paraId="5A3CF0BC" w14:textId="77777777" w:rsidR="0037457D" w:rsidRPr="002F6142" w:rsidRDefault="0037457D" w:rsidP="00BA6C46">
            <w:pPr>
              <w:jc w:val="center"/>
              <w:rPr>
                <w:sz w:val="22"/>
                <w:szCs w:val="22"/>
                <w:lang w:eastAsia="lt-LT"/>
              </w:rPr>
            </w:pPr>
          </w:p>
          <w:p w14:paraId="76C60FCE" w14:textId="77777777" w:rsidR="0037457D" w:rsidRPr="002F6142" w:rsidRDefault="0037457D" w:rsidP="00BA6C46">
            <w:pPr>
              <w:jc w:val="center"/>
              <w:rPr>
                <w:sz w:val="22"/>
                <w:szCs w:val="22"/>
                <w:lang w:eastAsia="lt-LT"/>
              </w:rPr>
            </w:pPr>
          </w:p>
          <w:p w14:paraId="29AA1000" w14:textId="77777777" w:rsidR="0037457D" w:rsidRPr="002F6142" w:rsidRDefault="0037457D" w:rsidP="00BA6C46">
            <w:pPr>
              <w:jc w:val="center"/>
              <w:rPr>
                <w:sz w:val="22"/>
                <w:szCs w:val="22"/>
                <w:lang w:eastAsia="lt-LT"/>
              </w:rPr>
            </w:pPr>
          </w:p>
          <w:p w14:paraId="09C3A188" w14:textId="77777777" w:rsidR="0037457D" w:rsidRPr="002F6142" w:rsidRDefault="0037457D" w:rsidP="00BA6C46">
            <w:pPr>
              <w:jc w:val="center"/>
              <w:rPr>
                <w:sz w:val="22"/>
                <w:szCs w:val="22"/>
                <w:lang w:eastAsia="lt-LT"/>
              </w:rPr>
            </w:pPr>
          </w:p>
          <w:p w14:paraId="559ACDC3" w14:textId="77777777" w:rsidR="00C66E93" w:rsidRPr="002F6142" w:rsidRDefault="00C66E93" w:rsidP="00BA6C46">
            <w:pPr>
              <w:jc w:val="center"/>
              <w:rPr>
                <w:sz w:val="22"/>
                <w:szCs w:val="22"/>
                <w:lang w:eastAsia="lt-LT"/>
              </w:rPr>
            </w:pPr>
          </w:p>
          <w:p w14:paraId="2ACE8615" w14:textId="77777777" w:rsidR="00C66E93" w:rsidRPr="002F6142" w:rsidRDefault="00C66E93" w:rsidP="00BA6C46">
            <w:pPr>
              <w:jc w:val="center"/>
              <w:rPr>
                <w:sz w:val="22"/>
                <w:szCs w:val="22"/>
                <w:lang w:eastAsia="lt-LT"/>
              </w:rPr>
            </w:pPr>
          </w:p>
          <w:p w14:paraId="19E2F746" w14:textId="77777777" w:rsidR="0037457D" w:rsidRPr="002F6142" w:rsidRDefault="0037457D" w:rsidP="00BA6C46">
            <w:pPr>
              <w:jc w:val="center"/>
              <w:rPr>
                <w:sz w:val="22"/>
                <w:szCs w:val="22"/>
                <w:lang w:eastAsia="lt-LT"/>
              </w:rPr>
            </w:pPr>
          </w:p>
          <w:p w14:paraId="0F597FD2" w14:textId="77777777" w:rsidR="0037457D" w:rsidRPr="002F6142" w:rsidRDefault="0037457D" w:rsidP="00BA6C46">
            <w:pPr>
              <w:jc w:val="center"/>
              <w:rPr>
                <w:sz w:val="22"/>
                <w:szCs w:val="22"/>
                <w:lang w:eastAsia="lt-LT"/>
              </w:rPr>
            </w:pPr>
          </w:p>
          <w:p w14:paraId="69B0C619" w14:textId="77777777" w:rsidR="0037457D" w:rsidRPr="002F6142" w:rsidRDefault="0037457D" w:rsidP="00BA6C46">
            <w:pPr>
              <w:jc w:val="center"/>
              <w:rPr>
                <w:sz w:val="22"/>
                <w:szCs w:val="22"/>
                <w:lang w:eastAsia="lt-LT"/>
              </w:rPr>
            </w:pPr>
          </w:p>
          <w:p w14:paraId="6D7C360D" w14:textId="77777777" w:rsidR="0037457D" w:rsidRPr="002F6142" w:rsidRDefault="0037457D" w:rsidP="00BA6C46">
            <w:pPr>
              <w:jc w:val="center"/>
              <w:rPr>
                <w:sz w:val="22"/>
                <w:szCs w:val="22"/>
                <w:lang w:eastAsia="lt-LT"/>
              </w:rPr>
            </w:pPr>
          </w:p>
        </w:tc>
        <w:tc>
          <w:tcPr>
            <w:tcW w:w="439" w:type="dxa"/>
            <w:tcBorders>
              <w:top w:val="single" w:sz="4" w:space="0" w:color="auto"/>
              <w:left w:val="single" w:sz="4" w:space="0" w:color="auto"/>
              <w:bottom w:val="single" w:sz="4" w:space="0" w:color="auto"/>
              <w:right w:val="single" w:sz="4" w:space="0" w:color="000000" w:themeColor="text1"/>
            </w:tcBorders>
          </w:tcPr>
          <w:p w14:paraId="589EA7B0" w14:textId="77777777" w:rsidR="00BA6C46" w:rsidRPr="002F6142" w:rsidRDefault="00BA6C46" w:rsidP="00BA6C46">
            <w:pPr>
              <w:jc w:val="center"/>
              <w:rPr>
                <w:sz w:val="22"/>
                <w:szCs w:val="22"/>
                <w:lang w:eastAsia="lt-LT"/>
              </w:rPr>
            </w:pPr>
          </w:p>
        </w:tc>
      </w:tr>
      <w:tr w:rsidR="00BA6C46" w:rsidRPr="002F6142" w14:paraId="26B4B719" w14:textId="7DA955BC" w:rsidTr="50BDBC31">
        <w:trPr>
          <w:gridAfter w:val="3"/>
          <w:wAfter w:w="1636" w:type="dxa"/>
          <w:trHeight w:val="341"/>
        </w:trPr>
        <w:tc>
          <w:tcPr>
            <w:tcW w:w="2079" w:type="dxa"/>
            <w:gridSpan w:val="6"/>
            <w:tcBorders>
              <w:top w:val="single" w:sz="4" w:space="0" w:color="auto"/>
              <w:left w:val="single" w:sz="4" w:space="0" w:color="auto"/>
              <w:bottom w:val="single" w:sz="4" w:space="0" w:color="auto"/>
              <w:right w:val="single" w:sz="4" w:space="0" w:color="000000" w:themeColor="text1"/>
            </w:tcBorders>
            <w:vAlign w:val="center"/>
            <w:hideMark/>
          </w:tcPr>
          <w:p w14:paraId="17C715B3" w14:textId="77777777" w:rsidR="00BA6C46" w:rsidRPr="002F6142" w:rsidRDefault="00BA6C46" w:rsidP="00BA6C46">
            <w:pPr>
              <w:rPr>
                <w:sz w:val="22"/>
                <w:szCs w:val="22"/>
                <w:lang w:eastAsia="lt-LT"/>
              </w:rPr>
            </w:pPr>
            <w:r w:rsidRPr="002F6142">
              <w:rPr>
                <w:sz w:val="22"/>
                <w:szCs w:val="22"/>
                <w:lang w:eastAsia="lt-LT"/>
              </w:rPr>
              <w:t>Darbus atliko:</w:t>
            </w:r>
          </w:p>
        </w:tc>
        <w:tc>
          <w:tcPr>
            <w:tcW w:w="7120" w:type="dxa"/>
            <w:gridSpan w:val="10"/>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4B982448" w14:textId="77777777" w:rsidR="00BA6C46" w:rsidRPr="002F6142" w:rsidRDefault="00BA6C46" w:rsidP="00BA6C46">
            <w:pPr>
              <w:jc w:val="center"/>
              <w:rPr>
                <w:i/>
                <w:iCs/>
                <w:sz w:val="22"/>
                <w:szCs w:val="22"/>
                <w:lang w:eastAsia="lt-LT"/>
              </w:rPr>
            </w:pPr>
            <w:r w:rsidRPr="002F6142">
              <w:rPr>
                <w:i/>
                <w:iCs/>
                <w:sz w:val="22"/>
                <w:szCs w:val="22"/>
                <w:lang w:eastAsia="lt-LT"/>
              </w:rPr>
              <w:t>(vardas, pavardė, parašas):</w:t>
            </w:r>
          </w:p>
        </w:tc>
        <w:tc>
          <w:tcPr>
            <w:tcW w:w="439" w:type="dxa"/>
            <w:tcBorders>
              <w:top w:val="single" w:sz="4" w:space="0" w:color="auto"/>
              <w:left w:val="nil"/>
              <w:bottom w:val="single" w:sz="4" w:space="0" w:color="auto"/>
              <w:right w:val="single" w:sz="4" w:space="0" w:color="000000" w:themeColor="text1"/>
            </w:tcBorders>
            <w:shd w:val="clear" w:color="auto" w:fill="D9D9D9" w:themeFill="background1" w:themeFillShade="D9"/>
          </w:tcPr>
          <w:p w14:paraId="644B08B4" w14:textId="77777777" w:rsidR="00BA6C46" w:rsidRPr="002F6142" w:rsidRDefault="00BA6C46" w:rsidP="00BA6C46">
            <w:pPr>
              <w:jc w:val="center"/>
              <w:rPr>
                <w:i/>
                <w:iCs/>
                <w:sz w:val="22"/>
                <w:szCs w:val="22"/>
                <w:lang w:eastAsia="lt-LT"/>
              </w:rPr>
            </w:pPr>
          </w:p>
        </w:tc>
      </w:tr>
      <w:tr w:rsidR="00BA6C46" w:rsidRPr="002F6142" w14:paraId="5C97BEA3" w14:textId="29E2DC04" w:rsidTr="50BDBC31">
        <w:trPr>
          <w:gridAfter w:val="3"/>
          <w:wAfter w:w="1636" w:type="dxa"/>
          <w:trHeight w:val="255"/>
        </w:trPr>
        <w:tc>
          <w:tcPr>
            <w:tcW w:w="1054" w:type="dxa"/>
            <w:gridSpan w:val="2"/>
            <w:tcBorders>
              <w:top w:val="nil"/>
              <w:left w:val="nil"/>
              <w:bottom w:val="nil"/>
              <w:right w:val="nil"/>
            </w:tcBorders>
            <w:noWrap/>
            <w:vAlign w:val="bottom"/>
            <w:hideMark/>
          </w:tcPr>
          <w:p w14:paraId="7DE104DB" w14:textId="77777777" w:rsidR="00BA6C46" w:rsidRPr="002F6142" w:rsidRDefault="00BA6C46" w:rsidP="00BA6C46">
            <w:pPr>
              <w:jc w:val="center"/>
              <w:rPr>
                <w:i/>
                <w:iCs/>
                <w:sz w:val="22"/>
                <w:szCs w:val="22"/>
                <w:lang w:eastAsia="lt-LT"/>
              </w:rPr>
            </w:pPr>
          </w:p>
        </w:tc>
        <w:tc>
          <w:tcPr>
            <w:tcW w:w="585" w:type="dxa"/>
            <w:gridSpan w:val="2"/>
            <w:tcBorders>
              <w:top w:val="nil"/>
              <w:left w:val="nil"/>
              <w:bottom w:val="nil"/>
              <w:right w:val="nil"/>
            </w:tcBorders>
            <w:noWrap/>
            <w:vAlign w:val="bottom"/>
            <w:hideMark/>
          </w:tcPr>
          <w:p w14:paraId="3C845067" w14:textId="77777777" w:rsidR="00BA6C46" w:rsidRPr="002F6142" w:rsidRDefault="00BA6C46" w:rsidP="00BA6C46">
            <w:pPr>
              <w:rPr>
                <w:sz w:val="22"/>
                <w:szCs w:val="22"/>
                <w:lang w:eastAsia="lt-LT"/>
              </w:rPr>
            </w:pPr>
          </w:p>
        </w:tc>
        <w:tc>
          <w:tcPr>
            <w:tcW w:w="440" w:type="dxa"/>
            <w:gridSpan w:val="2"/>
            <w:tcBorders>
              <w:top w:val="nil"/>
              <w:left w:val="nil"/>
              <w:bottom w:val="nil"/>
              <w:right w:val="nil"/>
            </w:tcBorders>
            <w:noWrap/>
            <w:vAlign w:val="bottom"/>
            <w:hideMark/>
          </w:tcPr>
          <w:p w14:paraId="3B0D4939" w14:textId="77777777" w:rsidR="00BA6C46" w:rsidRPr="002F6142" w:rsidRDefault="00BA6C46" w:rsidP="00BA6C46">
            <w:pPr>
              <w:rPr>
                <w:sz w:val="22"/>
                <w:szCs w:val="22"/>
                <w:lang w:eastAsia="lt-LT"/>
              </w:rPr>
            </w:pPr>
          </w:p>
        </w:tc>
        <w:tc>
          <w:tcPr>
            <w:tcW w:w="1020" w:type="dxa"/>
            <w:tcBorders>
              <w:top w:val="nil"/>
              <w:left w:val="nil"/>
              <w:bottom w:val="nil"/>
              <w:right w:val="nil"/>
            </w:tcBorders>
            <w:noWrap/>
            <w:vAlign w:val="bottom"/>
            <w:hideMark/>
          </w:tcPr>
          <w:p w14:paraId="07BEE654" w14:textId="77777777" w:rsidR="00BA6C46" w:rsidRPr="002F6142" w:rsidRDefault="00BA6C46" w:rsidP="00BA6C46">
            <w:pPr>
              <w:rPr>
                <w:sz w:val="22"/>
                <w:szCs w:val="22"/>
                <w:lang w:eastAsia="lt-LT"/>
              </w:rPr>
            </w:pPr>
          </w:p>
        </w:tc>
        <w:tc>
          <w:tcPr>
            <w:tcW w:w="1180" w:type="dxa"/>
            <w:gridSpan w:val="2"/>
            <w:tcBorders>
              <w:top w:val="nil"/>
              <w:left w:val="nil"/>
              <w:bottom w:val="nil"/>
              <w:right w:val="nil"/>
            </w:tcBorders>
            <w:noWrap/>
            <w:vAlign w:val="bottom"/>
            <w:hideMark/>
          </w:tcPr>
          <w:p w14:paraId="4196D718" w14:textId="77777777" w:rsidR="00BA6C46" w:rsidRPr="002F6142" w:rsidRDefault="00BA6C46" w:rsidP="00BA6C46">
            <w:pPr>
              <w:rPr>
                <w:sz w:val="22"/>
                <w:szCs w:val="22"/>
                <w:lang w:eastAsia="lt-LT"/>
              </w:rPr>
            </w:pPr>
          </w:p>
        </w:tc>
        <w:tc>
          <w:tcPr>
            <w:tcW w:w="1180" w:type="dxa"/>
            <w:tcBorders>
              <w:top w:val="nil"/>
              <w:left w:val="nil"/>
              <w:bottom w:val="nil"/>
              <w:right w:val="nil"/>
            </w:tcBorders>
            <w:noWrap/>
            <w:vAlign w:val="bottom"/>
            <w:hideMark/>
          </w:tcPr>
          <w:p w14:paraId="52C67E7F" w14:textId="77777777" w:rsidR="00BA6C46" w:rsidRPr="002F6142" w:rsidRDefault="00BA6C46" w:rsidP="00BA6C46">
            <w:pPr>
              <w:rPr>
                <w:sz w:val="22"/>
                <w:szCs w:val="22"/>
                <w:lang w:eastAsia="lt-LT"/>
              </w:rPr>
            </w:pPr>
          </w:p>
        </w:tc>
        <w:tc>
          <w:tcPr>
            <w:tcW w:w="2380" w:type="dxa"/>
            <w:gridSpan w:val="3"/>
            <w:tcBorders>
              <w:top w:val="nil"/>
              <w:left w:val="nil"/>
              <w:bottom w:val="nil"/>
              <w:right w:val="nil"/>
            </w:tcBorders>
            <w:noWrap/>
            <w:vAlign w:val="bottom"/>
            <w:hideMark/>
          </w:tcPr>
          <w:p w14:paraId="23EFB29E" w14:textId="77777777" w:rsidR="00BA6C46" w:rsidRPr="002F6142" w:rsidRDefault="00BA6C46" w:rsidP="00BA6C46">
            <w:pPr>
              <w:rPr>
                <w:sz w:val="22"/>
                <w:szCs w:val="22"/>
                <w:lang w:eastAsia="lt-LT"/>
              </w:rPr>
            </w:pPr>
          </w:p>
        </w:tc>
        <w:tc>
          <w:tcPr>
            <w:tcW w:w="1360" w:type="dxa"/>
            <w:gridSpan w:val="3"/>
            <w:tcBorders>
              <w:top w:val="nil"/>
              <w:left w:val="nil"/>
              <w:bottom w:val="nil"/>
              <w:right w:val="nil"/>
            </w:tcBorders>
            <w:noWrap/>
            <w:vAlign w:val="bottom"/>
            <w:hideMark/>
          </w:tcPr>
          <w:p w14:paraId="3DA42121" w14:textId="77777777" w:rsidR="00BA6C46" w:rsidRPr="002F6142" w:rsidRDefault="00BA6C46" w:rsidP="00BA6C46">
            <w:pPr>
              <w:rPr>
                <w:sz w:val="22"/>
                <w:szCs w:val="22"/>
                <w:lang w:eastAsia="lt-LT"/>
              </w:rPr>
            </w:pPr>
          </w:p>
        </w:tc>
        <w:tc>
          <w:tcPr>
            <w:tcW w:w="439" w:type="dxa"/>
            <w:tcBorders>
              <w:top w:val="nil"/>
              <w:left w:val="nil"/>
              <w:bottom w:val="nil"/>
              <w:right w:val="nil"/>
            </w:tcBorders>
          </w:tcPr>
          <w:p w14:paraId="7F1F4CDB" w14:textId="77777777" w:rsidR="00BA6C46" w:rsidRPr="002F6142" w:rsidRDefault="00BA6C46" w:rsidP="00BA6C46">
            <w:pPr>
              <w:rPr>
                <w:sz w:val="22"/>
                <w:szCs w:val="22"/>
                <w:lang w:eastAsia="lt-LT"/>
              </w:rPr>
            </w:pPr>
          </w:p>
        </w:tc>
      </w:tr>
      <w:tr w:rsidR="00BA6C46" w:rsidRPr="002F6142" w14:paraId="703B2C29" w14:textId="37B89E43" w:rsidTr="50BDBC31">
        <w:trPr>
          <w:gridAfter w:val="3"/>
          <w:wAfter w:w="1636" w:type="dxa"/>
          <w:trHeight w:val="255"/>
        </w:trPr>
        <w:tc>
          <w:tcPr>
            <w:tcW w:w="4279" w:type="dxa"/>
            <w:gridSpan w:val="9"/>
            <w:tcBorders>
              <w:top w:val="single" w:sz="4" w:space="0" w:color="auto"/>
              <w:left w:val="single" w:sz="4" w:space="0" w:color="auto"/>
              <w:bottom w:val="single" w:sz="4" w:space="0" w:color="auto"/>
              <w:right w:val="single" w:sz="4" w:space="0" w:color="000000" w:themeColor="text1"/>
            </w:tcBorders>
            <w:noWrap/>
            <w:vAlign w:val="bottom"/>
            <w:hideMark/>
          </w:tcPr>
          <w:p w14:paraId="44795047" w14:textId="77777777" w:rsidR="00BA6C46" w:rsidRPr="002F6142" w:rsidRDefault="00BA6C46" w:rsidP="00BA6C46">
            <w:pPr>
              <w:jc w:val="center"/>
              <w:rPr>
                <w:sz w:val="22"/>
                <w:szCs w:val="22"/>
                <w:lang w:eastAsia="lt-LT"/>
              </w:rPr>
            </w:pPr>
            <w:r w:rsidRPr="002F6142">
              <w:rPr>
                <w:sz w:val="22"/>
                <w:szCs w:val="22"/>
                <w:lang w:eastAsia="lt-LT"/>
              </w:rPr>
              <w:t>Darbus perduoda:</w:t>
            </w:r>
          </w:p>
        </w:tc>
        <w:tc>
          <w:tcPr>
            <w:tcW w:w="4920" w:type="dxa"/>
            <w:gridSpan w:val="7"/>
            <w:tcBorders>
              <w:top w:val="single" w:sz="4" w:space="0" w:color="auto"/>
              <w:left w:val="nil"/>
              <w:bottom w:val="single" w:sz="4" w:space="0" w:color="auto"/>
              <w:right w:val="single" w:sz="4" w:space="0" w:color="000000" w:themeColor="text1"/>
            </w:tcBorders>
            <w:noWrap/>
            <w:vAlign w:val="bottom"/>
            <w:hideMark/>
          </w:tcPr>
          <w:p w14:paraId="7D097E32" w14:textId="77777777" w:rsidR="00BA6C46" w:rsidRPr="002F6142" w:rsidRDefault="00BA6C46" w:rsidP="00BA6C46">
            <w:pPr>
              <w:jc w:val="center"/>
              <w:rPr>
                <w:sz w:val="22"/>
                <w:szCs w:val="22"/>
                <w:lang w:eastAsia="lt-LT"/>
              </w:rPr>
            </w:pPr>
            <w:r w:rsidRPr="002F6142">
              <w:rPr>
                <w:sz w:val="22"/>
                <w:szCs w:val="22"/>
                <w:lang w:eastAsia="lt-LT"/>
              </w:rPr>
              <w:t>Darbus priima:</w:t>
            </w:r>
          </w:p>
        </w:tc>
        <w:tc>
          <w:tcPr>
            <w:tcW w:w="439" w:type="dxa"/>
            <w:tcBorders>
              <w:top w:val="single" w:sz="4" w:space="0" w:color="auto"/>
              <w:left w:val="nil"/>
              <w:bottom w:val="single" w:sz="4" w:space="0" w:color="auto"/>
              <w:right w:val="single" w:sz="4" w:space="0" w:color="000000" w:themeColor="text1"/>
            </w:tcBorders>
          </w:tcPr>
          <w:p w14:paraId="409C3307" w14:textId="77777777" w:rsidR="00BA6C46" w:rsidRPr="002F6142" w:rsidRDefault="00BA6C46" w:rsidP="00BA6C46">
            <w:pPr>
              <w:jc w:val="center"/>
              <w:rPr>
                <w:sz w:val="22"/>
                <w:szCs w:val="22"/>
                <w:lang w:eastAsia="lt-LT"/>
              </w:rPr>
            </w:pPr>
          </w:p>
        </w:tc>
      </w:tr>
      <w:tr w:rsidR="00BA6C46" w:rsidRPr="002F6142" w14:paraId="6CF2AFD0" w14:textId="03FBCFD9" w:rsidTr="50BDBC31">
        <w:trPr>
          <w:gridAfter w:val="3"/>
          <w:wAfter w:w="1636" w:type="dxa"/>
          <w:trHeight w:val="878"/>
        </w:trPr>
        <w:tc>
          <w:tcPr>
            <w:tcW w:w="4279" w:type="dxa"/>
            <w:gridSpan w:val="9"/>
            <w:tcBorders>
              <w:top w:val="single" w:sz="4" w:space="0" w:color="auto"/>
              <w:left w:val="single" w:sz="4" w:space="0" w:color="auto"/>
              <w:bottom w:val="single" w:sz="4" w:space="0" w:color="auto"/>
              <w:right w:val="single" w:sz="4" w:space="0" w:color="000000" w:themeColor="text1"/>
            </w:tcBorders>
            <w:noWrap/>
            <w:vAlign w:val="bottom"/>
            <w:hideMark/>
          </w:tcPr>
          <w:p w14:paraId="291A2598" w14:textId="77777777" w:rsidR="00BA6C46" w:rsidRPr="002F6142" w:rsidRDefault="00BA6C46" w:rsidP="00BA6C46">
            <w:pPr>
              <w:jc w:val="center"/>
              <w:rPr>
                <w:sz w:val="22"/>
                <w:szCs w:val="22"/>
                <w:lang w:eastAsia="lt-LT"/>
              </w:rPr>
            </w:pPr>
            <w:r w:rsidRPr="002F6142">
              <w:rPr>
                <w:sz w:val="22"/>
                <w:szCs w:val="22"/>
                <w:lang w:eastAsia="lt-LT"/>
              </w:rPr>
              <w:t> </w:t>
            </w:r>
          </w:p>
        </w:tc>
        <w:tc>
          <w:tcPr>
            <w:tcW w:w="4920" w:type="dxa"/>
            <w:gridSpan w:val="7"/>
            <w:tcBorders>
              <w:top w:val="single" w:sz="4" w:space="0" w:color="auto"/>
              <w:left w:val="nil"/>
              <w:bottom w:val="single" w:sz="4" w:space="0" w:color="auto"/>
              <w:right w:val="single" w:sz="4" w:space="0" w:color="000000" w:themeColor="text1"/>
            </w:tcBorders>
            <w:noWrap/>
            <w:vAlign w:val="bottom"/>
            <w:hideMark/>
          </w:tcPr>
          <w:p w14:paraId="6B210611" w14:textId="77777777" w:rsidR="00BA6C46" w:rsidRPr="002F6142" w:rsidRDefault="00BA6C46" w:rsidP="00BA6C46">
            <w:pPr>
              <w:jc w:val="center"/>
              <w:rPr>
                <w:sz w:val="22"/>
                <w:szCs w:val="22"/>
                <w:lang w:eastAsia="lt-LT"/>
              </w:rPr>
            </w:pPr>
            <w:r w:rsidRPr="002F6142">
              <w:rPr>
                <w:sz w:val="22"/>
                <w:szCs w:val="22"/>
                <w:lang w:eastAsia="lt-LT"/>
              </w:rPr>
              <w:t> </w:t>
            </w:r>
          </w:p>
        </w:tc>
        <w:tc>
          <w:tcPr>
            <w:tcW w:w="439" w:type="dxa"/>
            <w:tcBorders>
              <w:top w:val="single" w:sz="4" w:space="0" w:color="auto"/>
              <w:left w:val="nil"/>
              <w:bottom w:val="single" w:sz="4" w:space="0" w:color="auto"/>
              <w:right w:val="single" w:sz="4" w:space="0" w:color="000000" w:themeColor="text1"/>
            </w:tcBorders>
          </w:tcPr>
          <w:p w14:paraId="6E616B3B" w14:textId="77777777" w:rsidR="00BA6C46" w:rsidRPr="002F6142" w:rsidRDefault="00BA6C46" w:rsidP="00BA6C46">
            <w:pPr>
              <w:jc w:val="center"/>
              <w:rPr>
                <w:sz w:val="22"/>
                <w:szCs w:val="22"/>
                <w:lang w:eastAsia="lt-LT"/>
              </w:rPr>
            </w:pPr>
          </w:p>
        </w:tc>
      </w:tr>
      <w:tr w:rsidR="004C7882" w:rsidRPr="002F6142" w14:paraId="1F217514" w14:textId="77777777" w:rsidTr="50BDBC31">
        <w:trPr>
          <w:gridAfter w:val="3"/>
          <w:wAfter w:w="1636" w:type="dxa"/>
          <w:trHeight w:val="878"/>
        </w:trPr>
        <w:tc>
          <w:tcPr>
            <w:tcW w:w="4279" w:type="dxa"/>
            <w:gridSpan w:val="9"/>
            <w:tcBorders>
              <w:top w:val="single" w:sz="4" w:space="0" w:color="auto"/>
              <w:left w:val="single" w:sz="4" w:space="0" w:color="auto"/>
              <w:bottom w:val="single" w:sz="4" w:space="0" w:color="auto"/>
              <w:right w:val="single" w:sz="4" w:space="0" w:color="000000" w:themeColor="text1"/>
            </w:tcBorders>
            <w:noWrap/>
            <w:vAlign w:val="bottom"/>
          </w:tcPr>
          <w:p w14:paraId="57396586" w14:textId="77777777" w:rsidR="004C7882" w:rsidRPr="002F6142" w:rsidRDefault="004C7882" w:rsidP="004C7882">
            <w:pPr>
              <w:rPr>
                <w:sz w:val="22"/>
                <w:szCs w:val="22"/>
                <w:lang w:eastAsia="lt-LT"/>
              </w:rPr>
            </w:pPr>
          </w:p>
        </w:tc>
        <w:tc>
          <w:tcPr>
            <w:tcW w:w="4920" w:type="dxa"/>
            <w:gridSpan w:val="7"/>
            <w:tcBorders>
              <w:top w:val="single" w:sz="4" w:space="0" w:color="auto"/>
              <w:left w:val="nil"/>
              <w:bottom w:val="single" w:sz="4" w:space="0" w:color="auto"/>
              <w:right w:val="single" w:sz="4" w:space="0" w:color="000000" w:themeColor="text1"/>
            </w:tcBorders>
            <w:noWrap/>
            <w:vAlign w:val="bottom"/>
          </w:tcPr>
          <w:p w14:paraId="4FF8B6F8" w14:textId="77777777" w:rsidR="004C7882" w:rsidRPr="002F6142" w:rsidRDefault="004C7882" w:rsidP="00BA6C46">
            <w:pPr>
              <w:jc w:val="center"/>
              <w:rPr>
                <w:sz w:val="22"/>
                <w:szCs w:val="22"/>
                <w:lang w:eastAsia="lt-LT"/>
              </w:rPr>
            </w:pPr>
          </w:p>
        </w:tc>
        <w:tc>
          <w:tcPr>
            <w:tcW w:w="439" w:type="dxa"/>
            <w:tcBorders>
              <w:top w:val="single" w:sz="4" w:space="0" w:color="auto"/>
              <w:left w:val="nil"/>
              <w:bottom w:val="single" w:sz="4" w:space="0" w:color="auto"/>
              <w:right w:val="single" w:sz="4" w:space="0" w:color="000000" w:themeColor="text1"/>
            </w:tcBorders>
          </w:tcPr>
          <w:p w14:paraId="13903A83" w14:textId="77777777" w:rsidR="004C7882" w:rsidRPr="002F6142" w:rsidRDefault="004C7882" w:rsidP="00BA6C46">
            <w:pPr>
              <w:jc w:val="center"/>
              <w:rPr>
                <w:sz w:val="22"/>
                <w:szCs w:val="22"/>
                <w:lang w:eastAsia="lt-LT"/>
              </w:rPr>
            </w:pPr>
          </w:p>
        </w:tc>
      </w:tr>
      <w:tr w:rsidR="004057F8" w:rsidRPr="002F6142" w14:paraId="688CEEFD" w14:textId="77777777" w:rsidTr="00BA6C46">
        <w:trPr>
          <w:gridAfter w:val="2"/>
          <w:wAfter w:w="1414" w:type="dxa"/>
          <w:trHeight w:val="529"/>
        </w:trPr>
        <w:tc>
          <w:tcPr>
            <w:tcW w:w="9860" w:type="dxa"/>
            <w:gridSpan w:val="18"/>
            <w:tcBorders>
              <w:top w:val="nil"/>
              <w:left w:val="nil"/>
              <w:bottom w:val="nil"/>
              <w:right w:val="nil"/>
            </w:tcBorders>
            <w:noWrap/>
            <w:vAlign w:val="center"/>
            <w:hideMark/>
          </w:tcPr>
          <w:tbl>
            <w:tblPr>
              <w:tblW w:w="4900" w:type="dxa"/>
              <w:tblLook w:val="04A0" w:firstRow="1" w:lastRow="0" w:firstColumn="1" w:lastColumn="0" w:noHBand="0" w:noVBand="1"/>
            </w:tblPr>
            <w:tblGrid>
              <w:gridCol w:w="4040"/>
              <w:gridCol w:w="860"/>
            </w:tblGrid>
            <w:tr w:rsidR="00C66E93" w:rsidRPr="002F6142" w14:paraId="08280858" w14:textId="77777777" w:rsidTr="00A62A2B">
              <w:trPr>
                <w:trHeight w:val="255"/>
              </w:trPr>
              <w:tc>
                <w:tcPr>
                  <w:tcW w:w="4040" w:type="dxa"/>
                  <w:vMerge w:val="restart"/>
                  <w:tcBorders>
                    <w:top w:val="nil"/>
                    <w:left w:val="nil"/>
                    <w:bottom w:val="nil"/>
                    <w:right w:val="nil"/>
                  </w:tcBorders>
                  <w:shd w:val="clear" w:color="000000" w:fill="D9D9D9"/>
                  <w:noWrap/>
                  <w:vAlign w:val="center"/>
                  <w:hideMark/>
                </w:tcPr>
                <w:p w14:paraId="52952706" w14:textId="77777777" w:rsidR="00C66E93" w:rsidRPr="002F6142" w:rsidRDefault="00C66E93" w:rsidP="00C66E93">
                  <w:pPr>
                    <w:jc w:val="center"/>
                    <w:rPr>
                      <w:i/>
                      <w:iCs/>
                      <w:sz w:val="22"/>
                      <w:szCs w:val="22"/>
                      <w:lang w:eastAsia="lt-LT"/>
                    </w:rPr>
                  </w:pPr>
                  <w:r w:rsidRPr="002F6142">
                    <w:rPr>
                      <w:i/>
                      <w:iCs/>
                      <w:sz w:val="22"/>
                      <w:szCs w:val="22"/>
                      <w:lang w:eastAsia="lt-LT"/>
                    </w:rPr>
                    <w:t>Vykdytojo LOGO</w:t>
                  </w:r>
                </w:p>
              </w:tc>
              <w:tc>
                <w:tcPr>
                  <w:tcW w:w="860" w:type="dxa"/>
                  <w:tcBorders>
                    <w:top w:val="nil"/>
                    <w:left w:val="nil"/>
                    <w:bottom w:val="nil"/>
                    <w:right w:val="nil"/>
                  </w:tcBorders>
                  <w:shd w:val="clear" w:color="000000" w:fill="D9D9D9"/>
                  <w:noWrap/>
                  <w:vAlign w:val="center"/>
                  <w:hideMark/>
                </w:tcPr>
                <w:p w14:paraId="3F06EFBD" w14:textId="77777777" w:rsidR="00C66E93" w:rsidRPr="002F6142" w:rsidRDefault="00C66E93" w:rsidP="00C66E93">
                  <w:pPr>
                    <w:jc w:val="center"/>
                    <w:rPr>
                      <w:i/>
                      <w:iCs/>
                      <w:sz w:val="22"/>
                      <w:szCs w:val="22"/>
                      <w:lang w:eastAsia="lt-LT"/>
                    </w:rPr>
                  </w:pPr>
                  <w:r w:rsidRPr="002F6142">
                    <w:rPr>
                      <w:i/>
                      <w:iCs/>
                      <w:sz w:val="22"/>
                      <w:szCs w:val="22"/>
                      <w:lang w:eastAsia="lt-LT"/>
                    </w:rPr>
                    <w:t> </w:t>
                  </w:r>
                </w:p>
              </w:tc>
            </w:tr>
            <w:tr w:rsidR="00C66E93" w:rsidRPr="002F6142" w14:paraId="5A3E3107" w14:textId="77777777" w:rsidTr="00A62A2B">
              <w:trPr>
                <w:trHeight w:val="255"/>
              </w:trPr>
              <w:tc>
                <w:tcPr>
                  <w:tcW w:w="4040" w:type="dxa"/>
                  <w:vMerge/>
                  <w:tcBorders>
                    <w:top w:val="nil"/>
                    <w:left w:val="nil"/>
                    <w:bottom w:val="nil"/>
                    <w:right w:val="nil"/>
                  </w:tcBorders>
                  <w:vAlign w:val="center"/>
                  <w:hideMark/>
                </w:tcPr>
                <w:p w14:paraId="02D4D3EA" w14:textId="77777777" w:rsidR="00C66E93" w:rsidRPr="002F6142" w:rsidRDefault="00C66E93" w:rsidP="00C66E93">
                  <w:pPr>
                    <w:rPr>
                      <w:i/>
                      <w:iCs/>
                      <w:sz w:val="22"/>
                      <w:szCs w:val="22"/>
                      <w:lang w:eastAsia="lt-LT"/>
                    </w:rPr>
                  </w:pPr>
                </w:p>
              </w:tc>
              <w:tc>
                <w:tcPr>
                  <w:tcW w:w="860" w:type="dxa"/>
                  <w:tcBorders>
                    <w:top w:val="nil"/>
                    <w:left w:val="nil"/>
                    <w:bottom w:val="nil"/>
                    <w:right w:val="nil"/>
                  </w:tcBorders>
                  <w:shd w:val="clear" w:color="000000" w:fill="D9D9D9"/>
                  <w:noWrap/>
                  <w:vAlign w:val="center"/>
                  <w:hideMark/>
                </w:tcPr>
                <w:p w14:paraId="39D27779" w14:textId="77777777" w:rsidR="00C66E93" w:rsidRPr="002F6142" w:rsidRDefault="00C66E93" w:rsidP="00C66E93">
                  <w:pPr>
                    <w:jc w:val="center"/>
                    <w:rPr>
                      <w:i/>
                      <w:iCs/>
                      <w:sz w:val="22"/>
                      <w:szCs w:val="22"/>
                      <w:lang w:eastAsia="lt-LT"/>
                    </w:rPr>
                  </w:pPr>
                  <w:r w:rsidRPr="002F6142">
                    <w:rPr>
                      <w:i/>
                      <w:iCs/>
                      <w:sz w:val="22"/>
                      <w:szCs w:val="22"/>
                      <w:lang w:eastAsia="lt-LT"/>
                    </w:rPr>
                    <w:t> </w:t>
                  </w:r>
                </w:p>
              </w:tc>
            </w:tr>
          </w:tbl>
          <w:p w14:paraId="0390518C" w14:textId="77777777" w:rsidR="00C66E93" w:rsidRPr="002F6142" w:rsidRDefault="00C66E93" w:rsidP="004057F8">
            <w:pPr>
              <w:jc w:val="center"/>
              <w:rPr>
                <w:b/>
                <w:bCs/>
                <w:sz w:val="22"/>
                <w:szCs w:val="22"/>
                <w:lang w:eastAsia="lt-LT"/>
              </w:rPr>
            </w:pPr>
          </w:p>
          <w:p w14:paraId="2A2BFAA0" w14:textId="7BC65AA4" w:rsidR="004057F8" w:rsidRPr="002F6142" w:rsidRDefault="004057F8" w:rsidP="004057F8">
            <w:pPr>
              <w:jc w:val="center"/>
              <w:rPr>
                <w:b/>
                <w:bCs/>
                <w:sz w:val="22"/>
                <w:szCs w:val="22"/>
                <w:lang w:eastAsia="lt-LT"/>
              </w:rPr>
            </w:pPr>
            <w:r w:rsidRPr="002F6142">
              <w:rPr>
                <w:b/>
                <w:bCs/>
                <w:sz w:val="22"/>
                <w:szCs w:val="22"/>
                <w:lang w:eastAsia="lt-LT"/>
              </w:rPr>
              <w:t>Techninės priežiūros papildomų paslaugų atlikimo aktas</w:t>
            </w:r>
          </w:p>
          <w:p w14:paraId="3B1D27CE" w14:textId="1059DB24" w:rsidR="004C7882" w:rsidRPr="002F6142" w:rsidRDefault="004C7882" w:rsidP="004057F8">
            <w:pPr>
              <w:jc w:val="center"/>
              <w:rPr>
                <w:b/>
                <w:bCs/>
                <w:sz w:val="22"/>
                <w:szCs w:val="22"/>
                <w:lang w:eastAsia="lt-LT"/>
              </w:rPr>
            </w:pPr>
          </w:p>
        </w:tc>
      </w:tr>
      <w:tr w:rsidR="004057F8" w:rsidRPr="002F6142" w14:paraId="0C28F560" w14:textId="77777777" w:rsidTr="00F358DD">
        <w:trPr>
          <w:gridAfter w:val="1"/>
          <w:wAfter w:w="1401" w:type="dxa"/>
          <w:trHeight w:val="300"/>
        </w:trPr>
        <w:tc>
          <w:tcPr>
            <w:tcW w:w="1602" w:type="dxa"/>
            <w:gridSpan w:val="3"/>
            <w:tcBorders>
              <w:top w:val="single" w:sz="4" w:space="0" w:color="auto"/>
              <w:left w:val="single" w:sz="4" w:space="0" w:color="auto"/>
              <w:bottom w:val="single" w:sz="4" w:space="0" w:color="auto"/>
              <w:right w:val="single" w:sz="4" w:space="0" w:color="auto"/>
            </w:tcBorders>
            <w:noWrap/>
            <w:vAlign w:val="bottom"/>
            <w:hideMark/>
          </w:tcPr>
          <w:p w14:paraId="58A8402A" w14:textId="77777777" w:rsidR="004057F8" w:rsidRPr="002F6142" w:rsidRDefault="004057F8" w:rsidP="004057F8">
            <w:pPr>
              <w:rPr>
                <w:sz w:val="22"/>
                <w:szCs w:val="22"/>
                <w:lang w:eastAsia="lt-LT"/>
              </w:rPr>
            </w:pPr>
            <w:r w:rsidRPr="002F6142">
              <w:rPr>
                <w:sz w:val="22"/>
                <w:szCs w:val="22"/>
                <w:lang w:eastAsia="lt-LT"/>
              </w:rPr>
              <w:t>Akto Nr.</w:t>
            </w:r>
          </w:p>
        </w:tc>
        <w:tc>
          <w:tcPr>
            <w:tcW w:w="264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9B263F9" w14:textId="77777777" w:rsidR="004057F8" w:rsidRPr="002F6142" w:rsidRDefault="004057F8" w:rsidP="004057F8">
            <w:pPr>
              <w:jc w:val="center"/>
              <w:rPr>
                <w:sz w:val="22"/>
                <w:szCs w:val="22"/>
                <w:lang w:eastAsia="lt-LT"/>
              </w:rPr>
            </w:pPr>
            <w:r w:rsidRPr="002F6142">
              <w:rPr>
                <w:sz w:val="22"/>
                <w:szCs w:val="22"/>
                <w:lang w:eastAsia="lt-LT"/>
              </w:rPr>
              <w:t> </w:t>
            </w:r>
          </w:p>
        </w:tc>
        <w:tc>
          <w:tcPr>
            <w:tcW w:w="1301" w:type="dxa"/>
            <w:gridSpan w:val="3"/>
            <w:tcBorders>
              <w:top w:val="single" w:sz="4" w:space="0" w:color="auto"/>
              <w:left w:val="single" w:sz="4" w:space="0" w:color="auto"/>
              <w:bottom w:val="single" w:sz="4" w:space="0" w:color="auto"/>
              <w:right w:val="single" w:sz="4" w:space="0" w:color="auto"/>
            </w:tcBorders>
            <w:noWrap/>
            <w:vAlign w:val="bottom"/>
            <w:hideMark/>
          </w:tcPr>
          <w:p w14:paraId="5BB223B1" w14:textId="77777777" w:rsidR="004057F8" w:rsidRPr="002F6142" w:rsidRDefault="004057F8" w:rsidP="004057F8">
            <w:pPr>
              <w:jc w:val="center"/>
              <w:rPr>
                <w:sz w:val="22"/>
                <w:szCs w:val="22"/>
                <w:lang w:eastAsia="lt-LT"/>
              </w:rPr>
            </w:pPr>
          </w:p>
        </w:tc>
        <w:tc>
          <w:tcPr>
            <w:tcW w:w="11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C102E24" w14:textId="77777777" w:rsidR="004057F8" w:rsidRPr="002F6142" w:rsidRDefault="004057F8" w:rsidP="004057F8">
            <w:pPr>
              <w:rPr>
                <w:b/>
                <w:bCs/>
                <w:sz w:val="22"/>
                <w:szCs w:val="22"/>
                <w:lang w:eastAsia="lt-LT"/>
              </w:rPr>
            </w:pPr>
            <w:r w:rsidRPr="002F6142">
              <w:rPr>
                <w:b/>
                <w:bCs/>
                <w:sz w:val="22"/>
                <w:szCs w:val="22"/>
                <w:lang w:eastAsia="lt-LT"/>
              </w:rPr>
              <w:t> </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3C70A0B" w14:textId="77777777" w:rsidR="004057F8" w:rsidRPr="002F6142" w:rsidRDefault="004057F8" w:rsidP="004057F8">
            <w:pPr>
              <w:rPr>
                <w:b/>
                <w:bCs/>
                <w:sz w:val="22"/>
                <w:szCs w:val="22"/>
                <w:lang w:eastAsia="lt-LT"/>
              </w:rPr>
            </w:pPr>
            <w:r w:rsidRPr="002F6142">
              <w:rPr>
                <w:b/>
                <w:bCs/>
                <w:sz w:val="22"/>
                <w:szCs w:val="22"/>
                <w:lang w:eastAsia="lt-LT"/>
              </w:rPr>
              <w:t> </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5D94893" w14:textId="77777777" w:rsidR="004057F8" w:rsidRPr="002F6142" w:rsidRDefault="004057F8" w:rsidP="004057F8">
            <w:pPr>
              <w:rPr>
                <w:b/>
                <w:bCs/>
                <w:sz w:val="22"/>
                <w:szCs w:val="22"/>
                <w:lang w:eastAsia="lt-LT"/>
              </w:rPr>
            </w:pPr>
            <w:r w:rsidRPr="002F6142">
              <w:rPr>
                <w:b/>
                <w:bCs/>
                <w:sz w:val="22"/>
                <w:szCs w:val="22"/>
                <w:lang w:eastAsia="lt-LT"/>
              </w:rPr>
              <w:t> </w:t>
            </w:r>
          </w:p>
        </w:tc>
        <w:tc>
          <w:tcPr>
            <w:tcW w:w="947"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BC1FD8D" w14:textId="77777777" w:rsidR="004057F8" w:rsidRPr="002F6142" w:rsidRDefault="004057F8" w:rsidP="004057F8">
            <w:pPr>
              <w:rPr>
                <w:b/>
                <w:bCs/>
                <w:sz w:val="22"/>
                <w:szCs w:val="22"/>
                <w:lang w:eastAsia="lt-LT"/>
              </w:rPr>
            </w:pPr>
            <w:r w:rsidRPr="002F6142">
              <w:rPr>
                <w:b/>
                <w:bCs/>
                <w:sz w:val="22"/>
                <w:szCs w:val="22"/>
                <w:lang w:eastAsia="lt-LT"/>
              </w:rPr>
              <w:t> </w:t>
            </w:r>
          </w:p>
        </w:tc>
      </w:tr>
      <w:tr w:rsidR="004057F8" w:rsidRPr="002F6142" w14:paraId="5FB267B4" w14:textId="77777777" w:rsidTr="00F358DD">
        <w:trPr>
          <w:gridAfter w:val="1"/>
          <w:wAfter w:w="1401" w:type="dxa"/>
          <w:trHeight w:val="300"/>
        </w:trPr>
        <w:tc>
          <w:tcPr>
            <w:tcW w:w="1602" w:type="dxa"/>
            <w:gridSpan w:val="3"/>
            <w:tcBorders>
              <w:top w:val="single" w:sz="4" w:space="0" w:color="auto"/>
              <w:left w:val="single" w:sz="4" w:space="0" w:color="auto"/>
              <w:bottom w:val="single" w:sz="4" w:space="0" w:color="auto"/>
              <w:right w:val="single" w:sz="4" w:space="0" w:color="auto"/>
            </w:tcBorders>
            <w:noWrap/>
            <w:vAlign w:val="bottom"/>
            <w:hideMark/>
          </w:tcPr>
          <w:p w14:paraId="1A5A0DC3" w14:textId="77777777" w:rsidR="004057F8" w:rsidRPr="002F6142" w:rsidRDefault="004057F8" w:rsidP="004057F8">
            <w:pPr>
              <w:rPr>
                <w:sz w:val="22"/>
                <w:szCs w:val="22"/>
                <w:lang w:eastAsia="lt-LT"/>
              </w:rPr>
            </w:pPr>
            <w:r w:rsidRPr="002F6142">
              <w:rPr>
                <w:sz w:val="22"/>
                <w:szCs w:val="22"/>
                <w:lang w:eastAsia="lt-LT"/>
              </w:rPr>
              <w:t>Data:</w:t>
            </w:r>
          </w:p>
        </w:tc>
        <w:tc>
          <w:tcPr>
            <w:tcW w:w="264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BCEB9ED" w14:textId="77777777" w:rsidR="004057F8" w:rsidRPr="002F6142" w:rsidRDefault="004057F8" w:rsidP="004057F8">
            <w:pPr>
              <w:jc w:val="center"/>
              <w:rPr>
                <w:sz w:val="22"/>
                <w:szCs w:val="22"/>
                <w:lang w:eastAsia="lt-LT"/>
              </w:rPr>
            </w:pPr>
            <w:r w:rsidRPr="002F6142">
              <w:rPr>
                <w:sz w:val="22"/>
                <w:szCs w:val="22"/>
                <w:lang w:eastAsia="lt-LT"/>
              </w:rPr>
              <w:t> </w:t>
            </w:r>
          </w:p>
        </w:tc>
        <w:tc>
          <w:tcPr>
            <w:tcW w:w="1301" w:type="dxa"/>
            <w:gridSpan w:val="3"/>
            <w:tcBorders>
              <w:top w:val="single" w:sz="4" w:space="0" w:color="auto"/>
              <w:left w:val="single" w:sz="4" w:space="0" w:color="auto"/>
              <w:bottom w:val="single" w:sz="4" w:space="0" w:color="auto"/>
              <w:right w:val="single" w:sz="4" w:space="0" w:color="auto"/>
            </w:tcBorders>
            <w:noWrap/>
            <w:vAlign w:val="bottom"/>
            <w:hideMark/>
          </w:tcPr>
          <w:p w14:paraId="14BF6289" w14:textId="77777777" w:rsidR="004057F8" w:rsidRPr="002F6142" w:rsidRDefault="004057F8" w:rsidP="004057F8">
            <w:pPr>
              <w:jc w:val="center"/>
              <w:rPr>
                <w:sz w:val="22"/>
                <w:szCs w:val="22"/>
                <w:lang w:eastAsia="lt-LT"/>
              </w:rPr>
            </w:pPr>
          </w:p>
        </w:tc>
        <w:tc>
          <w:tcPr>
            <w:tcW w:w="11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D33E668" w14:textId="77777777" w:rsidR="004057F8" w:rsidRPr="002F6142" w:rsidRDefault="004057F8" w:rsidP="004057F8">
            <w:pPr>
              <w:rPr>
                <w:b/>
                <w:bCs/>
                <w:sz w:val="22"/>
                <w:szCs w:val="22"/>
                <w:lang w:eastAsia="lt-LT"/>
              </w:rPr>
            </w:pPr>
            <w:r w:rsidRPr="002F6142">
              <w:rPr>
                <w:b/>
                <w:bCs/>
                <w:sz w:val="22"/>
                <w:szCs w:val="22"/>
                <w:lang w:eastAsia="lt-LT"/>
              </w:rPr>
              <w:t> </w:t>
            </w:r>
          </w:p>
        </w:tc>
        <w:tc>
          <w:tcPr>
            <w:tcW w:w="1157"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1AE5F2" w14:textId="77777777" w:rsidR="004057F8" w:rsidRPr="002F6142" w:rsidRDefault="004057F8" w:rsidP="004057F8">
            <w:pPr>
              <w:rPr>
                <w:b/>
                <w:bCs/>
                <w:sz w:val="22"/>
                <w:szCs w:val="22"/>
                <w:lang w:eastAsia="lt-LT"/>
              </w:rPr>
            </w:pPr>
            <w:r w:rsidRPr="002F6142">
              <w:rPr>
                <w:b/>
                <w:bCs/>
                <w:sz w:val="22"/>
                <w:szCs w:val="22"/>
                <w:lang w:eastAsia="lt-LT"/>
              </w:rPr>
              <w:t> </w:t>
            </w:r>
          </w:p>
        </w:tc>
        <w:tc>
          <w:tcPr>
            <w:tcW w:w="1066"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F4374C" w14:textId="77777777" w:rsidR="004057F8" w:rsidRPr="002F6142" w:rsidRDefault="004057F8" w:rsidP="004057F8">
            <w:pPr>
              <w:rPr>
                <w:b/>
                <w:bCs/>
                <w:sz w:val="22"/>
                <w:szCs w:val="22"/>
                <w:lang w:eastAsia="lt-LT"/>
              </w:rPr>
            </w:pPr>
            <w:r w:rsidRPr="002F6142">
              <w:rPr>
                <w:b/>
                <w:bCs/>
                <w:sz w:val="22"/>
                <w:szCs w:val="22"/>
                <w:lang w:eastAsia="lt-LT"/>
              </w:rPr>
              <w:t> </w:t>
            </w:r>
          </w:p>
        </w:tc>
        <w:tc>
          <w:tcPr>
            <w:tcW w:w="947"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0FA5C44" w14:textId="77777777" w:rsidR="004057F8" w:rsidRPr="002F6142" w:rsidRDefault="004057F8" w:rsidP="004057F8">
            <w:pPr>
              <w:rPr>
                <w:b/>
                <w:bCs/>
                <w:sz w:val="22"/>
                <w:szCs w:val="22"/>
                <w:lang w:eastAsia="lt-LT"/>
              </w:rPr>
            </w:pPr>
            <w:r w:rsidRPr="002F6142">
              <w:rPr>
                <w:b/>
                <w:bCs/>
                <w:sz w:val="22"/>
                <w:szCs w:val="22"/>
                <w:lang w:eastAsia="lt-LT"/>
              </w:rPr>
              <w:t> </w:t>
            </w:r>
          </w:p>
        </w:tc>
      </w:tr>
      <w:tr w:rsidR="004057F8" w:rsidRPr="002F6142" w14:paraId="5D243271" w14:textId="77777777" w:rsidTr="00F358DD">
        <w:trPr>
          <w:gridAfter w:val="1"/>
          <w:wAfter w:w="1401" w:type="dxa"/>
          <w:trHeight w:val="323"/>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66F1319F" w14:textId="77777777" w:rsidR="004057F8" w:rsidRPr="002F6142" w:rsidRDefault="004057F8" w:rsidP="004057F8">
            <w:pPr>
              <w:rPr>
                <w:sz w:val="22"/>
                <w:szCs w:val="22"/>
                <w:lang w:eastAsia="lt-LT"/>
              </w:rPr>
            </w:pPr>
            <w:r w:rsidRPr="002F6142">
              <w:rPr>
                <w:sz w:val="22"/>
                <w:szCs w:val="22"/>
                <w:lang w:eastAsia="lt-LT"/>
              </w:rPr>
              <w:lastRenderedPageBreak/>
              <w:t>Objekto adresas:</w:t>
            </w:r>
          </w:p>
        </w:tc>
        <w:tc>
          <w:tcPr>
            <w:tcW w:w="5625" w:type="dxa"/>
            <w:gridSpan w:val="11"/>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E097D99" w14:textId="77777777" w:rsidR="004057F8" w:rsidRPr="002F6142" w:rsidRDefault="004057F8" w:rsidP="004057F8">
            <w:pPr>
              <w:jc w:val="center"/>
              <w:rPr>
                <w:sz w:val="22"/>
                <w:szCs w:val="22"/>
                <w:lang w:eastAsia="lt-LT"/>
              </w:rPr>
            </w:pPr>
            <w:r w:rsidRPr="002F6142">
              <w:rPr>
                <w:sz w:val="22"/>
                <w:szCs w:val="22"/>
                <w:lang w:eastAsia="lt-LT"/>
              </w:rPr>
              <w:t> </w:t>
            </w:r>
          </w:p>
        </w:tc>
      </w:tr>
      <w:tr w:rsidR="004057F8" w:rsidRPr="002F6142" w14:paraId="3FC7032F" w14:textId="77777777" w:rsidTr="00F358DD">
        <w:trPr>
          <w:gridAfter w:val="1"/>
          <w:wAfter w:w="1401" w:type="dxa"/>
          <w:trHeight w:val="323"/>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50B00D6A" w14:textId="77777777" w:rsidR="004057F8" w:rsidRPr="002F6142" w:rsidRDefault="004057F8" w:rsidP="004057F8">
            <w:pPr>
              <w:rPr>
                <w:sz w:val="22"/>
                <w:szCs w:val="22"/>
                <w:lang w:eastAsia="lt-LT"/>
              </w:rPr>
            </w:pPr>
            <w:r w:rsidRPr="002F6142">
              <w:rPr>
                <w:sz w:val="22"/>
                <w:szCs w:val="22"/>
                <w:lang w:eastAsia="lt-LT"/>
              </w:rPr>
              <w:t>Paslaugų sutarties numeris:</w:t>
            </w:r>
          </w:p>
        </w:tc>
        <w:tc>
          <w:tcPr>
            <w:tcW w:w="5625" w:type="dxa"/>
            <w:gridSpan w:val="11"/>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CFF78B9" w14:textId="77777777" w:rsidR="004057F8" w:rsidRPr="002F6142" w:rsidRDefault="004057F8" w:rsidP="004057F8">
            <w:pPr>
              <w:jc w:val="center"/>
              <w:rPr>
                <w:sz w:val="22"/>
                <w:szCs w:val="22"/>
                <w:lang w:eastAsia="lt-LT"/>
              </w:rPr>
            </w:pPr>
            <w:r w:rsidRPr="002F6142">
              <w:rPr>
                <w:sz w:val="22"/>
                <w:szCs w:val="22"/>
                <w:lang w:eastAsia="lt-LT"/>
              </w:rPr>
              <w:t> </w:t>
            </w:r>
          </w:p>
        </w:tc>
      </w:tr>
      <w:tr w:rsidR="004057F8" w:rsidRPr="002F6142" w14:paraId="5EFFC6F6" w14:textId="77777777" w:rsidTr="50BDBC31">
        <w:trPr>
          <w:gridAfter w:val="1"/>
          <w:wAfter w:w="1401" w:type="dxa"/>
          <w:trHeight w:val="323"/>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50D201D5" w14:textId="77777777" w:rsidR="004057F8" w:rsidRPr="002F6142" w:rsidRDefault="004057F8" w:rsidP="004057F8">
            <w:pPr>
              <w:rPr>
                <w:sz w:val="22"/>
                <w:szCs w:val="22"/>
                <w:lang w:eastAsia="lt-LT"/>
              </w:rPr>
            </w:pPr>
            <w:r w:rsidRPr="002F6142">
              <w:rPr>
                <w:sz w:val="22"/>
                <w:szCs w:val="22"/>
                <w:lang w:eastAsia="lt-LT"/>
              </w:rPr>
              <w:t>Statinio unikalus numeris:</w:t>
            </w:r>
          </w:p>
        </w:tc>
        <w:tc>
          <w:tcPr>
            <w:tcW w:w="5625" w:type="dxa"/>
            <w:gridSpan w:val="11"/>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239D2777" w14:textId="77777777" w:rsidR="004057F8" w:rsidRPr="002F6142" w:rsidRDefault="004057F8" w:rsidP="004057F8">
            <w:pPr>
              <w:jc w:val="center"/>
              <w:rPr>
                <w:sz w:val="22"/>
                <w:szCs w:val="22"/>
                <w:lang w:eastAsia="lt-LT"/>
              </w:rPr>
            </w:pPr>
            <w:r w:rsidRPr="002F6142">
              <w:rPr>
                <w:sz w:val="22"/>
                <w:szCs w:val="22"/>
                <w:lang w:eastAsia="lt-LT"/>
              </w:rPr>
              <w:t> </w:t>
            </w:r>
          </w:p>
        </w:tc>
      </w:tr>
      <w:tr w:rsidR="004057F8" w:rsidRPr="002F6142" w14:paraId="74B918AC" w14:textId="77777777" w:rsidTr="00BA6C46">
        <w:trPr>
          <w:gridAfter w:val="1"/>
          <w:wAfter w:w="1401" w:type="dxa"/>
          <w:trHeight w:val="255"/>
        </w:trPr>
        <w:tc>
          <w:tcPr>
            <w:tcW w:w="709" w:type="dxa"/>
            <w:tcBorders>
              <w:top w:val="nil"/>
              <w:left w:val="nil"/>
              <w:bottom w:val="nil"/>
              <w:right w:val="nil"/>
            </w:tcBorders>
            <w:noWrap/>
            <w:vAlign w:val="bottom"/>
            <w:hideMark/>
          </w:tcPr>
          <w:p w14:paraId="1580B731" w14:textId="77777777" w:rsidR="004057F8" w:rsidRPr="002F6142" w:rsidRDefault="004057F8" w:rsidP="004057F8">
            <w:pPr>
              <w:jc w:val="center"/>
              <w:rPr>
                <w:sz w:val="22"/>
                <w:szCs w:val="22"/>
                <w:lang w:eastAsia="lt-LT"/>
              </w:rPr>
            </w:pPr>
          </w:p>
        </w:tc>
        <w:tc>
          <w:tcPr>
            <w:tcW w:w="893" w:type="dxa"/>
            <w:gridSpan w:val="2"/>
            <w:tcBorders>
              <w:top w:val="nil"/>
              <w:left w:val="nil"/>
              <w:bottom w:val="nil"/>
              <w:right w:val="nil"/>
            </w:tcBorders>
            <w:noWrap/>
            <w:vAlign w:val="bottom"/>
            <w:hideMark/>
          </w:tcPr>
          <w:p w14:paraId="060094E4" w14:textId="77777777" w:rsidR="004057F8" w:rsidRPr="002F6142" w:rsidRDefault="004057F8" w:rsidP="004057F8">
            <w:pPr>
              <w:rPr>
                <w:sz w:val="22"/>
                <w:szCs w:val="22"/>
                <w:lang w:eastAsia="lt-LT"/>
              </w:rPr>
            </w:pPr>
          </w:p>
        </w:tc>
        <w:tc>
          <w:tcPr>
            <w:tcW w:w="463" w:type="dxa"/>
            <w:gridSpan w:val="2"/>
            <w:tcBorders>
              <w:top w:val="nil"/>
              <w:left w:val="nil"/>
              <w:bottom w:val="nil"/>
              <w:right w:val="nil"/>
            </w:tcBorders>
            <w:noWrap/>
            <w:vAlign w:val="bottom"/>
            <w:hideMark/>
          </w:tcPr>
          <w:p w14:paraId="5F5CAA3F" w14:textId="77777777" w:rsidR="004057F8" w:rsidRPr="002F6142" w:rsidRDefault="004057F8" w:rsidP="004057F8">
            <w:pPr>
              <w:rPr>
                <w:sz w:val="22"/>
                <w:szCs w:val="22"/>
                <w:lang w:eastAsia="lt-LT"/>
              </w:rPr>
            </w:pPr>
          </w:p>
        </w:tc>
        <w:tc>
          <w:tcPr>
            <w:tcW w:w="2183" w:type="dxa"/>
            <w:gridSpan w:val="3"/>
            <w:tcBorders>
              <w:top w:val="nil"/>
              <w:left w:val="nil"/>
              <w:bottom w:val="nil"/>
              <w:right w:val="nil"/>
            </w:tcBorders>
            <w:noWrap/>
            <w:vAlign w:val="bottom"/>
            <w:hideMark/>
          </w:tcPr>
          <w:p w14:paraId="00FC0E4E" w14:textId="77777777" w:rsidR="004057F8" w:rsidRPr="002F6142" w:rsidRDefault="004057F8" w:rsidP="004057F8">
            <w:pPr>
              <w:rPr>
                <w:sz w:val="22"/>
                <w:szCs w:val="22"/>
                <w:lang w:eastAsia="lt-LT"/>
              </w:rPr>
            </w:pPr>
          </w:p>
        </w:tc>
        <w:tc>
          <w:tcPr>
            <w:tcW w:w="1301" w:type="dxa"/>
            <w:gridSpan w:val="3"/>
            <w:tcBorders>
              <w:top w:val="nil"/>
              <w:left w:val="nil"/>
              <w:bottom w:val="nil"/>
              <w:right w:val="nil"/>
            </w:tcBorders>
            <w:noWrap/>
            <w:vAlign w:val="bottom"/>
            <w:hideMark/>
          </w:tcPr>
          <w:p w14:paraId="60BD6A86" w14:textId="77777777" w:rsidR="004057F8" w:rsidRPr="002F6142" w:rsidRDefault="004057F8" w:rsidP="004057F8">
            <w:pPr>
              <w:rPr>
                <w:sz w:val="22"/>
                <w:szCs w:val="22"/>
                <w:lang w:eastAsia="lt-LT"/>
              </w:rPr>
            </w:pPr>
          </w:p>
        </w:tc>
        <w:tc>
          <w:tcPr>
            <w:tcW w:w="1154" w:type="dxa"/>
            <w:tcBorders>
              <w:top w:val="nil"/>
              <w:left w:val="nil"/>
              <w:bottom w:val="nil"/>
              <w:right w:val="nil"/>
            </w:tcBorders>
            <w:noWrap/>
            <w:vAlign w:val="bottom"/>
            <w:hideMark/>
          </w:tcPr>
          <w:p w14:paraId="5DAC8C9E" w14:textId="77777777" w:rsidR="004057F8" w:rsidRPr="002F6142" w:rsidRDefault="004057F8" w:rsidP="004057F8">
            <w:pPr>
              <w:rPr>
                <w:sz w:val="22"/>
                <w:szCs w:val="22"/>
                <w:lang w:eastAsia="lt-LT"/>
              </w:rPr>
            </w:pPr>
          </w:p>
        </w:tc>
        <w:tc>
          <w:tcPr>
            <w:tcW w:w="1157" w:type="dxa"/>
            <w:gridSpan w:val="2"/>
            <w:tcBorders>
              <w:top w:val="nil"/>
              <w:left w:val="nil"/>
              <w:bottom w:val="nil"/>
              <w:right w:val="nil"/>
            </w:tcBorders>
            <w:noWrap/>
            <w:vAlign w:val="bottom"/>
            <w:hideMark/>
          </w:tcPr>
          <w:p w14:paraId="3F9B6AF5" w14:textId="77777777" w:rsidR="004057F8" w:rsidRPr="002F6142" w:rsidRDefault="004057F8" w:rsidP="004057F8">
            <w:pPr>
              <w:rPr>
                <w:sz w:val="22"/>
                <w:szCs w:val="22"/>
                <w:lang w:eastAsia="lt-LT"/>
              </w:rPr>
            </w:pPr>
          </w:p>
        </w:tc>
        <w:tc>
          <w:tcPr>
            <w:tcW w:w="1066" w:type="dxa"/>
            <w:tcBorders>
              <w:top w:val="nil"/>
              <w:left w:val="nil"/>
              <w:bottom w:val="nil"/>
              <w:right w:val="nil"/>
            </w:tcBorders>
            <w:noWrap/>
            <w:vAlign w:val="bottom"/>
            <w:hideMark/>
          </w:tcPr>
          <w:p w14:paraId="4862FF83" w14:textId="77777777" w:rsidR="004057F8" w:rsidRPr="002F6142" w:rsidRDefault="004057F8" w:rsidP="004057F8">
            <w:pPr>
              <w:rPr>
                <w:sz w:val="22"/>
                <w:szCs w:val="22"/>
                <w:lang w:eastAsia="lt-LT"/>
              </w:rPr>
            </w:pPr>
          </w:p>
        </w:tc>
        <w:tc>
          <w:tcPr>
            <w:tcW w:w="947" w:type="dxa"/>
            <w:gridSpan w:val="4"/>
            <w:tcBorders>
              <w:top w:val="nil"/>
              <w:left w:val="nil"/>
              <w:bottom w:val="nil"/>
              <w:right w:val="nil"/>
            </w:tcBorders>
            <w:noWrap/>
            <w:vAlign w:val="bottom"/>
            <w:hideMark/>
          </w:tcPr>
          <w:p w14:paraId="18F11B82" w14:textId="77777777" w:rsidR="004057F8" w:rsidRPr="002F6142" w:rsidRDefault="004057F8" w:rsidP="004057F8">
            <w:pPr>
              <w:rPr>
                <w:sz w:val="22"/>
                <w:szCs w:val="22"/>
                <w:lang w:eastAsia="lt-LT"/>
              </w:rPr>
            </w:pPr>
          </w:p>
        </w:tc>
      </w:tr>
      <w:tr w:rsidR="004057F8" w:rsidRPr="002F6142" w14:paraId="52B158ED" w14:textId="77777777" w:rsidTr="50BDBC31">
        <w:trPr>
          <w:gridAfter w:val="1"/>
          <w:wAfter w:w="1401" w:type="dxa"/>
          <w:trHeight w:val="560"/>
        </w:trPr>
        <w:tc>
          <w:tcPr>
            <w:tcW w:w="1602" w:type="dxa"/>
            <w:gridSpan w:val="3"/>
            <w:tcBorders>
              <w:top w:val="single" w:sz="4" w:space="0" w:color="auto"/>
              <w:left w:val="single" w:sz="4" w:space="0" w:color="auto"/>
              <w:bottom w:val="single" w:sz="4" w:space="0" w:color="auto"/>
              <w:right w:val="single" w:sz="4" w:space="0" w:color="000000" w:themeColor="text1"/>
            </w:tcBorders>
            <w:hideMark/>
          </w:tcPr>
          <w:p w14:paraId="7BF48580" w14:textId="77777777" w:rsidR="004057F8" w:rsidRPr="002F6142" w:rsidRDefault="004057F8" w:rsidP="004057F8">
            <w:pPr>
              <w:rPr>
                <w:sz w:val="22"/>
                <w:szCs w:val="22"/>
                <w:lang w:eastAsia="lt-LT"/>
              </w:rPr>
            </w:pPr>
            <w:r w:rsidRPr="002F6142">
              <w:rPr>
                <w:sz w:val="22"/>
                <w:szCs w:val="22"/>
                <w:lang w:eastAsia="lt-LT"/>
              </w:rPr>
              <w:t>Užduoties aprašymas:</w:t>
            </w:r>
          </w:p>
        </w:tc>
        <w:tc>
          <w:tcPr>
            <w:tcW w:w="8271" w:type="dxa"/>
            <w:gridSpan w:val="16"/>
            <w:tcBorders>
              <w:top w:val="single" w:sz="4" w:space="0" w:color="auto"/>
              <w:left w:val="nil"/>
              <w:bottom w:val="single" w:sz="4" w:space="0" w:color="auto"/>
              <w:right w:val="single" w:sz="4" w:space="0" w:color="auto"/>
            </w:tcBorders>
            <w:shd w:val="clear" w:color="auto" w:fill="D9D9D9" w:themeFill="background1" w:themeFillShade="D9"/>
            <w:noWrap/>
            <w:hideMark/>
          </w:tcPr>
          <w:p w14:paraId="6EB28BFD" w14:textId="77777777" w:rsidR="004057F8" w:rsidRPr="002F6142" w:rsidRDefault="004057F8" w:rsidP="004057F8">
            <w:pPr>
              <w:rPr>
                <w:sz w:val="22"/>
                <w:szCs w:val="22"/>
                <w:lang w:eastAsia="lt-LT"/>
              </w:rPr>
            </w:pPr>
            <w:r w:rsidRPr="002F6142">
              <w:rPr>
                <w:sz w:val="22"/>
                <w:szCs w:val="22"/>
                <w:lang w:eastAsia="lt-LT"/>
              </w:rPr>
              <w:t> </w:t>
            </w:r>
          </w:p>
        </w:tc>
      </w:tr>
      <w:tr w:rsidR="004057F8" w:rsidRPr="002F6142" w14:paraId="15355387" w14:textId="77777777" w:rsidTr="00BA6C46">
        <w:trPr>
          <w:gridAfter w:val="1"/>
          <w:wAfter w:w="1401" w:type="dxa"/>
          <w:trHeight w:val="315"/>
        </w:trPr>
        <w:tc>
          <w:tcPr>
            <w:tcW w:w="9873" w:type="dxa"/>
            <w:gridSpan w:val="19"/>
            <w:tcBorders>
              <w:top w:val="nil"/>
              <w:left w:val="nil"/>
              <w:bottom w:val="nil"/>
              <w:right w:val="nil"/>
            </w:tcBorders>
            <w:noWrap/>
            <w:vAlign w:val="bottom"/>
            <w:hideMark/>
          </w:tcPr>
          <w:p w14:paraId="2881C37D" w14:textId="77777777" w:rsidR="004057F8" w:rsidRPr="002F6142" w:rsidRDefault="004057F8" w:rsidP="004057F8">
            <w:pPr>
              <w:jc w:val="center"/>
              <w:rPr>
                <w:b/>
                <w:bCs/>
                <w:sz w:val="22"/>
                <w:szCs w:val="22"/>
                <w:lang w:eastAsia="lt-LT"/>
              </w:rPr>
            </w:pPr>
            <w:r w:rsidRPr="002F6142">
              <w:rPr>
                <w:b/>
                <w:bCs/>
                <w:sz w:val="22"/>
                <w:szCs w:val="22"/>
                <w:lang w:eastAsia="lt-LT"/>
              </w:rPr>
              <w:t>Atlikti darbai</w:t>
            </w:r>
          </w:p>
        </w:tc>
      </w:tr>
      <w:tr w:rsidR="004057F8" w:rsidRPr="002F6142" w14:paraId="1FCB4FED" w14:textId="77777777" w:rsidTr="50BDBC31">
        <w:trPr>
          <w:gridAfter w:val="1"/>
          <w:wAfter w:w="1401" w:type="dxa"/>
          <w:trHeight w:val="349"/>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39D20F9A" w14:textId="0C84C570" w:rsidR="004057F8" w:rsidRPr="002F6142" w:rsidRDefault="004057F8" w:rsidP="004057F8">
            <w:pPr>
              <w:jc w:val="center"/>
              <w:rPr>
                <w:b/>
                <w:bCs/>
                <w:sz w:val="22"/>
                <w:szCs w:val="22"/>
                <w:lang w:eastAsia="lt-LT"/>
              </w:rPr>
            </w:pPr>
            <w:r w:rsidRPr="002F6142">
              <w:rPr>
                <w:b/>
                <w:bCs/>
                <w:sz w:val="22"/>
                <w:szCs w:val="22"/>
                <w:lang w:eastAsia="lt-LT"/>
              </w:rPr>
              <w:t>Nr.</w:t>
            </w:r>
          </w:p>
        </w:tc>
        <w:tc>
          <w:tcPr>
            <w:tcW w:w="3539" w:type="dxa"/>
            <w:gridSpan w:val="7"/>
            <w:vMerge w:val="restart"/>
            <w:tcBorders>
              <w:top w:val="single" w:sz="4" w:space="0" w:color="auto"/>
              <w:left w:val="single" w:sz="4" w:space="0" w:color="auto"/>
              <w:bottom w:val="single" w:sz="4" w:space="0" w:color="auto"/>
              <w:right w:val="single" w:sz="4" w:space="0" w:color="auto"/>
            </w:tcBorders>
            <w:noWrap/>
            <w:vAlign w:val="center"/>
            <w:hideMark/>
          </w:tcPr>
          <w:p w14:paraId="4AAD4B34" w14:textId="77777777" w:rsidR="004057F8" w:rsidRPr="002F6142" w:rsidRDefault="004057F8" w:rsidP="004057F8">
            <w:pPr>
              <w:jc w:val="center"/>
              <w:rPr>
                <w:b/>
                <w:bCs/>
                <w:sz w:val="22"/>
                <w:szCs w:val="22"/>
                <w:lang w:eastAsia="lt-LT"/>
              </w:rPr>
            </w:pPr>
            <w:r w:rsidRPr="002F6142">
              <w:rPr>
                <w:b/>
                <w:bCs/>
                <w:sz w:val="22"/>
                <w:szCs w:val="22"/>
                <w:lang w:eastAsia="lt-LT"/>
              </w:rPr>
              <w:t>Darbo aprašymas</w:t>
            </w:r>
          </w:p>
        </w:tc>
        <w:tc>
          <w:tcPr>
            <w:tcW w:w="1301" w:type="dxa"/>
            <w:gridSpan w:val="3"/>
            <w:vMerge w:val="restart"/>
            <w:tcBorders>
              <w:top w:val="single" w:sz="4" w:space="0" w:color="auto"/>
              <w:left w:val="single" w:sz="4" w:space="0" w:color="auto"/>
              <w:bottom w:val="single" w:sz="4" w:space="0" w:color="000000" w:themeColor="text1"/>
              <w:right w:val="single" w:sz="4" w:space="0" w:color="auto"/>
            </w:tcBorders>
            <w:vAlign w:val="center"/>
            <w:hideMark/>
          </w:tcPr>
          <w:p w14:paraId="752AF5EF" w14:textId="77777777" w:rsidR="004057F8" w:rsidRPr="002F6142" w:rsidRDefault="004057F8" w:rsidP="004057F8">
            <w:pPr>
              <w:jc w:val="center"/>
              <w:rPr>
                <w:b/>
                <w:bCs/>
                <w:sz w:val="22"/>
                <w:szCs w:val="22"/>
                <w:lang w:eastAsia="lt-LT"/>
              </w:rPr>
            </w:pPr>
            <w:r w:rsidRPr="002F6142">
              <w:rPr>
                <w:b/>
                <w:bCs/>
                <w:sz w:val="22"/>
                <w:szCs w:val="22"/>
                <w:lang w:eastAsia="lt-LT"/>
              </w:rPr>
              <w:t>Patalpų lokacija</w:t>
            </w:r>
          </w:p>
        </w:tc>
        <w:tc>
          <w:tcPr>
            <w:tcW w:w="1154" w:type="dxa"/>
            <w:vMerge w:val="restart"/>
            <w:tcBorders>
              <w:top w:val="single" w:sz="4" w:space="0" w:color="auto"/>
              <w:left w:val="single" w:sz="4" w:space="0" w:color="auto"/>
              <w:bottom w:val="single" w:sz="4" w:space="0" w:color="auto"/>
              <w:right w:val="single" w:sz="4" w:space="0" w:color="auto"/>
            </w:tcBorders>
            <w:vAlign w:val="center"/>
            <w:hideMark/>
          </w:tcPr>
          <w:p w14:paraId="0C29CF2F" w14:textId="77777777" w:rsidR="004057F8" w:rsidRPr="002F6142" w:rsidRDefault="004057F8" w:rsidP="004057F8">
            <w:pPr>
              <w:jc w:val="center"/>
              <w:rPr>
                <w:b/>
                <w:bCs/>
                <w:sz w:val="22"/>
                <w:szCs w:val="22"/>
                <w:lang w:eastAsia="lt-LT"/>
              </w:rPr>
            </w:pPr>
            <w:r w:rsidRPr="002F6142">
              <w:rPr>
                <w:b/>
                <w:bCs/>
                <w:sz w:val="22"/>
                <w:szCs w:val="22"/>
                <w:lang w:eastAsia="lt-LT"/>
              </w:rPr>
              <w:t>Darbų pradžia</w:t>
            </w:r>
          </w:p>
        </w:tc>
        <w:tc>
          <w:tcPr>
            <w:tcW w:w="11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FDED34" w14:textId="77777777" w:rsidR="004057F8" w:rsidRPr="002F6142" w:rsidRDefault="004057F8" w:rsidP="004057F8">
            <w:pPr>
              <w:jc w:val="center"/>
              <w:rPr>
                <w:b/>
                <w:bCs/>
                <w:sz w:val="22"/>
                <w:szCs w:val="22"/>
                <w:lang w:eastAsia="lt-LT"/>
              </w:rPr>
            </w:pPr>
            <w:r w:rsidRPr="002F6142">
              <w:rPr>
                <w:b/>
                <w:bCs/>
                <w:sz w:val="22"/>
                <w:szCs w:val="22"/>
                <w:lang w:eastAsia="lt-LT"/>
              </w:rPr>
              <w:t>Darbų pabaiga</w:t>
            </w:r>
          </w:p>
        </w:tc>
        <w:tc>
          <w:tcPr>
            <w:tcW w:w="2013" w:type="dxa"/>
            <w:gridSpan w:val="5"/>
            <w:tcBorders>
              <w:top w:val="single" w:sz="4" w:space="0" w:color="auto"/>
              <w:left w:val="nil"/>
              <w:bottom w:val="single" w:sz="4" w:space="0" w:color="auto"/>
              <w:right w:val="single" w:sz="4" w:space="0" w:color="auto"/>
            </w:tcBorders>
            <w:noWrap/>
            <w:vAlign w:val="center"/>
            <w:hideMark/>
          </w:tcPr>
          <w:p w14:paraId="3A81C765" w14:textId="77777777" w:rsidR="004057F8" w:rsidRPr="002F6142" w:rsidRDefault="004057F8" w:rsidP="004057F8">
            <w:pPr>
              <w:jc w:val="center"/>
              <w:rPr>
                <w:b/>
                <w:bCs/>
                <w:sz w:val="22"/>
                <w:szCs w:val="22"/>
                <w:lang w:eastAsia="lt-LT"/>
              </w:rPr>
            </w:pPr>
            <w:r w:rsidRPr="002F6142">
              <w:rPr>
                <w:b/>
                <w:bCs/>
                <w:sz w:val="22"/>
                <w:szCs w:val="22"/>
                <w:lang w:eastAsia="lt-LT"/>
              </w:rPr>
              <w:t>Darbo valandų kiekis</w:t>
            </w:r>
          </w:p>
        </w:tc>
      </w:tr>
      <w:tr w:rsidR="004057F8" w:rsidRPr="002F6142" w14:paraId="702A0A4F" w14:textId="77777777" w:rsidTr="002A7AB8">
        <w:trPr>
          <w:gridAfter w:val="1"/>
          <w:wAfter w:w="1401" w:type="dxa"/>
          <w:trHeight w:val="458"/>
        </w:trPr>
        <w:tc>
          <w:tcPr>
            <w:tcW w:w="709" w:type="dxa"/>
            <w:vMerge/>
            <w:tcBorders>
              <w:left w:val="single" w:sz="4" w:space="0" w:color="auto"/>
              <w:bottom w:val="single" w:sz="4" w:space="0" w:color="auto"/>
              <w:right w:val="single" w:sz="4" w:space="0" w:color="auto"/>
            </w:tcBorders>
            <w:vAlign w:val="center"/>
            <w:hideMark/>
          </w:tcPr>
          <w:p w14:paraId="55C5EF98" w14:textId="77777777" w:rsidR="004057F8" w:rsidRPr="002F6142" w:rsidRDefault="004057F8" w:rsidP="004057F8">
            <w:pPr>
              <w:rPr>
                <w:b/>
                <w:bCs/>
                <w:sz w:val="22"/>
                <w:szCs w:val="22"/>
                <w:lang w:eastAsia="lt-LT"/>
              </w:rPr>
            </w:pPr>
          </w:p>
        </w:tc>
        <w:tc>
          <w:tcPr>
            <w:tcW w:w="3539" w:type="dxa"/>
            <w:gridSpan w:val="7"/>
            <w:vMerge/>
            <w:tcBorders>
              <w:left w:val="single" w:sz="4" w:space="0" w:color="auto"/>
              <w:bottom w:val="single" w:sz="4" w:space="0" w:color="auto"/>
              <w:right w:val="single" w:sz="4" w:space="0" w:color="auto"/>
            </w:tcBorders>
            <w:vAlign w:val="center"/>
            <w:hideMark/>
          </w:tcPr>
          <w:p w14:paraId="25857269" w14:textId="77777777" w:rsidR="004057F8" w:rsidRPr="002F6142" w:rsidRDefault="004057F8" w:rsidP="004057F8">
            <w:pPr>
              <w:rPr>
                <w:b/>
                <w:bCs/>
                <w:sz w:val="22"/>
                <w:szCs w:val="22"/>
                <w:lang w:eastAsia="lt-LT"/>
              </w:rPr>
            </w:pPr>
          </w:p>
        </w:tc>
        <w:tc>
          <w:tcPr>
            <w:tcW w:w="1301" w:type="dxa"/>
            <w:gridSpan w:val="3"/>
            <w:vMerge/>
            <w:tcBorders>
              <w:left w:val="single" w:sz="4" w:space="0" w:color="auto"/>
              <w:bottom w:val="single" w:sz="4" w:space="0" w:color="auto"/>
              <w:right w:val="single" w:sz="4" w:space="0" w:color="auto"/>
            </w:tcBorders>
            <w:vAlign w:val="center"/>
            <w:hideMark/>
          </w:tcPr>
          <w:p w14:paraId="0B82F7F8" w14:textId="77777777" w:rsidR="004057F8" w:rsidRPr="002F6142" w:rsidRDefault="004057F8" w:rsidP="004057F8">
            <w:pPr>
              <w:rPr>
                <w:b/>
                <w:bCs/>
                <w:sz w:val="22"/>
                <w:szCs w:val="22"/>
                <w:lang w:eastAsia="lt-LT"/>
              </w:rPr>
            </w:pPr>
          </w:p>
        </w:tc>
        <w:tc>
          <w:tcPr>
            <w:tcW w:w="1154" w:type="dxa"/>
            <w:vMerge/>
            <w:tcBorders>
              <w:left w:val="single" w:sz="4" w:space="0" w:color="auto"/>
              <w:bottom w:val="single" w:sz="4" w:space="0" w:color="auto"/>
              <w:right w:val="single" w:sz="4" w:space="0" w:color="auto"/>
            </w:tcBorders>
            <w:vAlign w:val="center"/>
            <w:hideMark/>
          </w:tcPr>
          <w:p w14:paraId="3A6FA60F" w14:textId="77777777" w:rsidR="004057F8" w:rsidRPr="002F6142" w:rsidRDefault="004057F8" w:rsidP="004057F8">
            <w:pPr>
              <w:rPr>
                <w:b/>
                <w:bCs/>
                <w:sz w:val="22"/>
                <w:szCs w:val="22"/>
                <w:lang w:eastAsia="lt-LT"/>
              </w:rPr>
            </w:pPr>
          </w:p>
        </w:tc>
        <w:tc>
          <w:tcPr>
            <w:tcW w:w="1157" w:type="dxa"/>
            <w:gridSpan w:val="2"/>
            <w:vMerge/>
            <w:tcBorders>
              <w:left w:val="single" w:sz="4" w:space="0" w:color="auto"/>
              <w:bottom w:val="single" w:sz="4" w:space="0" w:color="auto"/>
              <w:right w:val="single" w:sz="4" w:space="0" w:color="auto"/>
            </w:tcBorders>
            <w:vAlign w:val="center"/>
            <w:hideMark/>
          </w:tcPr>
          <w:p w14:paraId="6842536E" w14:textId="77777777" w:rsidR="004057F8" w:rsidRPr="002F6142" w:rsidRDefault="004057F8" w:rsidP="004057F8">
            <w:pPr>
              <w:rPr>
                <w:b/>
                <w:bCs/>
                <w:sz w:val="22"/>
                <w:szCs w:val="22"/>
                <w:lang w:eastAsia="lt-LT"/>
              </w:rPr>
            </w:pPr>
          </w:p>
        </w:tc>
        <w:tc>
          <w:tcPr>
            <w:tcW w:w="1066" w:type="dxa"/>
            <w:tcBorders>
              <w:top w:val="nil"/>
              <w:left w:val="single" w:sz="4" w:space="0" w:color="auto"/>
              <w:bottom w:val="single" w:sz="4" w:space="0" w:color="auto"/>
              <w:right w:val="single" w:sz="4" w:space="0" w:color="auto"/>
            </w:tcBorders>
            <w:vAlign w:val="center"/>
            <w:hideMark/>
          </w:tcPr>
          <w:p w14:paraId="538795D3" w14:textId="77777777" w:rsidR="004057F8" w:rsidRPr="002F6142" w:rsidRDefault="004057F8" w:rsidP="004057F8">
            <w:pPr>
              <w:jc w:val="center"/>
              <w:rPr>
                <w:b/>
                <w:bCs/>
                <w:sz w:val="22"/>
                <w:szCs w:val="22"/>
                <w:lang w:eastAsia="lt-LT"/>
              </w:rPr>
            </w:pPr>
            <w:r w:rsidRPr="002F6142">
              <w:rPr>
                <w:b/>
                <w:bCs/>
                <w:sz w:val="22"/>
                <w:szCs w:val="22"/>
                <w:lang w:eastAsia="lt-LT"/>
              </w:rPr>
              <w:t>Darbo laiku</w:t>
            </w:r>
          </w:p>
        </w:tc>
        <w:tc>
          <w:tcPr>
            <w:tcW w:w="947" w:type="dxa"/>
            <w:gridSpan w:val="4"/>
            <w:tcBorders>
              <w:top w:val="nil"/>
              <w:left w:val="nil"/>
              <w:bottom w:val="single" w:sz="4" w:space="0" w:color="auto"/>
              <w:right w:val="single" w:sz="4" w:space="0" w:color="auto"/>
            </w:tcBorders>
            <w:vAlign w:val="center"/>
            <w:hideMark/>
          </w:tcPr>
          <w:p w14:paraId="138BAAF4" w14:textId="77777777" w:rsidR="004057F8" w:rsidRPr="002F6142" w:rsidRDefault="004057F8" w:rsidP="004057F8">
            <w:pPr>
              <w:jc w:val="center"/>
              <w:rPr>
                <w:b/>
                <w:bCs/>
                <w:sz w:val="22"/>
                <w:szCs w:val="22"/>
                <w:lang w:eastAsia="lt-LT"/>
              </w:rPr>
            </w:pPr>
            <w:r w:rsidRPr="002F6142">
              <w:rPr>
                <w:b/>
                <w:bCs/>
                <w:sz w:val="22"/>
                <w:szCs w:val="22"/>
                <w:lang w:eastAsia="lt-LT"/>
              </w:rPr>
              <w:t>Nedarbo laiku</w:t>
            </w:r>
          </w:p>
        </w:tc>
      </w:tr>
      <w:tr w:rsidR="004057F8" w:rsidRPr="002F6142" w14:paraId="7A8BB247" w14:textId="77777777" w:rsidTr="002A7AB8">
        <w:trPr>
          <w:gridAfter w:val="1"/>
          <w:wAfter w:w="1401" w:type="dxa"/>
          <w:trHeight w:val="273"/>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7DA7755" w14:textId="77777777" w:rsidR="004057F8" w:rsidRPr="002F6142" w:rsidRDefault="004057F8" w:rsidP="004057F8">
            <w:pPr>
              <w:jc w:val="center"/>
              <w:rPr>
                <w:sz w:val="22"/>
                <w:szCs w:val="22"/>
                <w:lang w:eastAsia="lt-LT"/>
              </w:rPr>
            </w:pPr>
            <w:r w:rsidRPr="002F6142">
              <w:rPr>
                <w:sz w:val="22"/>
                <w:szCs w:val="22"/>
                <w:lang w:eastAsia="lt-LT"/>
              </w:rPr>
              <w:t>1</w:t>
            </w:r>
          </w:p>
        </w:tc>
        <w:tc>
          <w:tcPr>
            <w:tcW w:w="3539" w:type="dxa"/>
            <w:gridSpan w:val="7"/>
            <w:tcBorders>
              <w:top w:val="single" w:sz="4" w:space="0" w:color="auto"/>
              <w:left w:val="nil"/>
              <w:bottom w:val="single" w:sz="4" w:space="0" w:color="auto"/>
              <w:right w:val="single" w:sz="4" w:space="0" w:color="auto"/>
            </w:tcBorders>
            <w:vAlign w:val="center"/>
            <w:hideMark/>
          </w:tcPr>
          <w:p w14:paraId="3320AA75" w14:textId="5143855B" w:rsidR="004057F8" w:rsidRPr="002F6142" w:rsidRDefault="004057F8" w:rsidP="004057F8">
            <w:pPr>
              <w:rPr>
                <w:sz w:val="22"/>
                <w:szCs w:val="22"/>
                <w:lang w:eastAsia="lt-LT"/>
              </w:rPr>
            </w:pPr>
          </w:p>
        </w:tc>
        <w:tc>
          <w:tcPr>
            <w:tcW w:w="1301" w:type="dxa"/>
            <w:gridSpan w:val="3"/>
            <w:tcBorders>
              <w:top w:val="single" w:sz="4" w:space="0" w:color="auto"/>
              <w:left w:val="nil"/>
              <w:bottom w:val="single" w:sz="4" w:space="0" w:color="auto"/>
              <w:right w:val="single" w:sz="4" w:space="0" w:color="auto"/>
            </w:tcBorders>
            <w:vAlign w:val="center"/>
            <w:hideMark/>
          </w:tcPr>
          <w:p w14:paraId="07381549" w14:textId="265FE5E0" w:rsidR="004057F8" w:rsidRPr="002F6142" w:rsidRDefault="004057F8" w:rsidP="004057F8">
            <w:pPr>
              <w:rPr>
                <w:sz w:val="22"/>
                <w:szCs w:val="22"/>
                <w:lang w:eastAsia="lt-LT"/>
              </w:rPr>
            </w:pPr>
          </w:p>
        </w:tc>
        <w:tc>
          <w:tcPr>
            <w:tcW w:w="1154" w:type="dxa"/>
            <w:tcBorders>
              <w:top w:val="single" w:sz="4" w:space="0" w:color="auto"/>
              <w:left w:val="nil"/>
              <w:bottom w:val="single" w:sz="4" w:space="0" w:color="auto"/>
              <w:right w:val="single" w:sz="4" w:space="0" w:color="auto"/>
            </w:tcBorders>
            <w:vAlign w:val="center"/>
            <w:hideMark/>
          </w:tcPr>
          <w:p w14:paraId="0D954FA3" w14:textId="480298D8" w:rsidR="004057F8" w:rsidRPr="002F6142" w:rsidRDefault="004057F8" w:rsidP="004057F8">
            <w:pPr>
              <w:jc w:val="center"/>
              <w:rPr>
                <w:sz w:val="22"/>
                <w:szCs w:val="22"/>
                <w:lang w:eastAsia="lt-LT"/>
              </w:rPr>
            </w:pPr>
          </w:p>
        </w:tc>
        <w:tc>
          <w:tcPr>
            <w:tcW w:w="1157" w:type="dxa"/>
            <w:gridSpan w:val="2"/>
            <w:tcBorders>
              <w:top w:val="single" w:sz="4" w:space="0" w:color="auto"/>
              <w:left w:val="nil"/>
              <w:bottom w:val="single" w:sz="4" w:space="0" w:color="auto"/>
              <w:right w:val="single" w:sz="4" w:space="0" w:color="auto"/>
            </w:tcBorders>
            <w:vAlign w:val="center"/>
            <w:hideMark/>
          </w:tcPr>
          <w:p w14:paraId="341CE9F2" w14:textId="26AE6179" w:rsidR="004057F8" w:rsidRPr="002F6142" w:rsidRDefault="004057F8" w:rsidP="004057F8">
            <w:pPr>
              <w:jc w:val="center"/>
              <w:rPr>
                <w:sz w:val="22"/>
                <w:szCs w:val="22"/>
                <w:lang w:eastAsia="lt-LT"/>
              </w:rPr>
            </w:pPr>
          </w:p>
        </w:tc>
        <w:tc>
          <w:tcPr>
            <w:tcW w:w="1066" w:type="dxa"/>
            <w:tcBorders>
              <w:top w:val="single" w:sz="4" w:space="0" w:color="auto"/>
              <w:left w:val="nil"/>
              <w:bottom w:val="single" w:sz="4" w:space="0" w:color="auto"/>
              <w:right w:val="single" w:sz="4" w:space="0" w:color="auto"/>
            </w:tcBorders>
            <w:noWrap/>
            <w:vAlign w:val="center"/>
            <w:hideMark/>
          </w:tcPr>
          <w:p w14:paraId="5447B890" w14:textId="0ADE31FB" w:rsidR="004057F8" w:rsidRPr="002F6142" w:rsidRDefault="004057F8" w:rsidP="004057F8">
            <w:pPr>
              <w:jc w:val="center"/>
              <w:rPr>
                <w:sz w:val="22"/>
                <w:szCs w:val="22"/>
                <w:lang w:eastAsia="lt-LT"/>
              </w:rPr>
            </w:pPr>
          </w:p>
        </w:tc>
        <w:tc>
          <w:tcPr>
            <w:tcW w:w="947" w:type="dxa"/>
            <w:gridSpan w:val="4"/>
            <w:tcBorders>
              <w:top w:val="single" w:sz="4" w:space="0" w:color="auto"/>
              <w:left w:val="nil"/>
              <w:bottom w:val="single" w:sz="4" w:space="0" w:color="auto"/>
              <w:right w:val="single" w:sz="4" w:space="0" w:color="auto"/>
            </w:tcBorders>
            <w:noWrap/>
            <w:vAlign w:val="center"/>
            <w:hideMark/>
          </w:tcPr>
          <w:p w14:paraId="5E80495F" w14:textId="0930278E" w:rsidR="004057F8" w:rsidRPr="002F6142" w:rsidRDefault="004057F8" w:rsidP="004057F8">
            <w:pPr>
              <w:jc w:val="center"/>
              <w:rPr>
                <w:sz w:val="22"/>
                <w:szCs w:val="22"/>
                <w:lang w:eastAsia="lt-LT"/>
              </w:rPr>
            </w:pPr>
          </w:p>
        </w:tc>
      </w:tr>
      <w:tr w:rsidR="004057F8" w:rsidRPr="002F6142" w14:paraId="3A555F6F" w14:textId="77777777" w:rsidTr="00BA6C46">
        <w:trPr>
          <w:gridAfter w:val="1"/>
          <w:wAfter w:w="1401" w:type="dxa"/>
          <w:trHeight w:val="265"/>
        </w:trPr>
        <w:tc>
          <w:tcPr>
            <w:tcW w:w="709" w:type="dxa"/>
            <w:tcBorders>
              <w:top w:val="nil"/>
              <w:left w:val="single" w:sz="4" w:space="0" w:color="auto"/>
              <w:bottom w:val="single" w:sz="4" w:space="0" w:color="auto"/>
              <w:right w:val="single" w:sz="4" w:space="0" w:color="auto"/>
            </w:tcBorders>
            <w:noWrap/>
            <w:vAlign w:val="center"/>
            <w:hideMark/>
          </w:tcPr>
          <w:p w14:paraId="5C4335CB" w14:textId="77777777" w:rsidR="004057F8" w:rsidRPr="002F6142" w:rsidRDefault="004057F8" w:rsidP="004057F8">
            <w:pPr>
              <w:jc w:val="center"/>
              <w:rPr>
                <w:sz w:val="22"/>
                <w:szCs w:val="22"/>
                <w:lang w:eastAsia="lt-LT"/>
              </w:rPr>
            </w:pPr>
            <w:r w:rsidRPr="002F6142">
              <w:rPr>
                <w:sz w:val="22"/>
                <w:szCs w:val="22"/>
                <w:lang w:eastAsia="lt-LT"/>
              </w:rPr>
              <w:t>2</w:t>
            </w:r>
          </w:p>
        </w:tc>
        <w:tc>
          <w:tcPr>
            <w:tcW w:w="3539" w:type="dxa"/>
            <w:gridSpan w:val="7"/>
            <w:tcBorders>
              <w:top w:val="single" w:sz="4" w:space="0" w:color="auto"/>
              <w:left w:val="nil"/>
              <w:bottom w:val="single" w:sz="4" w:space="0" w:color="auto"/>
              <w:right w:val="single" w:sz="4" w:space="0" w:color="auto"/>
            </w:tcBorders>
            <w:vAlign w:val="center"/>
            <w:hideMark/>
          </w:tcPr>
          <w:p w14:paraId="19738B15" w14:textId="77777777" w:rsidR="004057F8" w:rsidRPr="002F6142" w:rsidRDefault="004057F8" w:rsidP="004057F8">
            <w:pPr>
              <w:rPr>
                <w:sz w:val="22"/>
                <w:szCs w:val="22"/>
                <w:lang w:eastAsia="lt-LT"/>
              </w:rPr>
            </w:pPr>
            <w:r w:rsidRPr="002F6142">
              <w:rPr>
                <w:sz w:val="22"/>
                <w:szCs w:val="22"/>
                <w:lang w:eastAsia="lt-LT"/>
              </w:rPr>
              <w:t> </w:t>
            </w:r>
          </w:p>
        </w:tc>
        <w:tc>
          <w:tcPr>
            <w:tcW w:w="1301" w:type="dxa"/>
            <w:gridSpan w:val="3"/>
            <w:tcBorders>
              <w:top w:val="nil"/>
              <w:left w:val="nil"/>
              <w:bottom w:val="single" w:sz="4" w:space="0" w:color="auto"/>
              <w:right w:val="single" w:sz="4" w:space="0" w:color="auto"/>
            </w:tcBorders>
            <w:vAlign w:val="center"/>
            <w:hideMark/>
          </w:tcPr>
          <w:p w14:paraId="00AB7269" w14:textId="77777777" w:rsidR="004057F8" w:rsidRPr="002F6142" w:rsidRDefault="004057F8" w:rsidP="004057F8">
            <w:pPr>
              <w:rPr>
                <w:sz w:val="22"/>
                <w:szCs w:val="22"/>
                <w:lang w:eastAsia="lt-LT"/>
              </w:rPr>
            </w:pPr>
            <w:r w:rsidRPr="002F6142">
              <w:rPr>
                <w:sz w:val="22"/>
                <w:szCs w:val="22"/>
                <w:lang w:eastAsia="lt-LT"/>
              </w:rPr>
              <w:t> </w:t>
            </w:r>
          </w:p>
        </w:tc>
        <w:tc>
          <w:tcPr>
            <w:tcW w:w="1154" w:type="dxa"/>
            <w:tcBorders>
              <w:top w:val="nil"/>
              <w:left w:val="nil"/>
              <w:bottom w:val="single" w:sz="4" w:space="0" w:color="auto"/>
              <w:right w:val="single" w:sz="4" w:space="0" w:color="auto"/>
            </w:tcBorders>
            <w:vAlign w:val="center"/>
            <w:hideMark/>
          </w:tcPr>
          <w:p w14:paraId="4C50C816" w14:textId="77777777" w:rsidR="004057F8" w:rsidRPr="002F6142" w:rsidRDefault="004057F8" w:rsidP="004057F8">
            <w:pPr>
              <w:jc w:val="center"/>
              <w:rPr>
                <w:sz w:val="22"/>
                <w:szCs w:val="22"/>
                <w:lang w:eastAsia="lt-LT"/>
              </w:rPr>
            </w:pPr>
            <w:r w:rsidRPr="002F6142">
              <w:rPr>
                <w:sz w:val="22"/>
                <w:szCs w:val="22"/>
                <w:lang w:eastAsia="lt-LT"/>
              </w:rPr>
              <w:t> </w:t>
            </w:r>
          </w:p>
        </w:tc>
        <w:tc>
          <w:tcPr>
            <w:tcW w:w="1157" w:type="dxa"/>
            <w:gridSpan w:val="2"/>
            <w:tcBorders>
              <w:top w:val="nil"/>
              <w:left w:val="nil"/>
              <w:bottom w:val="single" w:sz="4" w:space="0" w:color="auto"/>
              <w:right w:val="single" w:sz="4" w:space="0" w:color="auto"/>
            </w:tcBorders>
            <w:vAlign w:val="center"/>
            <w:hideMark/>
          </w:tcPr>
          <w:p w14:paraId="5218D8B2" w14:textId="77777777" w:rsidR="004057F8" w:rsidRPr="002F6142" w:rsidRDefault="004057F8" w:rsidP="004057F8">
            <w:pPr>
              <w:jc w:val="center"/>
              <w:rPr>
                <w:sz w:val="22"/>
                <w:szCs w:val="22"/>
                <w:lang w:eastAsia="lt-LT"/>
              </w:rPr>
            </w:pPr>
            <w:r w:rsidRPr="002F6142">
              <w:rPr>
                <w:sz w:val="22"/>
                <w:szCs w:val="22"/>
                <w:lang w:eastAsia="lt-LT"/>
              </w:rPr>
              <w:t> </w:t>
            </w:r>
          </w:p>
        </w:tc>
        <w:tc>
          <w:tcPr>
            <w:tcW w:w="1066" w:type="dxa"/>
            <w:tcBorders>
              <w:top w:val="nil"/>
              <w:left w:val="nil"/>
              <w:bottom w:val="single" w:sz="4" w:space="0" w:color="auto"/>
              <w:right w:val="single" w:sz="4" w:space="0" w:color="auto"/>
            </w:tcBorders>
            <w:noWrap/>
            <w:vAlign w:val="center"/>
            <w:hideMark/>
          </w:tcPr>
          <w:p w14:paraId="1E3E0EC4" w14:textId="77777777" w:rsidR="004057F8" w:rsidRPr="002F6142" w:rsidRDefault="004057F8" w:rsidP="004057F8">
            <w:pPr>
              <w:jc w:val="center"/>
              <w:rPr>
                <w:sz w:val="22"/>
                <w:szCs w:val="22"/>
                <w:lang w:eastAsia="lt-LT"/>
              </w:rPr>
            </w:pPr>
            <w:r w:rsidRPr="002F6142">
              <w:rPr>
                <w:sz w:val="22"/>
                <w:szCs w:val="22"/>
                <w:lang w:eastAsia="lt-LT"/>
              </w:rPr>
              <w:t> </w:t>
            </w:r>
          </w:p>
        </w:tc>
        <w:tc>
          <w:tcPr>
            <w:tcW w:w="947" w:type="dxa"/>
            <w:gridSpan w:val="4"/>
            <w:tcBorders>
              <w:top w:val="nil"/>
              <w:left w:val="nil"/>
              <w:bottom w:val="single" w:sz="4" w:space="0" w:color="auto"/>
              <w:right w:val="single" w:sz="4" w:space="0" w:color="auto"/>
            </w:tcBorders>
            <w:noWrap/>
            <w:vAlign w:val="center"/>
            <w:hideMark/>
          </w:tcPr>
          <w:p w14:paraId="4DC93079" w14:textId="77777777" w:rsidR="004057F8" w:rsidRPr="002F6142" w:rsidRDefault="004057F8" w:rsidP="004057F8">
            <w:pPr>
              <w:jc w:val="center"/>
              <w:rPr>
                <w:sz w:val="22"/>
                <w:szCs w:val="22"/>
                <w:lang w:eastAsia="lt-LT"/>
              </w:rPr>
            </w:pPr>
            <w:r w:rsidRPr="002F6142">
              <w:rPr>
                <w:sz w:val="22"/>
                <w:szCs w:val="22"/>
                <w:lang w:eastAsia="lt-LT"/>
              </w:rPr>
              <w:t> </w:t>
            </w:r>
          </w:p>
        </w:tc>
      </w:tr>
      <w:tr w:rsidR="004057F8" w:rsidRPr="002F6142" w14:paraId="315C41DC" w14:textId="77777777" w:rsidTr="00BA6C46">
        <w:trPr>
          <w:gridAfter w:val="1"/>
          <w:wAfter w:w="1401" w:type="dxa"/>
          <w:trHeight w:val="153"/>
        </w:trPr>
        <w:tc>
          <w:tcPr>
            <w:tcW w:w="709" w:type="dxa"/>
            <w:tcBorders>
              <w:top w:val="nil"/>
              <w:left w:val="single" w:sz="4" w:space="0" w:color="auto"/>
              <w:bottom w:val="single" w:sz="4" w:space="0" w:color="auto"/>
              <w:right w:val="single" w:sz="4" w:space="0" w:color="auto"/>
            </w:tcBorders>
            <w:noWrap/>
            <w:vAlign w:val="center"/>
            <w:hideMark/>
          </w:tcPr>
          <w:p w14:paraId="783AF81E" w14:textId="77777777" w:rsidR="004057F8" w:rsidRPr="002F6142" w:rsidRDefault="004057F8" w:rsidP="004057F8">
            <w:pPr>
              <w:jc w:val="center"/>
              <w:rPr>
                <w:sz w:val="22"/>
                <w:szCs w:val="22"/>
                <w:lang w:eastAsia="lt-LT"/>
              </w:rPr>
            </w:pPr>
            <w:r w:rsidRPr="002F6142">
              <w:rPr>
                <w:sz w:val="22"/>
                <w:szCs w:val="22"/>
                <w:lang w:eastAsia="lt-LT"/>
              </w:rPr>
              <w:t>3</w:t>
            </w:r>
          </w:p>
        </w:tc>
        <w:tc>
          <w:tcPr>
            <w:tcW w:w="3539" w:type="dxa"/>
            <w:gridSpan w:val="7"/>
            <w:tcBorders>
              <w:top w:val="single" w:sz="4" w:space="0" w:color="auto"/>
              <w:left w:val="nil"/>
              <w:bottom w:val="single" w:sz="4" w:space="0" w:color="auto"/>
              <w:right w:val="single" w:sz="4" w:space="0" w:color="auto"/>
            </w:tcBorders>
            <w:vAlign w:val="center"/>
            <w:hideMark/>
          </w:tcPr>
          <w:p w14:paraId="094D8C17" w14:textId="77777777" w:rsidR="004057F8" w:rsidRPr="002F6142" w:rsidRDefault="004057F8" w:rsidP="004057F8">
            <w:pPr>
              <w:rPr>
                <w:sz w:val="22"/>
                <w:szCs w:val="22"/>
                <w:lang w:eastAsia="lt-LT"/>
              </w:rPr>
            </w:pPr>
            <w:r w:rsidRPr="002F6142">
              <w:rPr>
                <w:sz w:val="22"/>
                <w:szCs w:val="22"/>
                <w:lang w:eastAsia="lt-LT"/>
              </w:rPr>
              <w:t> </w:t>
            </w:r>
          </w:p>
        </w:tc>
        <w:tc>
          <w:tcPr>
            <w:tcW w:w="1301" w:type="dxa"/>
            <w:gridSpan w:val="3"/>
            <w:tcBorders>
              <w:top w:val="nil"/>
              <w:left w:val="nil"/>
              <w:bottom w:val="single" w:sz="4" w:space="0" w:color="auto"/>
              <w:right w:val="single" w:sz="4" w:space="0" w:color="auto"/>
            </w:tcBorders>
            <w:vAlign w:val="center"/>
            <w:hideMark/>
          </w:tcPr>
          <w:p w14:paraId="7F040520" w14:textId="77777777" w:rsidR="004057F8" w:rsidRPr="002F6142" w:rsidRDefault="004057F8" w:rsidP="004057F8">
            <w:pPr>
              <w:rPr>
                <w:sz w:val="22"/>
                <w:szCs w:val="22"/>
                <w:lang w:eastAsia="lt-LT"/>
              </w:rPr>
            </w:pPr>
            <w:r w:rsidRPr="002F6142">
              <w:rPr>
                <w:sz w:val="22"/>
                <w:szCs w:val="22"/>
                <w:lang w:eastAsia="lt-LT"/>
              </w:rPr>
              <w:t> </w:t>
            </w:r>
          </w:p>
        </w:tc>
        <w:tc>
          <w:tcPr>
            <w:tcW w:w="1154" w:type="dxa"/>
            <w:tcBorders>
              <w:top w:val="nil"/>
              <w:left w:val="nil"/>
              <w:bottom w:val="single" w:sz="4" w:space="0" w:color="auto"/>
              <w:right w:val="single" w:sz="4" w:space="0" w:color="auto"/>
            </w:tcBorders>
            <w:vAlign w:val="center"/>
            <w:hideMark/>
          </w:tcPr>
          <w:p w14:paraId="5845945C" w14:textId="77777777" w:rsidR="004057F8" w:rsidRPr="002F6142" w:rsidRDefault="004057F8" w:rsidP="004057F8">
            <w:pPr>
              <w:jc w:val="center"/>
              <w:rPr>
                <w:sz w:val="22"/>
                <w:szCs w:val="22"/>
                <w:lang w:eastAsia="lt-LT"/>
              </w:rPr>
            </w:pPr>
            <w:r w:rsidRPr="002F6142">
              <w:rPr>
                <w:sz w:val="22"/>
                <w:szCs w:val="22"/>
                <w:lang w:eastAsia="lt-LT"/>
              </w:rPr>
              <w:t> </w:t>
            </w:r>
          </w:p>
        </w:tc>
        <w:tc>
          <w:tcPr>
            <w:tcW w:w="1157" w:type="dxa"/>
            <w:gridSpan w:val="2"/>
            <w:tcBorders>
              <w:top w:val="nil"/>
              <w:left w:val="nil"/>
              <w:bottom w:val="single" w:sz="4" w:space="0" w:color="auto"/>
              <w:right w:val="single" w:sz="4" w:space="0" w:color="auto"/>
            </w:tcBorders>
            <w:vAlign w:val="center"/>
            <w:hideMark/>
          </w:tcPr>
          <w:p w14:paraId="00597175" w14:textId="77777777" w:rsidR="004057F8" w:rsidRPr="002F6142" w:rsidRDefault="004057F8" w:rsidP="004057F8">
            <w:pPr>
              <w:jc w:val="center"/>
              <w:rPr>
                <w:sz w:val="22"/>
                <w:szCs w:val="22"/>
                <w:lang w:eastAsia="lt-LT"/>
              </w:rPr>
            </w:pPr>
            <w:r w:rsidRPr="002F6142">
              <w:rPr>
                <w:sz w:val="22"/>
                <w:szCs w:val="22"/>
                <w:lang w:eastAsia="lt-LT"/>
              </w:rPr>
              <w:t> </w:t>
            </w:r>
          </w:p>
        </w:tc>
        <w:tc>
          <w:tcPr>
            <w:tcW w:w="1066" w:type="dxa"/>
            <w:tcBorders>
              <w:top w:val="nil"/>
              <w:left w:val="nil"/>
              <w:bottom w:val="single" w:sz="4" w:space="0" w:color="auto"/>
              <w:right w:val="single" w:sz="4" w:space="0" w:color="auto"/>
            </w:tcBorders>
            <w:noWrap/>
            <w:vAlign w:val="center"/>
            <w:hideMark/>
          </w:tcPr>
          <w:p w14:paraId="0262356D" w14:textId="77777777" w:rsidR="004057F8" w:rsidRPr="002F6142" w:rsidRDefault="004057F8" w:rsidP="004057F8">
            <w:pPr>
              <w:jc w:val="center"/>
              <w:rPr>
                <w:sz w:val="22"/>
                <w:szCs w:val="22"/>
                <w:lang w:eastAsia="lt-LT"/>
              </w:rPr>
            </w:pPr>
            <w:r w:rsidRPr="002F6142">
              <w:rPr>
                <w:sz w:val="22"/>
                <w:szCs w:val="22"/>
                <w:lang w:eastAsia="lt-LT"/>
              </w:rPr>
              <w:t> </w:t>
            </w:r>
          </w:p>
        </w:tc>
        <w:tc>
          <w:tcPr>
            <w:tcW w:w="947" w:type="dxa"/>
            <w:gridSpan w:val="4"/>
            <w:tcBorders>
              <w:top w:val="nil"/>
              <w:left w:val="nil"/>
              <w:bottom w:val="single" w:sz="4" w:space="0" w:color="auto"/>
              <w:right w:val="single" w:sz="4" w:space="0" w:color="auto"/>
            </w:tcBorders>
            <w:noWrap/>
            <w:vAlign w:val="center"/>
            <w:hideMark/>
          </w:tcPr>
          <w:p w14:paraId="0CA8589D" w14:textId="77777777" w:rsidR="004057F8" w:rsidRPr="002F6142" w:rsidRDefault="004057F8" w:rsidP="004057F8">
            <w:pPr>
              <w:jc w:val="center"/>
              <w:rPr>
                <w:sz w:val="22"/>
                <w:szCs w:val="22"/>
                <w:lang w:eastAsia="lt-LT"/>
              </w:rPr>
            </w:pPr>
            <w:r w:rsidRPr="002F6142">
              <w:rPr>
                <w:sz w:val="22"/>
                <w:szCs w:val="22"/>
                <w:lang w:eastAsia="lt-LT"/>
              </w:rPr>
              <w:t> </w:t>
            </w:r>
          </w:p>
        </w:tc>
      </w:tr>
      <w:tr w:rsidR="004057F8" w:rsidRPr="002F6142" w14:paraId="0FC683B9" w14:textId="77777777" w:rsidTr="00BA6C46">
        <w:trPr>
          <w:gridAfter w:val="1"/>
          <w:wAfter w:w="1401" w:type="dxa"/>
          <w:trHeight w:val="300"/>
        </w:trPr>
        <w:tc>
          <w:tcPr>
            <w:tcW w:w="709" w:type="dxa"/>
            <w:tcBorders>
              <w:top w:val="nil"/>
              <w:left w:val="nil"/>
              <w:bottom w:val="nil"/>
              <w:right w:val="nil"/>
            </w:tcBorders>
            <w:noWrap/>
            <w:vAlign w:val="center"/>
            <w:hideMark/>
          </w:tcPr>
          <w:p w14:paraId="3B576FC6" w14:textId="77777777" w:rsidR="004057F8" w:rsidRPr="002F6142" w:rsidRDefault="004057F8" w:rsidP="004057F8">
            <w:pPr>
              <w:jc w:val="center"/>
              <w:rPr>
                <w:sz w:val="22"/>
                <w:szCs w:val="22"/>
                <w:lang w:eastAsia="lt-LT"/>
              </w:rPr>
            </w:pPr>
          </w:p>
        </w:tc>
        <w:tc>
          <w:tcPr>
            <w:tcW w:w="893" w:type="dxa"/>
            <w:gridSpan w:val="2"/>
            <w:tcBorders>
              <w:top w:val="nil"/>
              <w:left w:val="nil"/>
              <w:bottom w:val="nil"/>
              <w:right w:val="nil"/>
            </w:tcBorders>
            <w:vAlign w:val="center"/>
            <w:hideMark/>
          </w:tcPr>
          <w:p w14:paraId="2467CEC5" w14:textId="77777777" w:rsidR="004057F8" w:rsidRPr="002F6142" w:rsidRDefault="004057F8" w:rsidP="004057F8">
            <w:pPr>
              <w:jc w:val="center"/>
              <w:rPr>
                <w:sz w:val="22"/>
                <w:szCs w:val="22"/>
                <w:lang w:eastAsia="lt-LT"/>
              </w:rPr>
            </w:pPr>
          </w:p>
        </w:tc>
        <w:tc>
          <w:tcPr>
            <w:tcW w:w="463" w:type="dxa"/>
            <w:gridSpan w:val="2"/>
            <w:tcBorders>
              <w:top w:val="nil"/>
              <w:left w:val="nil"/>
              <w:bottom w:val="nil"/>
              <w:right w:val="nil"/>
            </w:tcBorders>
            <w:vAlign w:val="center"/>
            <w:hideMark/>
          </w:tcPr>
          <w:p w14:paraId="3D741077" w14:textId="77777777" w:rsidR="004057F8" w:rsidRPr="002F6142" w:rsidRDefault="004057F8" w:rsidP="004057F8">
            <w:pPr>
              <w:jc w:val="center"/>
              <w:rPr>
                <w:sz w:val="22"/>
                <w:szCs w:val="22"/>
                <w:lang w:eastAsia="lt-LT"/>
              </w:rPr>
            </w:pPr>
          </w:p>
        </w:tc>
        <w:tc>
          <w:tcPr>
            <w:tcW w:w="2183" w:type="dxa"/>
            <w:gridSpan w:val="3"/>
            <w:tcBorders>
              <w:top w:val="nil"/>
              <w:left w:val="nil"/>
              <w:bottom w:val="nil"/>
              <w:right w:val="nil"/>
            </w:tcBorders>
            <w:vAlign w:val="center"/>
            <w:hideMark/>
          </w:tcPr>
          <w:p w14:paraId="28A88836" w14:textId="77777777" w:rsidR="004057F8" w:rsidRPr="002F6142" w:rsidRDefault="004057F8" w:rsidP="004057F8">
            <w:pPr>
              <w:jc w:val="center"/>
              <w:rPr>
                <w:sz w:val="22"/>
                <w:szCs w:val="22"/>
                <w:lang w:eastAsia="lt-LT"/>
              </w:rPr>
            </w:pPr>
          </w:p>
        </w:tc>
        <w:tc>
          <w:tcPr>
            <w:tcW w:w="1301" w:type="dxa"/>
            <w:gridSpan w:val="3"/>
            <w:tcBorders>
              <w:top w:val="nil"/>
              <w:left w:val="nil"/>
              <w:bottom w:val="nil"/>
              <w:right w:val="nil"/>
            </w:tcBorders>
            <w:vAlign w:val="center"/>
            <w:hideMark/>
          </w:tcPr>
          <w:p w14:paraId="647E576E" w14:textId="77777777" w:rsidR="004057F8" w:rsidRPr="002F6142" w:rsidRDefault="004057F8" w:rsidP="004057F8">
            <w:pPr>
              <w:jc w:val="center"/>
              <w:rPr>
                <w:sz w:val="22"/>
                <w:szCs w:val="22"/>
                <w:lang w:eastAsia="lt-LT"/>
              </w:rPr>
            </w:pPr>
          </w:p>
        </w:tc>
        <w:tc>
          <w:tcPr>
            <w:tcW w:w="1154" w:type="dxa"/>
            <w:tcBorders>
              <w:top w:val="nil"/>
              <w:left w:val="nil"/>
              <w:bottom w:val="nil"/>
              <w:right w:val="nil"/>
            </w:tcBorders>
            <w:vAlign w:val="center"/>
            <w:hideMark/>
          </w:tcPr>
          <w:p w14:paraId="5DED12AB" w14:textId="77777777" w:rsidR="004057F8" w:rsidRPr="002F6142" w:rsidRDefault="004057F8" w:rsidP="004057F8">
            <w:pPr>
              <w:jc w:val="center"/>
              <w:rPr>
                <w:sz w:val="22"/>
                <w:szCs w:val="22"/>
                <w:lang w:eastAsia="lt-LT"/>
              </w:rPr>
            </w:pPr>
          </w:p>
        </w:tc>
        <w:tc>
          <w:tcPr>
            <w:tcW w:w="1157" w:type="dxa"/>
            <w:gridSpan w:val="2"/>
            <w:tcBorders>
              <w:top w:val="nil"/>
              <w:left w:val="single" w:sz="4" w:space="0" w:color="auto"/>
              <w:bottom w:val="single" w:sz="4" w:space="0" w:color="auto"/>
              <w:right w:val="single" w:sz="4" w:space="0" w:color="auto"/>
            </w:tcBorders>
            <w:vAlign w:val="center"/>
            <w:hideMark/>
          </w:tcPr>
          <w:p w14:paraId="6AF1FFB0" w14:textId="77777777" w:rsidR="004057F8" w:rsidRPr="002F6142" w:rsidRDefault="004057F8" w:rsidP="004057F8">
            <w:pPr>
              <w:jc w:val="center"/>
              <w:rPr>
                <w:sz w:val="22"/>
                <w:szCs w:val="22"/>
                <w:lang w:eastAsia="lt-LT"/>
              </w:rPr>
            </w:pPr>
            <w:r w:rsidRPr="002F6142">
              <w:rPr>
                <w:sz w:val="22"/>
                <w:szCs w:val="22"/>
                <w:lang w:eastAsia="lt-LT"/>
              </w:rPr>
              <w:t>VISO:</w:t>
            </w:r>
          </w:p>
        </w:tc>
        <w:tc>
          <w:tcPr>
            <w:tcW w:w="1066" w:type="dxa"/>
            <w:tcBorders>
              <w:top w:val="nil"/>
              <w:left w:val="nil"/>
              <w:bottom w:val="single" w:sz="4" w:space="0" w:color="auto"/>
              <w:right w:val="single" w:sz="4" w:space="0" w:color="auto"/>
            </w:tcBorders>
            <w:noWrap/>
            <w:vAlign w:val="center"/>
            <w:hideMark/>
          </w:tcPr>
          <w:p w14:paraId="60EAED69" w14:textId="176A1D00" w:rsidR="004057F8" w:rsidRPr="002F6142" w:rsidRDefault="004057F8" w:rsidP="004057F8">
            <w:pPr>
              <w:jc w:val="center"/>
              <w:rPr>
                <w:b/>
                <w:bCs/>
                <w:sz w:val="22"/>
                <w:szCs w:val="22"/>
                <w:lang w:eastAsia="lt-LT"/>
              </w:rPr>
            </w:pPr>
          </w:p>
        </w:tc>
        <w:tc>
          <w:tcPr>
            <w:tcW w:w="947" w:type="dxa"/>
            <w:gridSpan w:val="4"/>
            <w:tcBorders>
              <w:top w:val="nil"/>
              <w:left w:val="nil"/>
              <w:bottom w:val="single" w:sz="4" w:space="0" w:color="auto"/>
              <w:right w:val="single" w:sz="4" w:space="0" w:color="auto"/>
            </w:tcBorders>
            <w:noWrap/>
            <w:vAlign w:val="center"/>
            <w:hideMark/>
          </w:tcPr>
          <w:p w14:paraId="2FA2B355" w14:textId="5CE73522" w:rsidR="004057F8" w:rsidRPr="002F6142" w:rsidRDefault="004057F8" w:rsidP="004057F8">
            <w:pPr>
              <w:jc w:val="center"/>
              <w:rPr>
                <w:b/>
                <w:bCs/>
                <w:sz w:val="22"/>
                <w:szCs w:val="22"/>
                <w:lang w:eastAsia="lt-LT"/>
              </w:rPr>
            </w:pPr>
          </w:p>
        </w:tc>
      </w:tr>
      <w:tr w:rsidR="004057F8" w:rsidRPr="002F6142" w14:paraId="317A054E" w14:textId="77777777" w:rsidTr="00BA6C46">
        <w:trPr>
          <w:gridAfter w:val="1"/>
          <w:wAfter w:w="1401" w:type="dxa"/>
          <w:trHeight w:val="315"/>
        </w:trPr>
        <w:tc>
          <w:tcPr>
            <w:tcW w:w="9873" w:type="dxa"/>
            <w:gridSpan w:val="19"/>
            <w:tcBorders>
              <w:top w:val="nil"/>
              <w:left w:val="nil"/>
              <w:bottom w:val="nil"/>
              <w:right w:val="nil"/>
            </w:tcBorders>
            <w:noWrap/>
            <w:vAlign w:val="bottom"/>
            <w:hideMark/>
          </w:tcPr>
          <w:p w14:paraId="34A4CDDA" w14:textId="77777777" w:rsidR="004057F8" w:rsidRPr="002F6142" w:rsidRDefault="004057F8" w:rsidP="004057F8">
            <w:pPr>
              <w:jc w:val="center"/>
              <w:rPr>
                <w:b/>
                <w:bCs/>
                <w:sz w:val="22"/>
                <w:szCs w:val="22"/>
                <w:lang w:eastAsia="lt-LT"/>
              </w:rPr>
            </w:pPr>
            <w:r w:rsidRPr="002F6142">
              <w:rPr>
                <w:b/>
                <w:bCs/>
                <w:sz w:val="22"/>
                <w:szCs w:val="22"/>
                <w:lang w:eastAsia="lt-LT"/>
              </w:rPr>
              <w:t>Panaudotos medžiagos / mechanizmai</w:t>
            </w:r>
          </w:p>
        </w:tc>
      </w:tr>
      <w:tr w:rsidR="004057F8" w:rsidRPr="002F6142" w14:paraId="1D6F327A" w14:textId="77777777" w:rsidTr="50BDBC31">
        <w:trPr>
          <w:gridAfter w:val="1"/>
          <w:wAfter w:w="1401" w:type="dxa"/>
          <w:trHeight w:val="453"/>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312A4466" w14:textId="5C971195" w:rsidR="004057F8" w:rsidRPr="002F6142" w:rsidRDefault="004057F8" w:rsidP="004057F8">
            <w:pPr>
              <w:jc w:val="center"/>
              <w:rPr>
                <w:b/>
                <w:bCs/>
                <w:sz w:val="22"/>
                <w:szCs w:val="22"/>
                <w:lang w:eastAsia="lt-LT"/>
              </w:rPr>
            </w:pPr>
            <w:r w:rsidRPr="002F6142">
              <w:rPr>
                <w:b/>
                <w:bCs/>
                <w:sz w:val="22"/>
                <w:szCs w:val="22"/>
                <w:lang w:eastAsia="lt-LT"/>
              </w:rPr>
              <w:t>Nr.</w:t>
            </w:r>
          </w:p>
        </w:tc>
        <w:tc>
          <w:tcPr>
            <w:tcW w:w="3539" w:type="dxa"/>
            <w:gridSpan w:val="7"/>
            <w:vMerge w:val="restart"/>
            <w:tcBorders>
              <w:top w:val="single" w:sz="4" w:space="0" w:color="auto"/>
              <w:left w:val="single" w:sz="4" w:space="0" w:color="auto"/>
              <w:bottom w:val="single" w:sz="4" w:space="0" w:color="auto"/>
              <w:right w:val="single" w:sz="4" w:space="0" w:color="auto"/>
            </w:tcBorders>
            <w:noWrap/>
            <w:vAlign w:val="center"/>
            <w:hideMark/>
          </w:tcPr>
          <w:p w14:paraId="3D8EC656" w14:textId="77777777" w:rsidR="004057F8" w:rsidRPr="002F6142" w:rsidRDefault="004057F8" w:rsidP="004057F8">
            <w:pPr>
              <w:jc w:val="center"/>
              <w:rPr>
                <w:b/>
                <w:bCs/>
                <w:sz w:val="22"/>
                <w:szCs w:val="22"/>
                <w:lang w:eastAsia="lt-LT"/>
              </w:rPr>
            </w:pPr>
            <w:r w:rsidRPr="002F6142">
              <w:rPr>
                <w:b/>
                <w:bCs/>
                <w:sz w:val="22"/>
                <w:szCs w:val="22"/>
                <w:lang w:eastAsia="lt-LT"/>
              </w:rPr>
              <w:t>Panaudotos medžiagos /mechanizmai</w:t>
            </w:r>
          </w:p>
        </w:tc>
        <w:tc>
          <w:tcPr>
            <w:tcW w:w="1301" w:type="dxa"/>
            <w:gridSpan w:val="3"/>
            <w:vMerge w:val="restart"/>
            <w:tcBorders>
              <w:top w:val="single" w:sz="4" w:space="0" w:color="auto"/>
              <w:left w:val="single" w:sz="4" w:space="0" w:color="auto"/>
              <w:bottom w:val="single" w:sz="4" w:space="0" w:color="000000" w:themeColor="text1"/>
              <w:right w:val="single" w:sz="4" w:space="0" w:color="auto"/>
            </w:tcBorders>
            <w:vAlign w:val="center"/>
            <w:hideMark/>
          </w:tcPr>
          <w:p w14:paraId="295B9D72" w14:textId="77777777" w:rsidR="004057F8" w:rsidRPr="002F6142" w:rsidRDefault="004057F8" w:rsidP="004057F8">
            <w:pPr>
              <w:jc w:val="center"/>
              <w:rPr>
                <w:b/>
                <w:bCs/>
                <w:sz w:val="22"/>
                <w:szCs w:val="22"/>
                <w:lang w:eastAsia="lt-LT"/>
              </w:rPr>
            </w:pPr>
            <w:r w:rsidRPr="002F6142">
              <w:rPr>
                <w:b/>
                <w:bCs/>
                <w:sz w:val="22"/>
                <w:szCs w:val="22"/>
                <w:lang w:eastAsia="lt-LT"/>
              </w:rPr>
              <w:t>Patalpų lokacija</w:t>
            </w:r>
          </w:p>
        </w:tc>
        <w:tc>
          <w:tcPr>
            <w:tcW w:w="1154" w:type="dxa"/>
            <w:vMerge w:val="restart"/>
            <w:tcBorders>
              <w:top w:val="single" w:sz="4" w:space="0" w:color="auto"/>
              <w:left w:val="single" w:sz="4" w:space="0" w:color="auto"/>
              <w:bottom w:val="single" w:sz="4" w:space="0" w:color="auto"/>
              <w:right w:val="single" w:sz="4" w:space="0" w:color="auto"/>
            </w:tcBorders>
            <w:vAlign w:val="center"/>
            <w:hideMark/>
          </w:tcPr>
          <w:p w14:paraId="3AB3EDD7" w14:textId="77777777" w:rsidR="004057F8" w:rsidRPr="002F6142" w:rsidRDefault="004057F8" w:rsidP="004057F8">
            <w:pPr>
              <w:jc w:val="center"/>
              <w:rPr>
                <w:b/>
                <w:bCs/>
                <w:sz w:val="22"/>
                <w:szCs w:val="22"/>
                <w:lang w:eastAsia="lt-LT"/>
              </w:rPr>
            </w:pPr>
            <w:r w:rsidRPr="002F6142">
              <w:rPr>
                <w:b/>
                <w:bCs/>
                <w:sz w:val="22"/>
                <w:szCs w:val="22"/>
                <w:lang w:eastAsia="lt-LT"/>
              </w:rPr>
              <w:t>Mato vnt.</w:t>
            </w:r>
          </w:p>
        </w:tc>
        <w:tc>
          <w:tcPr>
            <w:tcW w:w="11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B81943" w14:textId="25088BB3" w:rsidR="004057F8" w:rsidRPr="002F6142" w:rsidRDefault="004057F8" w:rsidP="004057F8">
            <w:pPr>
              <w:jc w:val="center"/>
              <w:rPr>
                <w:b/>
                <w:bCs/>
                <w:sz w:val="22"/>
                <w:szCs w:val="22"/>
                <w:lang w:eastAsia="lt-LT"/>
              </w:rPr>
            </w:pPr>
            <w:r w:rsidRPr="002F6142">
              <w:rPr>
                <w:b/>
                <w:bCs/>
                <w:sz w:val="22"/>
                <w:szCs w:val="22"/>
                <w:lang w:eastAsia="lt-LT"/>
              </w:rPr>
              <w:t>Kiekis, vnt</w:t>
            </w:r>
            <w:r w:rsidR="00CC523E" w:rsidRPr="002F6142">
              <w:rPr>
                <w:b/>
                <w:bCs/>
                <w:sz w:val="22"/>
                <w:szCs w:val="22"/>
                <w:lang w:eastAsia="lt-LT"/>
              </w:rPr>
              <w:t>.</w:t>
            </w:r>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68ADF61B" w14:textId="77777777" w:rsidR="004057F8" w:rsidRPr="002F6142" w:rsidRDefault="004057F8" w:rsidP="004057F8">
            <w:pPr>
              <w:jc w:val="center"/>
              <w:rPr>
                <w:b/>
                <w:bCs/>
                <w:sz w:val="22"/>
                <w:szCs w:val="22"/>
                <w:lang w:eastAsia="lt-LT"/>
              </w:rPr>
            </w:pPr>
            <w:r w:rsidRPr="002F6142">
              <w:rPr>
                <w:b/>
                <w:bCs/>
                <w:sz w:val="22"/>
                <w:szCs w:val="22"/>
                <w:lang w:eastAsia="lt-LT"/>
              </w:rPr>
              <w:t>Vieneto, kaina be PVM</w:t>
            </w:r>
          </w:p>
        </w:tc>
        <w:tc>
          <w:tcPr>
            <w:tcW w:w="94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4C750AF" w14:textId="725FC1BC" w:rsidR="004057F8" w:rsidRPr="002F6142" w:rsidRDefault="004057F8" w:rsidP="004057F8">
            <w:pPr>
              <w:jc w:val="center"/>
              <w:rPr>
                <w:b/>
                <w:bCs/>
                <w:sz w:val="22"/>
                <w:szCs w:val="22"/>
                <w:lang w:eastAsia="lt-LT"/>
              </w:rPr>
            </w:pPr>
            <w:r w:rsidRPr="002F6142">
              <w:rPr>
                <w:b/>
                <w:bCs/>
                <w:sz w:val="22"/>
                <w:szCs w:val="22"/>
                <w:lang w:eastAsia="lt-LT"/>
              </w:rPr>
              <w:t xml:space="preserve">Suma, </w:t>
            </w:r>
            <w:r w:rsidR="00CC523E" w:rsidRPr="002F6142">
              <w:rPr>
                <w:b/>
                <w:bCs/>
                <w:sz w:val="22"/>
                <w:szCs w:val="22"/>
                <w:lang w:eastAsia="lt-LT"/>
              </w:rPr>
              <w:t>Eur</w:t>
            </w:r>
            <w:r w:rsidRPr="002F6142">
              <w:rPr>
                <w:b/>
                <w:bCs/>
                <w:sz w:val="22"/>
                <w:szCs w:val="22"/>
                <w:lang w:eastAsia="lt-LT"/>
              </w:rPr>
              <w:t xml:space="preserve"> be PVM</w:t>
            </w:r>
          </w:p>
        </w:tc>
      </w:tr>
      <w:tr w:rsidR="004057F8" w:rsidRPr="002F6142" w14:paraId="610B1AFD" w14:textId="77777777" w:rsidTr="002A7AB8">
        <w:trPr>
          <w:trHeight w:val="192"/>
        </w:trPr>
        <w:tc>
          <w:tcPr>
            <w:tcW w:w="709" w:type="dxa"/>
            <w:vMerge/>
            <w:tcBorders>
              <w:left w:val="single" w:sz="4" w:space="0" w:color="auto"/>
              <w:bottom w:val="single" w:sz="4" w:space="0" w:color="auto"/>
            </w:tcBorders>
            <w:vAlign w:val="center"/>
            <w:hideMark/>
          </w:tcPr>
          <w:p w14:paraId="4DF0312F" w14:textId="77777777" w:rsidR="004057F8" w:rsidRPr="002F6142" w:rsidRDefault="004057F8" w:rsidP="004057F8">
            <w:pPr>
              <w:rPr>
                <w:b/>
                <w:bCs/>
                <w:sz w:val="22"/>
                <w:szCs w:val="22"/>
                <w:lang w:eastAsia="lt-LT"/>
              </w:rPr>
            </w:pPr>
          </w:p>
        </w:tc>
        <w:tc>
          <w:tcPr>
            <w:tcW w:w="3539" w:type="dxa"/>
            <w:gridSpan w:val="7"/>
            <w:vMerge/>
            <w:tcBorders>
              <w:bottom w:val="single" w:sz="4" w:space="0" w:color="auto"/>
            </w:tcBorders>
            <w:vAlign w:val="center"/>
            <w:hideMark/>
          </w:tcPr>
          <w:p w14:paraId="129BC120" w14:textId="77777777" w:rsidR="004057F8" w:rsidRPr="002F6142" w:rsidRDefault="004057F8" w:rsidP="004057F8">
            <w:pPr>
              <w:rPr>
                <w:b/>
                <w:bCs/>
                <w:sz w:val="22"/>
                <w:szCs w:val="22"/>
                <w:lang w:eastAsia="lt-LT"/>
              </w:rPr>
            </w:pPr>
          </w:p>
        </w:tc>
        <w:tc>
          <w:tcPr>
            <w:tcW w:w="1301" w:type="dxa"/>
            <w:gridSpan w:val="3"/>
            <w:vMerge/>
            <w:tcBorders>
              <w:bottom w:val="single" w:sz="4" w:space="0" w:color="auto"/>
              <w:right w:val="single" w:sz="4" w:space="0" w:color="auto"/>
            </w:tcBorders>
            <w:vAlign w:val="center"/>
            <w:hideMark/>
          </w:tcPr>
          <w:p w14:paraId="7C4CB56C" w14:textId="77777777" w:rsidR="004057F8" w:rsidRPr="002F6142" w:rsidRDefault="004057F8" w:rsidP="004057F8">
            <w:pPr>
              <w:rPr>
                <w:b/>
                <w:bCs/>
                <w:sz w:val="22"/>
                <w:szCs w:val="22"/>
                <w:lang w:eastAsia="lt-LT"/>
              </w:rPr>
            </w:pPr>
          </w:p>
        </w:tc>
        <w:tc>
          <w:tcPr>
            <w:tcW w:w="1154" w:type="dxa"/>
            <w:vMerge/>
            <w:tcBorders>
              <w:left w:val="single" w:sz="4" w:space="0" w:color="auto"/>
              <w:bottom w:val="single" w:sz="4" w:space="0" w:color="auto"/>
              <w:right w:val="single" w:sz="4" w:space="0" w:color="auto"/>
            </w:tcBorders>
            <w:vAlign w:val="center"/>
            <w:hideMark/>
          </w:tcPr>
          <w:p w14:paraId="25D8F768" w14:textId="77777777" w:rsidR="004057F8" w:rsidRPr="002F6142" w:rsidRDefault="004057F8" w:rsidP="004057F8">
            <w:pPr>
              <w:rPr>
                <w:b/>
                <w:bCs/>
                <w:sz w:val="22"/>
                <w:szCs w:val="22"/>
                <w:lang w:eastAsia="lt-LT"/>
              </w:rPr>
            </w:pPr>
          </w:p>
        </w:tc>
        <w:tc>
          <w:tcPr>
            <w:tcW w:w="1157" w:type="dxa"/>
            <w:gridSpan w:val="2"/>
            <w:vMerge/>
            <w:tcBorders>
              <w:left w:val="single" w:sz="4" w:space="0" w:color="auto"/>
              <w:bottom w:val="single" w:sz="4" w:space="0" w:color="auto"/>
              <w:right w:val="single" w:sz="4" w:space="0" w:color="auto"/>
            </w:tcBorders>
            <w:vAlign w:val="center"/>
            <w:hideMark/>
          </w:tcPr>
          <w:p w14:paraId="0F981E56" w14:textId="77777777" w:rsidR="004057F8" w:rsidRPr="002F6142" w:rsidRDefault="004057F8" w:rsidP="004057F8">
            <w:pPr>
              <w:rPr>
                <w:b/>
                <w:bCs/>
                <w:sz w:val="22"/>
                <w:szCs w:val="22"/>
                <w:lang w:eastAsia="lt-LT"/>
              </w:rPr>
            </w:pPr>
          </w:p>
        </w:tc>
        <w:tc>
          <w:tcPr>
            <w:tcW w:w="1066" w:type="dxa"/>
            <w:vMerge/>
            <w:tcBorders>
              <w:left w:val="single" w:sz="4" w:space="0" w:color="auto"/>
              <w:bottom w:val="single" w:sz="4" w:space="0" w:color="auto"/>
              <w:right w:val="single" w:sz="4" w:space="0" w:color="auto"/>
            </w:tcBorders>
            <w:vAlign w:val="center"/>
            <w:hideMark/>
          </w:tcPr>
          <w:p w14:paraId="59D07CA4" w14:textId="77777777" w:rsidR="004057F8" w:rsidRPr="002F6142" w:rsidRDefault="004057F8" w:rsidP="004057F8">
            <w:pPr>
              <w:rPr>
                <w:b/>
                <w:bCs/>
                <w:sz w:val="22"/>
                <w:szCs w:val="22"/>
                <w:lang w:eastAsia="lt-LT"/>
              </w:rPr>
            </w:pPr>
          </w:p>
        </w:tc>
        <w:tc>
          <w:tcPr>
            <w:tcW w:w="947" w:type="dxa"/>
            <w:gridSpan w:val="4"/>
            <w:vMerge/>
            <w:tcBorders>
              <w:left w:val="single" w:sz="4" w:space="0" w:color="auto"/>
              <w:bottom w:val="single" w:sz="4" w:space="0" w:color="auto"/>
            </w:tcBorders>
            <w:vAlign w:val="center"/>
            <w:hideMark/>
          </w:tcPr>
          <w:p w14:paraId="2E4A90A5" w14:textId="77777777" w:rsidR="004057F8" w:rsidRPr="002F6142" w:rsidRDefault="004057F8" w:rsidP="004057F8">
            <w:pPr>
              <w:rPr>
                <w:b/>
                <w:bCs/>
                <w:sz w:val="22"/>
                <w:szCs w:val="22"/>
                <w:lang w:eastAsia="lt-LT"/>
              </w:rPr>
            </w:pPr>
          </w:p>
        </w:tc>
        <w:tc>
          <w:tcPr>
            <w:tcW w:w="1401" w:type="dxa"/>
            <w:tcBorders>
              <w:top w:val="nil"/>
              <w:left w:val="nil"/>
              <w:bottom w:val="nil"/>
              <w:right w:val="nil"/>
            </w:tcBorders>
            <w:noWrap/>
            <w:vAlign w:val="bottom"/>
            <w:hideMark/>
          </w:tcPr>
          <w:p w14:paraId="7D9BE773" w14:textId="77777777" w:rsidR="004057F8" w:rsidRPr="002F6142" w:rsidRDefault="004057F8" w:rsidP="004057F8">
            <w:pPr>
              <w:jc w:val="center"/>
              <w:rPr>
                <w:b/>
                <w:bCs/>
                <w:sz w:val="22"/>
                <w:szCs w:val="22"/>
                <w:lang w:eastAsia="lt-LT"/>
              </w:rPr>
            </w:pPr>
          </w:p>
        </w:tc>
      </w:tr>
      <w:tr w:rsidR="004057F8" w:rsidRPr="002F6142" w14:paraId="7D5DBB51" w14:textId="77777777" w:rsidTr="002A7AB8">
        <w:trPr>
          <w:trHeight w:val="255"/>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021751A0" w14:textId="77777777" w:rsidR="004057F8" w:rsidRPr="002F6142" w:rsidRDefault="004057F8" w:rsidP="004057F8">
            <w:pPr>
              <w:jc w:val="center"/>
              <w:rPr>
                <w:sz w:val="22"/>
                <w:szCs w:val="22"/>
                <w:lang w:eastAsia="lt-LT"/>
              </w:rPr>
            </w:pPr>
            <w:r w:rsidRPr="002F6142">
              <w:rPr>
                <w:sz w:val="22"/>
                <w:szCs w:val="22"/>
                <w:lang w:eastAsia="lt-LT"/>
              </w:rPr>
              <w:t>1</w:t>
            </w:r>
          </w:p>
        </w:tc>
        <w:tc>
          <w:tcPr>
            <w:tcW w:w="3539" w:type="dxa"/>
            <w:gridSpan w:val="7"/>
            <w:tcBorders>
              <w:top w:val="single" w:sz="4" w:space="0" w:color="auto"/>
              <w:left w:val="nil"/>
              <w:bottom w:val="single" w:sz="4" w:space="0" w:color="auto"/>
              <w:right w:val="single" w:sz="4" w:space="0" w:color="auto"/>
            </w:tcBorders>
            <w:noWrap/>
            <w:vAlign w:val="bottom"/>
            <w:hideMark/>
          </w:tcPr>
          <w:p w14:paraId="53A32850" w14:textId="076687D2" w:rsidR="004057F8" w:rsidRPr="002F6142" w:rsidRDefault="004057F8" w:rsidP="004057F8">
            <w:pPr>
              <w:rPr>
                <w:sz w:val="22"/>
                <w:szCs w:val="22"/>
                <w:lang w:eastAsia="lt-LT"/>
              </w:rPr>
            </w:pPr>
          </w:p>
        </w:tc>
        <w:tc>
          <w:tcPr>
            <w:tcW w:w="1301" w:type="dxa"/>
            <w:gridSpan w:val="3"/>
            <w:tcBorders>
              <w:top w:val="single" w:sz="4" w:space="0" w:color="auto"/>
              <w:left w:val="nil"/>
              <w:bottom w:val="single" w:sz="4" w:space="0" w:color="auto"/>
              <w:right w:val="single" w:sz="4" w:space="0" w:color="auto"/>
            </w:tcBorders>
            <w:noWrap/>
            <w:vAlign w:val="bottom"/>
            <w:hideMark/>
          </w:tcPr>
          <w:p w14:paraId="354E5FF4" w14:textId="77777777" w:rsidR="004057F8" w:rsidRPr="002F6142" w:rsidRDefault="004057F8" w:rsidP="004057F8">
            <w:pPr>
              <w:rPr>
                <w:sz w:val="22"/>
                <w:szCs w:val="22"/>
                <w:lang w:eastAsia="lt-LT"/>
              </w:rPr>
            </w:pPr>
            <w:r w:rsidRPr="002F6142">
              <w:rPr>
                <w:sz w:val="22"/>
                <w:szCs w:val="22"/>
                <w:lang w:eastAsia="lt-LT"/>
              </w:rPr>
              <w:t> </w:t>
            </w:r>
          </w:p>
        </w:tc>
        <w:tc>
          <w:tcPr>
            <w:tcW w:w="1154" w:type="dxa"/>
            <w:tcBorders>
              <w:top w:val="single" w:sz="4" w:space="0" w:color="auto"/>
              <w:left w:val="nil"/>
              <w:bottom w:val="single" w:sz="4" w:space="0" w:color="auto"/>
              <w:right w:val="single" w:sz="4" w:space="0" w:color="auto"/>
            </w:tcBorders>
            <w:noWrap/>
            <w:vAlign w:val="bottom"/>
            <w:hideMark/>
          </w:tcPr>
          <w:p w14:paraId="1AC3EAC9" w14:textId="7582E278" w:rsidR="004057F8" w:rsidRPr="002F6142" w:rsidRDefault="004057F8" w:rsidP="004057F8">
            <w:pPr>
              <w:jc w:val="center"/>
              <w:rPr>
                <w:sz w:val="22"/>
                <w:szCs w:val="22"/>
                <w:lang w:eastAsia="lt-LT"/>
              </w:rPr>
            </w:pPr>
          </w:p>
        </w:tc>
        <w:tc>
          <w:tcPr>
            <w:tcW w:w="1157" w:type="dxa"/>
            <w:gridSpan w:val="2"/>
            <w:tcBorders>
              <w:top w:val="single" w:sz="4" w:space="0" w:color="auto"/>
              <w:left w:val="nil"/>
              <w:bottom w:val="single" w:sz="4" w:space="0" w:color="auto"/>
              <w:right w:val="single" w:sz="4" w:space="0" w:color="auto"/>
            </w:tcBorders>
            <w:noWrap/>
            <w:vAlign w:val="center"/>
            <w:hideMark/>
          </w:tcPr>
          <w:p w14:paraId="6912DE02" w14:textId="31A2D122" w:rsidR="004057F8" w:rsidRPr="002F6142" w:rsidRDefault="004057F8" w:rsidP="004057F8">
            <w:pPr>
              <w:jc w:val="center"/>
              <w:rPr>
                <w:sz w:val="22"/>
                <w:szCs w:val="22"/>
                <w:lang w:eastAsia="lt-LT"/>
              </w:rPr>
            </w:pPr>
          </w:p>
        </w:tc>
        <w:tc>
          <w:tcPr>
            <w:tcW w:w="1066" w:type="dxa"/>
            <w:tcBorders>
              <w:top w:val="single" w:sz="4" w:space="0" w:color="auto"/>
              <w:left w:val="nil"/>
              <w:bottom w:val="single" w:sz="4" w:space="0" w:color="auto"/>
              <w:right w:val="single" w:sz="4" w:space="0" w:color="auto"/>
            </w:tcBorders>
            <w:noWrap/>
            <w:vAlign w:val="bottom"/>
            <w:hideMark/>
          </w:tcPr>
          <w:p w14:paraId="13DBED63" w14:textId="68D2121C" w:rsidR="004057F8" w:rsidRPr="002F6142" w:rsidRDefault="004057F8" w:rsidP="004057F8">
            <w:pPr>
              <w:jc w:val="right"/>
              <w:rPr>
                <w:sz w:val="22"/>
                <w:szCs w:val="22"/>
                <w:lang w:eastAsia="lt-LT"/>
              </w:rPr>
            </w:pPr>
          </w:p>
        </w:tc>
        <w:tc>
          <w:tcPr>
            <w:tcW w:w="947" w:type="dxa"/>
            <w:gridSpan w:val="4"/>
            <w:tcBorders>
              <w:top w:val="single" w:sz="4" w:space="0" w:color="auto"/>
              <w:left w:val="nil"/>
              <w:bottom w:val="single" w:sz="4" w:space="0" w:color="auto"/>
              <w:right w:val="single" w:sz="4" w:space="0" w:color="auto"/>
            </w:tcBorders>
            <w:noWrap/>
            <w:vAlign w:val="bottom"/>
            <w:hideMark/>
          </w:tcPr>
          <w:p w14:paraId="772EAFB3" w14:textId="0403231B" w:rsidR="004057F8" w:rsidRPr="002F6142" w:rsidRDefault="004057F8" w:rsidP="004057F8">
            <w:pPr>
              <w:jc w:val="right"/>
              <w:rPr>
                <w:sz w:val="22"/>
                <w:szCs w:val="22"/>
                <w:lang w:eastAsia="lt-LT"/>
              </w:rPr>
            </w:pPr>
          </w:p>
        </w:tc>
        <w:tc>
          <w:tcPr>
            <w:tcW w:w="1401" w:type="dxa"/>
            <w:vAlign w:val="center"/>
            <w:hideMark/>
          </w:tcPr>
          <w:p w14:paraId="551763D5" w14:textId="77777777" w:rsidR="004057F8" w:rsidRPr="002F6142" w:rsidRDefault="004057F8" w:rsidP="004057F8">
            <w:pPr>
              <w:rPr>
                <w:sz w:val="22"/>
                <w:szCs w:val="22"/>
                <w:lang w:eastAsia="lt-LT"/>
              </w:rPr>
            </w:pPr>
          </w:p>
        </w:tc>
      </w:tr>
      <w:tr w:rsidR="004057F8" w:rsidRPr="002F6142" w14:paraId="2CDE402A" w14:textId="77777777" w:rsidTr="00BA6C46">
        <w:trPr>
          <w:trHeight w:val="255"/>
        </w:trPr>
        <w:tc>
          <w:tcPr>
            <w:tcW w:w="709" w:type="dxa"/>
            <w:tcBorders>
              <w:top w:val="nil"/>
              <w:left w:val="single" w:sz="4" w:space="0" w:color="auto"/>
              <w:bottom w:val="single" w:sz="4" w:space="0" w:color="auto"/>
              <w:right w:val="single" w:sz="4" w:space="0" w:color="auto"/>
            </w:tcBorders>
            <w:noWrap/>
            <w:vAlign w:val="center"/>
            <w:hideMark/>
          </w:tcPr>
          <w:p w14:paraId="0FE80392" w14:textId="77777777" w:rsidR="004057F8" w:rsidRPr="002F6142" w:rsidRDefault="004057F8" w:rsidP="004057F8">
            <w:pPr>
              <w:jc w:val="center"/>
              <w:rPr>
                <w:sz w:val="22"/>
                <w:szCs w:val="22"/>
                <w:lang w:eastAsia="lt-LT"/>
              </w:rPr>
            </w:pPr>
            <w:r w:rsidRPr="002F6142">
              <w:rPr>
                <w:sz w:val="22"/>
                <w:szCs w:val="22"/>
                <w:lang w:eastAsia="lt-LT"/>
              </w:rPr>
              <w:t>2</w:t>
            </w:r>
          </w:p>
        </w:tc>
        <w:tc>
          <w:tcPr>
            <w:tcW w:w="3539" w:type="dxa"/>
            <w:gridSpan w:val="7"/>
            <w:tcBorders>
              <w:top w:val="single" w:sz="4" w:space="0" w:color="auto"/>
              <w:left w:val="nil"/>
              <w:bottom w:val="single" w:sz="4" w:space="0" w:color="auto"/>
              <w:right w:val="single" w:sz="4" w:space="0" w:color="auto"/>
            </w:tcBorders>
            <w:noWrap/>
            <w:vAlign w:val="bottom"/>
          </w:tcPr>
          <w:p w14:paraId="52DDB64E" w14:textId="446F1B9B" w:rsidR="004057F8" w:rsidRPr="002F6142" w:rsidRDefault="004057F8" w:rsidP="004057F8">
            <w:pPr>
              <w:rPr>
                <w:sz w:val="22"/>
                <w:szCs w:val="22"/>
                <w:lang w:eastAsia="lt-LT"/>
              </w:rPr>
            </w:pPr>
          </w:p>
        </w:tc>
        <w:tc>
          <w:tcPr>
            <w:tcW w:w="1301" w:type="dxa"/>
            <w:gridSpan w:val="3"/>
            <w:tcBorders>
              <w:top w:val="nil"/>
              <w:left w:val="nil"/>
              <w:bottom w:val="single" w:sz="4" w:space="0" w:color="auto"/>
              <w:right w:val="single" w:sz="4" w:space="0" w:color="auto"/>
            </w:tcBorders>
            <w:noWrap/>
            <w:vAlign w:val="bottom"/>
            <w:hideMark/>
          </w:tcPr>
          <w:p w14:paraId="1EA7A601" w14:textId="77777777" w:rsidR="004057F8" w:rsidRPr="002F6142" w:rsidRDefault="004057F8" w:rsidP="004057F8">
            <w:pPr>
              <w:rPr>
                <w:sz w:val="22"/>
                <w:szCs w:val="22"/>
                <w:lang w:eastAsia="lt-LT"/>
              </w:rPr>
            </w:pPr>
            <w:r w:rsidRPr="002F6142">
              <w:rPr>
                <w:sz w:val="22"/>
                <w:szCs w:val="22"/>
                <w:lang w:eastAsia="lt-LT"/>
              </w:rPr>
              <w:t> </w:t>
            </w:r>
          </w:p>
        </w:tc>
        <w:tc>
          <w:tcPr>
            <w:tcW w:w="1154" w:type="dxa"/>
            <w:tcBorders>
              <w:top w:val="nil"/>
              <w:left w:val="nil"/>
              <w:bottom w:val="single" w:sz="4" w:space="0" w:color="auto"/>
              <w:right w:val="single" w:sz="4" w:space="0" w:color="auto"/>
            </w:tcBorders>
            <w:noWrap/>
            <w:vAlign w:val="bottom"/>
            <w:hideMark/>
          </w:tcPr>
          <w:p w14:paraId="20983BC6" w14:textId="61ACE38C" w:rsidR="004057F8" w:rsidRPr="002F6142" w:rsidRDefault="004057F8" w:rsidP="004057F8">
            <w:pPr>
              <w:jc w:val="center"/>
              <w:rPr>
                <w:sz w:val="22"/>
                <w:szCs w:val="22"/>
                <w:lang w:eastAsia="lt-LT"/>
              </w:rPr>
            </w:pPr>
          </w:p>
        </w:tc>
        <w:tc>
          <w:tcPr>
            <w:tcW w:w="1157" w:type="dxa"/>
            <w:gridSpan w:val="2"/>
            <w:tcBorders>
              <w:top w:val="nil"/>
              <w:left w:val="nil"/>
              <w:bottom w:val="single" w:sz="4" w:space="0" w:color="auto"/>
              <w:right w:val="single" w:sz="4" w:space="0" w:color="auto"/>
            </w:tcBorders>
            <w:noWrap/>
            <w:vAlign w:val="center"/>
            <w:hideMark/>
          </w:tcPr>
          <w:p w14:paraId="0B39D261" w14:textId="4E3DDEAA" w:rsidR="004057F8" w:rsidRPr="002F6142" w:rsidRDefault="004057F8" w:rsidP="004057F8">
            <w:pPr>
              <w:jc w:val="center"/>
              <w:rPr>
                <w:sz w:val="22"/>
                <w:szCs w:val="22"/>
                <w:lang w:eastAsia="lt-LT"/>
              </w:rPr>
            </w:pPr>
          </w:p>
        </w:tc>
        <w:tc>
          <w:tcPr>
            <w:tcW w:w="1066" w:type="dxa"/>
            <w:tcBorders>
              <w:top w:val="nil"/>
              <w:left w:val="nil"/>
              <w:bottom w:val="single" w:sz="4" w:space="0" w:color="auto"/>
              <w:right w:val="single" w:sz="4" w:space="0" w:color="auto"/>
            </w:tcBorders>
            <w:noWrap/>
            <w:vAlign w:val="bottom"/>
            <w:hideMark/>
          </w:tcPr>
          <w:p w14:paraId="44489699" w14:textId="5E0DAE23" w:rsidR="004057F8" w:rsidRPr="002F6142" w:rsidRDefault="004057F8" w:rsidP="004057F8">
            <w:pPr>
              <w:jc w:val="right"/>
              <w:rPr>
                <w:sz w:val="22"/>
                <w:szCs w:val="22"/>
                <w:lang w:eastAsia="lt-LT"/>
              </w:rPr>
            </w:pPr>
          </w:p>
        </w:tc>
        <w:tc>
          <w:tcPr>
            <w:tcW w:w="947" w:type="dxa"/>
            <w:gridSpan w:val="4"/>
            <w:tcBorders>
              <w:top w:val="nil"/>
              <w:left w:val="nil"/>
              <w:bottom w:val="single" w:sz="4" w:space="0" w:color="auto"/>
              <w:right w:val="single" w:sz="4" w:space="0" w:color="auto"/>
            </w:tcBorders>
            <w:noWrap/>
            <w:vAlign w:val="bottom"/>
            <w:hideMark/>
          </w:tcPr>
          <w:p w14:paraId="2FC650BD" w14:textId="660DBD05" w:rsidR="004057F8" w:rsidRPr="002F6142" w:rsidRDefault="004057F8" w:rsidP="004057F8">
            <w:pPr>
              <w:jc w:val="right"/>
              <w:rPr>
                <w:sz w:val="22"/>
                <w:szCs w:val="22"/>
                <w:lang w:eastAsia="lt-LT"/>
              </w:rPr>
            </w:pPr>
          </w:p>
        </w:tc>
        <w:tc>
          <w:tcPr>
            <w:tcW w:w="1401" w:type="dxa"/>
            <w:vAlign w:val="center"/>
            <w:hideMark/>
          </w:tcPr>
          <w:p w14:paraId="66141E60" w14:textId="77777777" w:rsidR="004057F8" w:rsidRPr="002F6142" w:rsidRDefault="004057F8" w:rsidP="004057F8">
            <w:pPr>
              <w:rPr>
                <w:sz w:val="22"/>
                <w:szCs w:val="22"/>
                <w:lang w:eastAsia="lt-LT"/>
              </w:rPr>
            </w:pPr>
          </w:p>
        </w:tc>
      </w:tr>
      <w:tr w:rsidR="004057F8" w:rsidRPr="002F6142" w14:paraId="42400531" w14:textId="77777777" w:rsidTr="00BA6C46">
        <w:trPr>
          <w:trHeight w:val="255"/>
        </w:trPr>
        <w:tc>
          <w:tcPr>
            <w:tcW w:w="709" w:type="dxa"/>
            <w:tcBorders>
              <w:top w:val="nil"/>
              <w:left w:val="single" w:sz="4" w:space="0" w:color="auto"/>
              <w:bottom w:val="single" w:sz="4" w:space="0" w:color="auto"/>
              <w:right w:val="single" w:sz="4" w:space="0" w:color="auto"/>
            </w:tcBorders>
            <w:noWrap/>
            <w:vAlign w:val="center"/>
            <w:hideMark/>
          </w:tcPr>
          <w:p w14:paraId="65504553" w14:textId="77777777" w:rsidR="004057F8" w:rsidRPr="002F6142" w:rsidRDefault="004057F8" w:rsidP="004057F8">
            <w:pPr>
              <w:jc w:val="center"/>
              <w:rPr>
                <w:sz w:val="22"/>
                <w:szCs w:val="22"/>
                <w:lang w:eastAsia="lt-LT"/>
              </w:rPr>
            </w:pPr>
            <w:r w:rsidRPr="002F6142">
              <w:rPr>
                <w:sz w:val="22"/>
                <w:szCs w:val="22"/>
                <w:lang w:eastAsia="lt-LT"/>
              </w:rPr>
              <w:t>3</w:t>
            </w:r>
          </w:p>
        </w:tc>
        <w:tc>
          <w:tcPr>
            <w:tcW w:w="3539" w:type="dxa"/>
            <w:gridSpan w:val="7"/>
            <w:tcBorders>
              <w:top w:val="single" w:sz="4" w:space="0" w:color="auto"/>
              <w:left w:val="nil"/>
              <w:bottom w:val="single" w:sz="4" w:space="0" w:color="auto"/>
              <w:right w:val="single" w:sz="4" w:space="0" w:color="auto"/>
            </w:tcBorders>
            <w:noWrap/>
            <w:vAlign w:val="bottom"/>
            <w:hideMark/>
          </w:tcPr>
          <w:p w14:paraId="53807896" w14:textId="037541EF" w:rsidR="004057F8" w:rsidRPr="002F6142" w:rsidRDefault="004057F8" w:rsidP="004057F8">
            <w:pPr>
              <w:rPr>
                <w:sz w:val="22"/>
                <w:szCs w:val="22"/>
                <w:lang w:eastAsia="lt-LT"/>
              </w:rPr>
            </w:pPr>
          </w:p>
        </w:tc>
        <w:tc>
          <w:tcPr>
            <w:tcW w:w="1301" w:type="dxa"/>
            <w:gridSpan w:val="3"/>
            <w:tcBorders>
              <w:top w:val="nil"/>
              <w:left w:val="nil"/>
              <w:bottom w:val="single" w:sz="4" w:space="0" w:color="auto"/>
              <w:right w:val="single" w:sz="4" w:space="0" w:color="auto"/>
            </w:tcBorders>
            <w:noWrap/>
            <w:vAlign w:val="bottom"/>
            <w:hideMark/>
          </w:tcPr>
          <w:p w14:paraId="029F00DE" w14:textId="77777777" w:rsidR="004057F8" w:rsidRPr="002F6142" w:rsidRDefault="004057F8" w:rsidP="004057F8">
            <w:pPr>
              <w:rPr>
                <w:sz w:val="22"/>
                <w:szCs w:val="22"/>
                <w:lang w:eastAsia="lt-LT"/>
              </w:rPr>
            </w:pPr>
            <w:r w:rsidRPr="002F6142">
              <w:rPr>
                <w:sz w:val="22"/>
                <w:szCs w:val="22"/>
                <w:lang w:eastAsia="lt-LT"/>
              </w:rPr>
              <w:t> </w:t>
            </w:r>
          </w:p>
        </w:tc>
        <w:tc>
          <w:tcPr>
            <w:tcW w:w="1154" w:type="dxa"/>
            <w:tcBorders>
              <w:top w:val="nil"/>
              <w:left w:val="nil"/>
              <w:bottom w:val="single" w:sz="4" w:space="0" w:color="auto"/>
              <w:right w:val="single" w:sz="4" w:space="0" w:color="auto"/>
            </w:tcBorders>
            <w:noWrap/>
            <w:vAlign w:val="bottom"/>
            <w:hideMark/>
          </w:tcPr>
          <w:p w14:paraId="28F0E71E" w14:textId="40A268FF" w:rsidR="004057F8" w:rsidRPr="002F6142" w:rsidRDefault="004057F8" w:rsidP="004057F8">
            <w:pPr>
              <w:jc w:val="center"/>
              <w:rPr>
                <w:sz w:val="22"/>
                <w:szCs w:val="22"/>
                <w:lang w:eastAsia="lt-LT"/>
              </w:rPr>
            </w:pPr>
          </w:p>
        </w:tc>
        <w:tc>
          <w:tcPr>
            <w:tcW w:w="1157" w:type="dxa"/>
            <w:gridSpan w:val="2"/>
            <w:tcBorders>
              <w:top w:val="nil"/>
              <w:left w:val="nil"/>
              <w:bottom w:val="single" w:sz="4" w:space="0" w:color="auto"/>
              <w:right w:val="single" w:sz="4" w:space="0" w:color="auto"/>
            </w:tcBorders>
            <w:noWrap/>
            <w:vAlign w:val="center"/>
            <w:hideMark/>
          </w:tcPr>
          <w:p w14:paraId="3CDF32A8" w14:textId="36940D61" w:rsidR="004057F8" w:rsidRPr="002F6142" w:rsidRDefault="004057F8" w:rsidP="004057F8">
            <w:pPr>
              <w:jc w:val="center"/>
              <w:rPr>
                <w:sz w:val="22"/>
                <w:szCs w:val="22"/>
                <w:lang w:eastAsia="lt-LT"/>
              </w:rPr>
            </w:pPr>
          </w:p>
        </w:tc>
        <w:tc>
          <w:tcPr>
            <w:tcW w:w="1066" w:type="dxa"/>
            <w:tcBorders>
              <w:top w:val="nil"/>
              <w:left w:val="nil"/>
              <w:bottom w:val="single" w:sz="4" w:space="0" w:color="auto"/>
              <w:right w:val="single" w:sz="4" w:space="0" w:color="auto"/>
            </w:tcBorders>
            <w:noWrap/>
            <w:vAlign w:val="bottom"/>
            <w:hideMark/>
          </w:tcPr>
          <w:p w14:paraId="59A72FD2" w14:textId="4DDE591E" w:rsidR="004057F8" w:rsidRPr="002F6142" w:rsidRDefault="004057F8" w:rsidP="004057F8">
            <w:pPr>
              <w:jc w:val="right"/>
              <w:rPr>
                <w:sz w:val="22"/>
                <w:szCs w:val="22"/>
                <w:lang w:eastAsia="lt-LT"/>
              </w:rPr>
            </w:pPr>
          </w:p>
        </w:tc>
        <w:tc>
          <w:tcPr>
            <w:tcW w:w="947" w:type="dxa"/>
            <w:gridSpan w:val="4"/>
            <w:tcBorders>
              <w:top w:val="nil"/>
              <w:left w:val="nil"/>
              <w:bottom w:val="single" w:sz="4" w:space="0" w:color="auto"/>
              <w:right w:val="single" w:sz="4" w:space="0" w:color="auto"/>
            </w:tcBorders>
            <w:noWrap/>
            <w:vAlign w:val="bottom"/>
            <w:hideMark/>
          </w:tcPr>
          <w:p w14:paraId="7DE26E7E" w14:textId="381962F3" w:rsidR="004057F8" w:rsidRPr="002F6142" w:rsidRDefault="004057F8" w:rsidP="004057F8">
            <w:pPr>
              <w:jc w:val="right"/>
              <w:rPr>
                <w:sz w:val="22"/>
                <w:szCs w:val="22"/>
                <w:lang w:eastAsia="lt-LT"/>
              </w:rPr>
            </w:pPr>
          </w:p>
        </w:tc>
        <w:tc>
          <w:tcPr>
            <w:tcW w:w="1401" w:type="dxa"/>
            <w:vAlign w:val="center"/>
            <w:hideMark/>
          </w:tcPr>
          <w:p w14:paraId="72B5C47E" w14:textId="77777777" w:rsidR="004057F8" w:rsidRPr="002F6142" w:rsidRDefault="004057F8" w:rsidP="004057F8">
            <w:pPr>
              <w:rPr>
                <w:sz w:val="22"/>
                <w:szCs w:val="22"/>
                <w:lang w:eastAsia="lt-LT"/>
              </w:rPr>
            </w:pPr>
          </w:p>
        </w:tc>
      </w:tr>
      <w:tr w:rsidR="004057F8" w:rsidRPr="002F6142" w14:paraId="2C23BDF6" w14:textId="77777777" w:rsidTr="00BA6C46">
        <w:trPr>
          <w:trHeight w:val="255"/>
        </w:trPr>
        <w:tc>
          <w:tcPr>
            <w:tcW w:w="709" w:type="dxa"/>
            <w:tcBorders>
              <w:top w:val="nil"/>
              <w:left w:val="single" w:sz="4" w:space="0" w:color="auto"/>
              <w:bottom w:val="single" w:sz="4" w:space="0" w:color="auto"/>
              <w:right w:val="single" w:sz="4" w:space="0" w:color="auto"/>
            </w:tcBorders>
            <w:noWrap/>
            <w:vAlign w:val="center"/>
            <w:hideMark/>
          </w:tcPr>
          <w:p w14:paraId="2D14068A" w14:textId="77777777" w:rsidR="004057F8" w:rsidRPr="002F6142" w:rsidRDefault="004057F8" w:rsidP="004057F8">
            <w:pPr>
              <w:jc w:val="center"/>
              <w:rPr>
                <w:sz w:val="22"/>
                <w:szCs w:val="22"/>
                <w:lang w:eastAsia="lt-LT"/>
              </w:rPr>
            </w:pPr>
            <w:r w:rsidRPr="002F6142">
              <w:rPr>
                <w:sz w:val="22"/>
                <w:szCs w:val="22"/>
                <w:lang w:eastAsia="lt-LT"/>
              </w:rPr>
              <w:t>4</w:t>
            </w:r>
          </w:p>
        </w:tc>
        <w:tc>
          <w:tcPr>
            <w:tcW w:w="3539" w:type="dxa"/>
            <w:gridSpan w:val="7"/>
            <w:tcBorders>
              <w:top w:val="single" w:sz="4" w:space="0" w:color="auto"/>
              <w:left w:val="nil"/>
              <w:bottom w:val="single" w:sz="4" w:space="0" w:color="auto"/>
              <w:right w:val="single" w:sz="4" w:space="0" w:color="auto"/>
            </w:tcBorders>
            <w:noWrap/>
            <w:vAlign w:val="bottom"/>
            <w:hideMark/>
          </w:tcPr>
          <w:p w14:paraId="744B9886" w14:textId="77777777" w:rsidR="004057F8" w:rsidRPr="002F6142" w:rsidRDefault="004057F8" w:rsidP="004057F8">
            <w:pPr>
              <w:rPr>
                <w:sz w:val="22"/>
                <w:szCs w:val="22"/>
                <w:lang w:eastAsia="lt-LT"/>
              </w:rPr>
            </w:pPr>
            <w:r w:rsidRPr="002F6142">
              <w:rPr>
                <w:sz w:val="22"/>
                <w:szCs w:val="22"/>
                <w:lang w:eastAsia="lt-LT"/>
              </w:rPr>
              <w:t> </w:t>
            </w:r>
          </w:p>
        </w:tc>
        <w:tc>
          <w:tcPr>
            <w:tcW w:w="1301" w:type="dxa"/>
            <w:gridSpan w:val="3"/>
            <w:tcBorders>
              <w:top w:val="nil"/>
              <w:left w:val="nil"/>
              <w:bottom w:val="single" w:sz="4" w:space="0" w:color="auto"/>
              <w:right w:val="single" w:sz="4" w:space="0" w:color="auto"/>
            </w:tcBorders>
            <w:noWrap/>
            <w:vAlign w:val="bottom"/>
            <w:hideMark/>
          </w:tcPr>
          <w:p w14:paraId="132735F5" w14:textId="77777777" w:rsidR="004057F8" w:rsidRPr="002F6142" w:rsidRDefault="004057F8" w:rsidP="004057F8">
            <w:pPr>
              <w:rPr>
                <w:sz w:val="22"/>
                <w:szCs w:val="22"/>
                <w:lang w:eastAsia="lt-LT"/>
              </w:rPr>
            </w:pPr>
            <w:r w:rsidRPr="002F6142">
              <w:rPr>
                <w:sz w:val="22"/>
                <w:szCs w:val="22"/>
                <w:lang w:eastAsia="lt-LT"/>
              </w:rPr>
              <w:t> </w:t>
            </w:r>
          </w:p>
        </w:tc>
        <w:tc>
          <w:tcPr>
            <w:tcW w:w="1154" w:type="dxa"/>
            <w:tcBorders>
              <w:top w:val="nil"/>
              <w:left w:val="nil"/>
              <w:bottom w:val="single" w:sz="4" w:space="0" w:color="auto"/>
              <w:right w:val="single" w:sz="4" w:space="0" w:color="auto"/>
            </w:tcBorders>
            <w:noWrap/>
            <w:vAlign w:val="bottom"/>
            <w:hideMark/>
          </w:tcPr>
          <w:p w14:paraId="624DB36C" w14:textId="77777777" w:rsidR="004057F8" w:rsidRPr="002F6142" w:rsidRDefault="004057F8" w:rsidP="004057F8">
            <w:pPr>
              <w:jc w:val="center"/>
              <w:rPr>
                <w:sz w:val="22"/>
                <w:szCs w:val="22"/>
                <w:lang w:eastAsia="lt-LT"/>
              </w:rPr>
            </w:pPr>
            <w:r w:rsidRPr="002F6142">
              <w:rPr>
                <w:sz w:val="22"/>
                <w:szCs w:val="22"/>
                <w:lang w:eastAsia="lt-LT"/>
              </w:rPr>
              <w:t> </w:t>
            </w:r>
          </w:p>
        </w:tc>
        <w:tc>
          <w:tcPr>
            <w:tcW w:w="1157" w:type="dxa"/>
            <w:gridSpan w:val="2"/>
            <w:tcBorders>
              <w:top w:val="nil"/>
              <w:left w:val="nil"/>
              <w:bottom w:val="single" w:sz="4" w:space="0" w:color="auto"/>
              <w:right w:val="single" w:sz="4" w:space="0" w:color="auto"/>
            </w:tcBorders>
            <w:noWrap/>
            <w:vAlign w:val="center"/>
            <w:hideMark/>
          </w:tcPr>
          <w:p w14:paraId="59E911A5" w14:textId="77777777" w:rsidR="004057F8" w:rsidRPr="002F6142" w:rsidRDefault="004057F8" w:rsidP="004057F8">
            <w:pPr>
              <w:jc w:val="center"/>
              <w:rPr>
                <w:sz w:val="22"/>
                <w:szCs w:val="22"/>
                <w:lang w:eastAsia="lt-LT"/>
              </w:rPr>
            </w:pPr>
            <w:r w:rsidRPr="002F6142">
              <w:rPr>
                <w:sz w:val="22"/>
                <w:szCs w:val="22"/>
                <w:lang w:eastAsia="lt-LT"/>
              </w:rPr>
              <w:t> </w:t>
            </w:r>
          </w:p>
        </w:tc>
        <w:tc>
          <w:tcPr>
            <w:tcW w:w="1066" w:type="dxa"/>
            <w:tcBorders>
              <w:top w:val="nil"/>
              <w:left w:val="nil"/>
              <w:bottom w:val="single" w:sz="4" w:space="0" w:color="auto"/>
              <w:right w:val="single" w:sz="4" w:space="0" w:color="auto"/>
            </w:tcBorders>
            <w:noWrap/>
            <w:vAlign w:val="bottom"/>
            <w:hideMark/>
          </w:tcPr>
          <w:p w14:paraId="5D56D7DB" w14:textId="77777777" w:rsidR="004057F8" w:rsidRPr="002F6142" w:rsidRDefault="004057F8" w:rsidP="004057F8">
            <w:pPr>
              <w:rPr>
                <w:sz w:val="22"/>
                <w:szCs w:val="22"/>
                <w:lang w:eastAsia="lt-LT"/>
              </w:rPr>
            </w:pPr>
            <w:r w:rsidRPr="002F6142">
              <w:rPr>
                <w:sz w:val="22"/>
                <w:szCs w:val="22"/>
                <w:lang w:eastAsia="lt-LT"/>
              </w:rPr>
              <w:t> </w:t>
            </w:r>
          </w:p>
        </w:tc>
        <w:tc>
          <w:tcPr>
            <w:tcW w:w="947" w:type="dxa"/>
            <w:gridSpan w:val="4"/>
            <w:tcBorders>
              <w:top w:val="nil"/>
              <w:left w:val="nil"/>
              <w:bottom w:val="single" w:sz="4" w:space="0" w:color="auto"/>
              <w:right w:val="single" w:sz="4" w:space="0" w:color="auto"/>
            </w:tcBorders>
            <w:noWrap/>
            <w:vAlign w:val="bottom"/>
            <w:hideMark/>
          </w:tcPr>
          <w:p w14:paraId="67A3E27E" w14:textId="40F5E0F7" w:rsidR="004057F8" w:rsidRPr="002F6142" w:rsidRDefault="004057F8" w:rsidP="004057F8">
            <w:pPr>
              <w:jc w:val="right"/>
              <w:rPr>
                <w:sz w:val="22"/>
                <w:szCs w:val="22"/>
                <w:lang w:eastAsia="lt-LT"/>
              </w:rPr>
            </w:pPr>
          </w:p>
        </w:tc>
        <w:tc>
          <w:tcPr>
            <w:tcW w:w="1401" w:type="dxa"/>
            <w:vAlign w:val="center"/>
            <w:hideMark/>
          </w:tcPr>
          <w:p w14:paraId="1534F83B" w14:textId="77777777" w:rsidR="004057F8" w:rsidRPr="002F6142" w:rsidRDefault="004057F8" w:rsidP="004057F8">
            <w:pPr>
              <w:rPr>
                <w:sz w:val="22"/>
                <w:szCs w:val="22"/>
                <w:lang w:eastAsia="lt-LT"/>
              </w:rPr>
            </w:pPr>
          </w:p>
        </w:tc>
      </w:tr>
      <w:tr w:rsidR="004057F8" w:rsidRPr="002F6142" w14:paraId="39900CD0" w14:textId="77777777" w:rsidTr="00BA6C46">
        <w:trPr>
          <w:trHeight w:val="255"/>
        </w:trPr>
        <w:tc>
          <w:tcPr>
            <w:tcW w:w="709" w:type="dxa"/>
            <w:tcBorders>
              <w:top w:val="nil"/>
              <w:left w:val="single" w:sz="4" w:space="0" w:color="auto"/>
              <w:bottom w:val="single" w:sz="4" w:space="0" w:color="auto"/>
              <w:right w:val="single" w:sz="4" w:space="0" w:color="auto"/>
            </w:tcBorders>
            <w:noWrap/>
            <w:vAlign w:val="center"/>
            <w:hideMark/>
          </w:tcPr>
          <w:p w14:paraId="723B47A1" w14:textId="77777777" w:rsidR="004057F8" w:rsidRPr="002F6142" w:rsidRDefault="004057F8" w:rsidP="004057F8">
            <w:pPr>
              <w:jc w:val="center"/>
              <w:rPr>
                <w:sz w:val="22"/>
                <w:szCs w:val="22"/>
                <w:lang w:eastAsia="lt-LT"/>
              </w:rPr>
            </w:pPr>
            <w:r w:rsidRPr="002F6142">
              <w:rPr>
                <w:sz w:val="22"/>
                <w:szCs w:val="22"/>
                <w:lang w:eastAsia="lt-LT"/>
              </w:rPr>
              <w:t>5</w:t>
            </w:r>
          </w:p>
        </w:tc>
        <w:tc>
          <w:tcPr>
            <w:tcW w:w="3539" w:type="dxa"/>
            <w:gridSpan w:val="7"/>
            <w:tcBorders>
              <w:top w:val="single" w:sz="4" w:space="0" w:color="auto"/>
              <w:left w:val="nil"/>
              <w:bottom w:val="single" w:sz="4" w:space="0" w:color="auto"/>
              <w:right w:val="single" w:sz="4" w:space="0" w:color="auto"/>
            </w:tcBorders>
            <w:noWrap/>
            <w:vAlign w:val="bottom"/>
            <w:hideMark/>
          </w:tcPr>
          <w:p w14:paraId="6737CD58" w14:textId="77777777" w:rsidR="004057F8" w:rsidRPr="002F6142" w:rsidRDefault="004057F8" w:rsidP="004057F8">
            <w:pPr>
              <w:rPr>
                <w:sz w:val="22"/>
                <w:szCs w:val="22"/>
                <w:lang w:eastAsia="lt-LT"/>
              </w:rPr>
            </w:pPr>
            <w:r w:rsidRPr="002F6142">
              <w:rPr>
                <w:sz w:val="22"/>
                <w:szCs w:val="22"/>
                <w:lang w:eastAsia="lt-LT"/>
              </w:rPr>
              <w:t> </w:t>
            </w:r>
          </w:p>
        </w:tc>
        <w:tc>
          <w:tcPr>
            <w:tcW w:w="1301" w:type="dxa"/>
            <w:gridSpan w:val="3"/>
            <w:tcBorders>
              <w:top w:val="nil"/>
              <w:left w:val="nil"/>
              <w:bottom w:val="single" w:sz="4" w:space="0" w:color="auto"/>
              <w:right w:val="single" w:sz="4" w:space="0" w:color="auto"/>
            </w:tcBorders>
            <w:noWrap/>
            <w:vAlign w:val="bottom"/>
            <w:hideMark/>
          </w:tcPr>
          <w:p w14:paraId="62CD8B7F" w14:textId="77777777" w:rsidR="004057F8" w:rsidRPr="002F6142" w:rsidRDefault="004057F8" w:rsidP="004057F8">
            <w:pPr>
              <w:rPr>
                <w:sz w:val="22"/>
                <w:szCs w:val="22"/>
                <w:lang w:eastAsia="lt-LT"/>
              </w:rPr>
            </w:pPr>
            <w:r w:rsidRPr="002F6142">
              <w:rPr>
                <w:sz w:val="22"/>
                <w:szCs w:val="22"/>
                <w:lang w:eastAsia="lt-LT"/>
              </w:rPr>
              <w:t> </w:t>
            </w:r>
          </w:p>
        </w:tc>
        <w:tc>
          <w:tcPr>
            <w:tcW w:w="1154" w:type="dxa"/>
            <w:tcBorders>
              <w:top w:val="nil"/>
              <w:left w:val="nil"/>
              <w:bottom w:val="single" w:sz="4" w:space="0" w:color="auto"/>
              <w:right w:val="single" w:sz="4" w:space="0" w:color="auto"/>
            </w:tcBorders>
            <w:noWrap/>
            <w:vAlign w:val="bottom"/>
            <w:hideMark/>
          </w:tcPr>
          <w:p w14:paraId="026D81E0" w14:textId="77777777" w:rsidR="004057F8" w:rsidRPr="002F6142" w:rsidRDefault="004057F8" w:rsidP="004057F8">
            <w:pPr>
              <w:jc w:val="center"/>
              <w:rPr>
                <w:sz w:val="22"/>
                <w:szCs w:val="22"/>
                <w:lang w:eastAsia="lt-LT"/>
              </w:rPr>
            </w:pPr>
            <w:r w:rsidRPr="002F6142">
              <w:rPr>
                <w:sz w:val="22"/>
                <w:szCs w:val="22"/>
                <w:lang w:eastAsia="lt-LT"/>
              </w:rPr>
              <w:t> </w:t>
            </w:r>
          </w:p>
        </w:tc>
        <w:tc>
          <w:tcPr>
            <w:tcW w:w="1157" w:type="dxa"/>
            <w:gridSpan w:val="2"/>
            <w:tcBorders>
              <w:top w:val="nil"/>
              <w:left w:val="nil"/>
              <w:bottom w:val="single" w:sz="4" w:space="0" w:color="auto"/>
              <w:right w:val="single" w:sz="4" w:space="0" w:color="auto"/>
            </w:tcBorders>
            <w:noWrap/>
            <w:vAlign w:val="center"/>
            <w:hideMark/>
          </w:tcPr>
          <w:p w14:paraId="3E1C0FB8" w14:textId="77777777" w:rsidR="004057F8" w:rsidRPr="002F6142" w:rsidRDefault="004057F8" w:rsidP="004057F8">
            <w:pPr>
              <w:jc w:val="center"/>
              <w:rPr>
                <w:sz w:val="22"/>
                <w:szCs w:val="22"/>
                <w:lang w:eastAsia="lt-LT"/>
              </w:rPr>
            </w:pPr>
            <w:r w:rsidRPr="002F6142">
              <w:rPr>
                <w:sz w:val="22"/>
                <w:szCs w:val="22"/>
                <w:lang w:eastAsia="lt-LT"/>
              </w:rPr>
              <w:t> </w:t>
            </w:r>
          </w:p>
        </w:tc>
        <w:tc>
          <w:tcPr>
            <w:tcW w:w="1066" w:type="dxa"/>
            <w:tcBorders>
              <w:top w:val="nil"/>
              <w:left w:val="nil"/>
              <w:bottom w:val="single" w:sz="4" w:space="0" w:color="auto"/>
              <w:right w:val="single" w:sz="4" w:space="0" w:color="auto"/>
            </w:tcBorders>
            <w:noWrap/>
            <w:vAlign w:val="bottom"/>
            <w:hideMark/>
          </w:tcPr>
          <w:p w14:paraId="5593D92A" w14:textId="77777777" w:rsidR="004057F8" w:rsidRPr="002F6142" w:rsidRDefault="004057F8" w:rsidP="004057F8">
            <w:pPr>
              <w:rPr>
                <w:sz w:val="22"/>
                <w:szCs w:val="22"/>
                <w:lang w:eastAsia="lt-LT"/>
              </w:rPr>
            </w:pPr>
            <w:r w:rsidRPr="002F6142">
              <w:rPr>
                <w:sz w:val="22"/>
                <w:szCs w:val="22"/>
                <w:lang w:eastAsia="lt-LT"/>
              </w:rPr>
              <w:t> </w:t>
            </w:r>
          </w:p>
        </w:tc>
        <w:tc>
          <w:tcPr>
            <w:tcW w:w="947" w:type="dxa"/>
            <w:gridSpan w:val="4"/>
            <w:tcBorders>
              <w:top w:val="nil"/>
              <w:left w:val="nil"/>
              <w:bottom w:val="single" w:sz="4" w:space="0" w:color="auto"/>
              <w:right w:val="single" w:sz="4" w:space="0" w:color="auto"/>
            </w:tcBorders>
            <w:noWrap/>
            <w:vAlign w:val="bottom"/>
            <w:hideMark/>
          </w:tcPr>
          <w:p w14:paraId="23FF1081" w14:textId="33C431A8" w:rsidR="004057F8" w:rsidRPr="002F6142" w:rsidRDefault="004057F8" w:rsidP="004057F8">
            <w:pPr>
              <w:jc w:val="right"/>
              <w:rPr>
                <w:sz w:val="22"/>
                <w:szCs w:val="22"/>
                <w:lang w:eastAsia="lt-LT"/>
              </w:rPr>
            </w:pPr>
          </w:p>
        </w:tc>
        <w:tc>
          <w:tcPr>
            <w:tcW w:w="1401" w:type="dxa"/>
            <w:vAlign w:val="center"/>
            <w:hideMark/>
          </w:tcPr>
          <w:p w14:paraId="0B28DC17" w14:textId="77777777" w:rsidR="004057F8" w:rsidRPr="002F6142" w:rsidRDefault="004057F8" w:rsidP="004057F8">
            <w:pPr>
              <w:rPr>
                <w:sz w:val="22"/>
                <w:szCs w:val="22"/>
                <w:lang w:eastAsia="lt-LT"/>
              </w:rPr>
            </w:pPr>
          </w:p>
        </w:tc>
      </w:tr>
      <w:tr w:rsidR="004057F8" w:rsidRPr="002F6142" w14:paraId="4BC71ED0" w14:textId="77777777" w:rsidTr="00BA6C46">
        <w:trPr>
          <w:trHeight w:val="255"/>
        </w:trPr>
        <w:tc>
          <w:tcPr>
            <w:tcW w:w="709" w:type="dxa"/>
            <w:tcBorders>
              <w:top w:val="nil"/>
              <w:left w:val="nil"/>
              <w:bottom w:val="nil"/>
              <w:right w:val="nil"/>
            </w:tcBorders>
            <w:noWrap/>
            <w:vAlign w:val="bottom"/>
            <w:hideMark/>
          </w:tcPr>
          <w:p w14:paraId="664852B7" w14:textId="77777777" w:rsidR="004057F8" w:rsidRPr="002F6142" w:rsidRDefault="004057F8" w:rsidP="004057F8">
            <w:pPr>
              <w:rPr>
                <w:sz w:val="22"/>
                <w:szCs w:val="22"/>
                <w:lang w:eastAsia="lt-LT"/>
              </w:rPr>
            </w:pPr>
            <w:r w:rsidRPr="002F6142">
              <w:rPr>
                <w:sz w:val="22"/>
                <w:szCs w:val="22"/>
                <w:lang w:eastAsia="lt-LT"/>
              </w:rPr>
              <w:t> </w:t>
            </w:r>
          </w:p>
        </w:tc>
        <w:tc>
          <w:tcPr>
            <w:tcW w:w="893" w:type="dxa"/>
            <w:gridSpan w:val="2"/>
            <w:tcBorders>
              <w:top w:val="nil"/>
              <w:left w:val="nil"/>
              <w:bottom w:val="nil"/>
              <w:right w:val="nil"/>
            </w:tcBorders>
            <w:noWrap/>
            <w:vAlign w:val="bottom"/>
            <w:hideMark/>
          </w:tcPr>
          <w:p w14:paraId="7F9A176F" w14:textId="77777777" w:rsidR="004057F8" w:rsidRPr="002F6142" w:rsidRDefault="004057F8" w:rsidP="004057F8">
            <w:pPr>
              <w:rPr>
                <w:sz w:val="22"/>
                <w:szCs w:val="22"/>
                <w:lang w:eastAsia="lt-LT"/>
              </w:rPr>
            </w:pPr>
            <w:r w:rsidRPr="002F6142">
              <w:rPr>
                <w:sz w:val="22"/>
                <w:szCs w:val="22"/>
                <w:lang w:eastAsia="lt-LT"/>
              </w:rPr>
              <w:t> </w:t>
            </w:r>
          </w:p>
        </w:tc>
        <w:tc>
          <w:tcPr>
            <w:tcW w:w="463" w:type="dxa"/>
            <w:gridSpan w:val="2"/>
            <w:tcBorders>
              <w:top w:val="nil"/>
              <w:left w:val="nil"/>
              <w:bottom w:val="nil"/>
              <w:right w:val="nil"/>
            </w:tcBorders>
            <w:noWrap/>
            <w:vAlign w:val="bottom"/>
            <w:hideMark/>
          </w:tcPr>
          <w:p w14:paraId="5581FF2D" w14:textId="77777777" w:rsidR="004057F8" w:rsidRPr="002F6142" w:rsidRDefault="004057F8" w:rsidP="004057F8">
            <w:pPr>
              <w:rPr>
                <w:sz w:val="22"/>
                <w:szCs w:val="22"/>
                <w:lang w:eastAsia="lt-LT"/>
              </w:rPr>
            </w:pPr>
            <w:r w:rsidRPr="002F6142">
              <w:rPr>
                <w:sz w:val="22"/>
                <w:szCs w:val="22"/>
                <w:lang w:eastAsia="lt-LT"/>
              </w:rPr>
              <w:t> </w:t>
            </w:r>
          </w:p>
        </w:tc>
        <w:tc>
          <w:tcPr>
            <w:tcW w:w="2183" w:type="dxa"/>
            <w:gridSpan w:val="3"/>
            <w:tcBorders>
              <w:top w:val="nil"/>
              <w:left w:val="nil"/>
              <w:bottom w:val="nil"/>
              <w:right w:val="nil"/>
            </w:tcBorders>
            <w:noWrap/>
            <w:vAlign w:val="bottom"/>
            <w:hideMark/>
          </w:tcPr>
          <w:p w14:paraId="772732F1" w14:textId="77777777" w:rsidR="004057F8" w:rsidRPr="002F6142" w:rsidRDefault="004057F8" w:rsidP="004057F8">
            <w:pPr>
              <w:rPr>
                <w:sz w:val="22"/>
                <w:szCs w:val="22"/>
                <w:lang w:eastAsia="lt-LT"/>
              </w:rPr>
            </w:pPr>
            <w:r w:rsidRPr="002F6142">
              <w:rPr>
                <w:sz w:val="22"/>
                <w:szCs w:val="22"/>
                <w:lang w:eastAsia="lt-LT"/>
              </w:rPr>
              <w:t> </w:t>
            </w:r>
          </w:p>
        </w:tc>
        <w:tc>
          <w:tcPr>
            <w:tcW w:w="1301" w:type="dxa"/>
            <w:gridSpan w:val="3"/>
            <w:tcBorders>
              <w:top w:val="nil"/>
              <w:left w:val="nil"/>
              <w:bottom w:val="nil"/>
              <w:right w:val="nil"/>
            </w:tcBorders>
            <w:noWrap/>
            <w:vAlign w:val="bottom"/>
            <w:hideMark/>
          </w:tcPr>
          <w:p w14:paraId="35DA4056" w14:textId="77777777" w:rsidR="004057F8" w:rsidRPr="002F6142" w:rsidRDefault="004057F8" w:rsidP="004057F8">
            <w:pPr>
              <w:rPr>
                <w:sz w:val="22"/>
                <w:szCs w:val="22"/>
                <w:lang w:eastAsia="lt-LT"/>
              </w:rPr>
            </w:pPr>
            <w:r w:rsidRPr="002F6142">
              <w:rPr>
                <w:sz w:val="22"/>
                <w:szCs w:val="22"/>
                <w:lang w:eastAsia="lt-LT"/>
              </w:rPr>
              <w:t> </w:t>
            </w:r>
          </w:p>
        </w:tc>
        <w:tc>
          <w:tcPr>
            <w:tcW w:w="1154" w:type="dxa"/>
            <w:tcBorders>
              <w:top w:val="nil"/>
              <w:left w:val="nil"/>
              <w:bottom w:val="nil"/>
              <w:right w:val="nil"/>
            </w:tcBorders>
            <w:noWrap/>
            <w:vAlign w:val="bottom"/>
            <w:hideMark/>
          </w:tcPr>
          <w:p w14:paraId="10E2F597" w14:textId="77777777" w:rsidR="004057F8" w:rsidRPr="002F6142" w:rsidRDefault="004057F8" w:rsidP="004057F8">
            <w:pPr>
              <w:rPr>
                <w:sz w:val="22"/>
                <w:szCs w:val="22"/>
                <w:lang w:eastAsia="lt-LT"/>
              </w:rPr>
            </w:pPr>
            <w:r w:rsidRPr="002F6142">
              <w:rPr>
                <w:sz w:val="22"/>
                <w:szCs w:val="22"/>
                <w:lang w:eastAsia="lt-LT"/>
              </w:rPr>
              <w:t> </w:t>
            </w:r>
          </w:p>
        </w:tc>
        <w:tc>
          <w:tcPr>
            <w:tcW w:w="2223" w:type="dxa"/>
            <w:gridSpan w:val="3"/>
            <w:tcBorders>
              <w:top w:val="single" w:sz="4" w:space="0" w:color="auto"/>
              <w:left w:val="single" w:sz="4" w:space="0" w:color="auto"/>
              <w:bottom w:val="single" w:sz="4" w:space="0" w:color="auto"/>
              <w:right w:val="single" w:sz="4" w:space="0" w:color="auto"/>
            </w:tcBorders>
            <w:noWrap/>
            <w:vAlign w:val="bottom"/>
            <w:hideMark/>
          </w:tcPr>
          <w:p w14:paraId="6DF46D3B" w14:textId="0F43738C" w:rsidR="004057F8" w:rsidRPr="002F6142" w:rsidRDefault="004057F8" w:rsidP="004057F8">
            <w:pPr>
              <w:jc w:val="right"/>
              <w:rPr>
                <w:sz w:val="22"/>
                <w:szCs w:val="22"/>
                <w:lang w:eastAsia="lt-LT"/>
              </w:rPr>
            </w:pPr>
            <w:r w:rsidRPr="002F6142">
              <w:rPr>
                <w:sz w:val="22"/>
                <w:szCs w:val="22"/>
                <w:lang w:eastAsia="lt-LT"/>
              </w:rPr>
              <w:t xml:space="preserve">Viso </w:t>
            </w:r>
            <w:r w:rsidR="00CC523E" w:rsidRPr="002F6142">
              <w:rPr>
                <w:sz w:val="22"/>
                <w:szCs w:val="22"/>
                <w:lang w:eastAsia="lt-LT"/>
              </w:rPr>
              <w:t>Eur</w:t>
            </w:r>
            <w:r w:rsidRPr="002F6142">
              <w:rPr>
                <w:sz w:val="22"/>
                <w:szCs w:val="22"/>
                <w:lang w:eastAsia="lt-LT"/>
              </w:rPr>
              <w:t xml:space="preserve"> be PVM:</w:t>
            </w:r>
          </w:p>
        </w:tc>
        <w:tc>
          <w:tcPr>
            <w:tcW w:w="947" w:type="dxa"/>
            <w:gridSpan w:val="4"/>
            <w:tcBorders>
              <w:top w:val="nil"/>
              <w:left w:val="nil"/>
              <w:bottom w:val="single" w:sz="4" w:space="0" w:color="auto"/>
              <w:right w:val="single" w:sz="4" w:space="0" w:color="auto"/>
            </w:tcBorders>
            <w:noWrap/>
            <w:vAlign w:val="bottom"/>
            <w:hideMark/>
          </w:tcPr>
          <w:p w14:paraId="550F664B" w14:textId="4D795C1D" w:rsidR="004057F8" w:rsidRPr="002F6142" w:rsidRDefault="004057F8" w:rsidP="004057F8">
            <w:pPr>
              <w:jc w:val="right"/>
              <w:rPr>
                <w:b/>
                <w:bCs/>
                <w:sz w:val="22"/>
                <w:szCs w:val="22"/>
                <w:lang w:eastAsia="lt-LT"/>
              </w:rPr>
            </w:pPr>
          </w:p>
        </w:tc>
        <w:tc>
          <w:tcPr>
            <w:tcW w:w="1401" w:type="dxa"/>
            <w:vAlign w:val="center"/>
            <w:hideMark/>
          </w:tcPr>
          <w:p w14:paraId="4AD440CF" w14:textId="77777777" w:rsidR="004057F8" w:rsidRPr="002F6142" w:rsidRDefault="004057F8" w:rsidP="004057F8">
            <w:pPr>
              <w:rPr>
                <w:sz w:val="22"/>
                <w:szCs w:val="22"/>
                <w:lang w:eastAsia="lt-LT"/>
              </w:rPr>
            </w:pPr>
          </w:p>
        </w:tc>
      </w:tr>
      <w:tr w:rsidR="004057F8" w:rsidRPr="002F6142" w14:paraId="158DF138" w14:textId="77777777" w:rsidTr="50BDBC31">
        <w:trPr>
          <w:trHeight w:val="255"/>
        </w:trPr>
        <w:tc>
          <w:tcPr>
            <w:tcW w:w="709" w:type="dxa"/>
            <w:tcBorders>
              <w:top w:val="nil"/>
              <w:left w:val="nil"/>
              <w:bottom w:val="nil"/>
              <w:right w:val="nil"/>
            </w:tcBorders>
            <w:noWrap/>
            <w:vAlign w:val="bottom"/>
            <w:hideMark/>
          </w:tcPr>
          <w:p w14:paraId="30F5F4B2" w14:textId="77777777" w:rsidR="004057F8" w:rsidRPr="002F6142" w:rsidRDefault="004057F8" w:rsidP="004057F8">
            <w:pPr>
              <w:jc w:val="right"/>
              <w:rPr>
                <w:b/>
                <w:bCs/>
                <w:sz w:val="22"/>
                <w:szCs w:val="22"/>
                <w:lang w:eastAsia="lt-LT"/>
              </w:rPr>
            </w:pPr>
          </w:p>
        </w:tc>
        <w:tc>
          <w:tcPr>
            <w:tcW w:w="893" w:type="dxa"/>
            <w:gridSpan w:val="2"/>
            <w:tcBorders>
              <w:top w:val="nil"/>
              <w:left w:val="nil"/>
              <w:bottom w:val="nil"/>
              <w:right w:val="nil"/>
            </w:tcBorders>
            <w:noWrap/>
            <w:vAlign w:val="bottom"/>
            <w:hideMark/>
          </w:tcPr>
          <w:p w14:paraId="66B9100D" w14:textId="77777777" w:rsidR="004057F8" w:rsidRPr="002F6142" w:rsidRDefault="004057F8" w:rsidP="004057F8">
            <w:pPr>
              <w:rPr>
                <w:sz w:val="22"/>
                <w:szCs w:val="22"/>
                <w:lang w:eastAsia="lt-LT"/>
              </w:rPr>
            </w:pPr>
          </w:p>
        </w:tc>
        <w:tc>
          <w:tcPr>
            <w:tcW w:w="463" w:type="dxa"/>
            <w:gridSpan w:val="2"/>
            <w:tcBorders>
              <w:top w:val="nil"/>
              <w:left w:val="nil"/>
              <w:bottom w:val="nil"/>
              <w:right w:val="nil"/>
            </w:tcBorders>
            <w:noWrap/>
            <w:vAlign w:val="bottom"/>
            <w:hideMark/>
          </w:tcPr>
          <w:p w14:paraId="64A9B62F" w14:textId="77777777" w:rsidR="004057F8" w:rsidRPr="002F6142" w:rsidRDefault="004057F8" w:rsidP="004057F8">
            <w:pPr>
              <w:rPr>
                <w:sz w:val="22"/>
                <w:szCs w:val="22"/>
                <w:lang w:eastAsia="lt-LT"/>
              </w:rPr>
            </w:pPr>
          </w:p>
        </w:tc>
        <w:tc>
          <w:tcPr>
            <w:tcW w:w="2183" w:type="dxa"/>
            <w:gridSpan w:val="3"/>
            <w:tcBorders>
              <w:top w:val="nil"/>
              <w:left w:val="nil"/>
              <w:bottom w:val="nil"/>
              <w:right w:val="nil"/>
            </w:tcBorders>
            <w:noWrap/>
            <w:vAlign w:val="bottom"/>
            <w:hideMark/>
          </w:tcPr>
          <w:p w14:paraId="5DBF25C1" w14:textId="77777777" w:rsidR="004057F8" w:rsidRPr="002F6142" w:rsidRDefault="004057F8" w:rsidP="004057F8">
            <w:pPr>
              <w:rPr>
                <w:sz w:val="22"/>
                <w:szCs w:val="22"/>
                <w:lang w:eastAsia="lt-LT"/>
              </w:rPr>
            </w:pPr>
          </w:p>
        </w:tc>
        <w:tc>
          <w:tcPr>
            <w:tcW w:w="1301" w:type="dxa"/>
            <w:gridSpan w:val="3"/>
            <w:tcBorders>
              <w:top w:val="nil"/>
              <w:left w:val="nil"/>
              <w:bottom w:val="nil"/>
              <w:right w:val="nil"/>
            </w:tcBorders>
            <w:noWrap/>
            <w:vAlign w:val="bottom"/>
            <w:hideMark/>
          </w:tcPr>
          <w:p w14:paraId="0918408C" w14:textId="77777777" w:rsidR="004057F8" w:rsidRPr="002F6142" w:rsidRDefault="004057F8" w:rsidP="004057F8">
            <w:pPr>
              <w:rPr>
                <w:sz w:val="22"/>
                <w:szCs w:val="22"/>
                <w:lang w:eastAsia="lt-LT"/>
              </w:rPr>
            </w:pPr>
          </w:p>
        </w:tc>
        <w:tc>
          <w:tcPr>
            <w:tcW w:w="1154" w:type="dxa"/>
            <w:tcBorders>
              <w:top w:val="nil"/>
              <w:left w:val="nil"/>
              <w:bottom w:val="nil"/>
              <w:right w:val="nil"/>
            </w:tcBorders>
            <w:noWrap/>
            <w:vAlign w:val="bottom"/>
            <w:hideMark/>
          </w:tcPr>
          <w:p w14:paraId="0270EFC3" w14:textId="77777777" w:rsidR="004057F8" w:rsidRPr="002F6142" w:rsidRDefault="004057F8" w:rsidP="004057F8">
            <w:pPr>
              <w:rPr>
                <w:sz w:val="22"/>
                <w:szCs w:val="22"/>
                <w:lang w:eastAsia="lt-LT"/>
              </w:rPr>
            </w:pPr>
          </w:p>
        </w:tc>
        <w:tc>
          <w:tcPr>
            <w:tcW w:w="2223" w:type="dxa"/>
            <w:gridSpan w:val="3"/>
            <w:tcBorders>
              <w:top w:val="single" w:sz="4" w:space="0" w:color="auto"/>
              <w:left w:val="single" w:sz="4" w:space="0" w:color="auto"/>
              <w:bottom w:val="single" w:sz="4" w:space="0" w:color="auto"/>
              <w:right w:val="single" w:sz="4" w:space="0" w:color="000000" w:themeColor="text1"/>
            </w:tcBorders>
            <w:noWrap/>
            <w:vAlign w:val="bottom"/>
            <w:hideMark/>
          </w:tcPr>
          <w:p w14:paraId="41AAC875" w14:textId="77777777" w:rsidR="004057F8" w:rsidRPr="002F6142" w:rsidRDefault="004057F8" w:rsidP="004057F8">
            <w:pPr>
              <w:jc w:val="right"/>
              <w:rPr>
                <w:sz w:val="22"/>
                <w:szCs w:val="22"/>
                <w:lang w:eastAsia="lt-LT"/>
              </w:rPr>
            </w:pPr>
            <w:r w:rsidRPr="002F6142">
              <w:rPr>
                <w:sz w:val="22"/>
                <w:szCs w:val="22"/>
                <w:lang w:eastAsia="lt-LT"/>
              </w:rPr>
              <w:t>Pritaikyta marža 10 %:</w:t>
            </w:r>
          </w:p>
        </w:tc>
        <w:tc>
          <w:tcPr>
            <w:tcW w:w="947" w:type="dxa"/>
            <w:gridSpan w:val="4"/>
            <w:tcBorders>
              <w:top w:val="nil"/>
              <w:left w:val="nil"/>
              <w:bottom w:val="single" w:sz="4" w:space="0" w:color="auto"/>
              <w:right w:val="single" w:sz="4" w:space="0" w:color="auto"/>
            </w:tcBorders>
            <w:noWrap/>
            <w:vAlign w:val="bottom"/>
            <w:hideMark/>
          </w:tcPr>
          <w:p w14:paraId="4FD90852" w14:textId="43CFA172" w:rsidR="004057F8" w:rsidRPr="002F6142" w:rsidRDefault="004057F8" w:rsidP="004057F8">
            <w:pPr>
              <w:jc w:val="right"/>
              <w:rPr>
                <w:sz w:val="22"/>
                <w:szCs w:val="22"/>
                <w:lang w:eastAsia="lt-LT"/>
              </w:rPr>
            </w:pPr>
          </w:p>
        </w:tc>
        <w:tc>
          <w:tcPr>
            <w:tcW w:w="1401" w:type="dxa"/>
            <w:vAlign w:val="center"/>
            <w:hideMark/>
          </w:tcPr>
          <w:p w14:paraId="54211E22" w14:textId="77777777" w:rsidR="004057F8" w:rsidRPr="002F6142" w:rsidRDefault="004057F8" w:rsidP="004057F8">
            <w:pPr>
              <w:rPr>
                <w:sz w:val="22"/>
                <w:szCs w:val="22"/>
                <w:lang w:eastAsia="lt-LT"/>
              </w:rPr>
            </w:pPr>
          </w:p>
        </w:tc>
      </w:tr>
      <w:tr w:rsidR="004057F8" w:rsidRPr="002F6142" w14:paraId="5241F326" w14:textId="77777777" w:rsidTr="00BA6C46">
        <w:trPr>
          <w:trHeight w:val="255"/>
        </w:trPr>
        <w:tc>
          <w:tcPr>
            <w:tcW w:w="709" w:type="dxa"/>
            <w:tcBorders>
              <w:top w:val="nil"/>
              <w:left w:val="nil"/>
              <w:bottom w:val="nil"/>
              <w:right w:val="nil"/>
            </w:tcBorders>
            <w:noWrap/>
            <w:vAlign w:val="bottom"/>
            <w:hideMark/>
          </w:tcPr>
          <w:p w14:paraId="016BB648" w14:textId="77777777" w:rsidR="004057F8" w:rsidRPr="002F6142" w:rsidRDefault="004057F8" w:rsidP="004057F8">
            <w:pPr>
              <w:jc w:val="right"/>
              <w:rPr>
                <w:sz w:val="22"/>
                <w:szCs w:val="22"/>
                <w:lang w:eastAsia="lt-LT"/>
              </w:rPr>
            </w:pPr>
          </w:p>
        </w:tc>
        <w:tc>
          <w:tcPr>
            <w:tcW w:w="893" w:type="dxa"/>
            <w:gridSpan w:val="2"/>
            <w:tcBorders>
              <w:top w:val="nil"/>
              <w:left w:val="nil"/>
              <w:bottom w:val="nil"/>
              <w:right w:val="nil"/>
            </w:tcBorders>
            <w:noWrap/>
            <w:vAlign w:val="bottom"/>
            <w:hideMark/>
          </w:tcPr>
          <w:p w14:paraId="1C3C9FD5" w14:textId="77777777" w:rsidR="004057F8" w:rsidRPr="002F6142" w:rsidRDefault="004057F8" w:rsidP="004057F8">
            <w:pPr>
              <w:rPr>
                <w:sz w:val="22"/>
                <w:szCs w:val="22"/>
                <w:lang w:eastAsia="lt-LT"/>
              </w:rPr>
            </w:pPr>
          </w:p>
        </w:tc>
        <w:tc>
          <w:tcPr>
            <w:tcW w:w="463" w:type="dxa"/>
            <w:gridSpan w:val="2"/>
            <w:tcBorders>
              <w:top w:val="nil"/>
              <w:left w:val="nil"/>
              <w:bottom w:val="nil"/>
              <w:right w:val="nil"/>
            </w:tcBorders>
            <w:noWrap/>
            <w:vAlign w:val="bottom"/>
            <w:hideMark/>
          </w:tcPr>
          <w:p w14:paraId="5CCC6048" w14:textId="77777777" w:rsidR="004057F8" w:rsidRPr="002F6142" w:rsidRDefault="004057F8" w:rsidP="004057F8">
            <w:pPr>
              <w:rPr>
                <w:sz w:val="22"/>
                <w:szCs w:val="22"/>
                <w:lang w:eastAsia="lt-LT"/>
              </w:rPr>
            </w:pPr>
          </w:p>
        </w:tc>
        <w:tc>
          <w:tcPr>
            <w:tcW w:w="2183" w:type="dxa"/>
            <w:gridSpan w:val="3"/>
            <w:tcBorders>
              <w:top w:val="nil"/>
              <w:left w:val="nil"/>
              <w:bottom w:val="nil"/>
              <w:right w:val="nil"/>
            </w:tcBorders>
            <w:noWrap/>
            <w:vAlign w:val="bottom"/>
            <w:hideMark/>
          </w:tcPr>
          <w:p w14:paraId="27968E73" w14:textId="77777777" w:rsidR="004057F8" w:rsidRPr="002F6142" w:rsidRDefault="004057F8" w:rsidP="004057F8">
            <w:pPr>
              <w:rPr>
                <w:sz w:val="22"/>
                <w:szCs w:val="22"/>
                <w:lang w:eastAsia="lt-LT"/>
              </w:rPr>
            </w:pPr>
          </w:p>
        </w:tc>
        <w:tc>
          <w:tcPr>
            <w:tcW w:w="1301" w:type="dxa"/>
            <w:gridSpan w:val="3"/>
            <w:tcBorders>
              <w:top w:val="nil"/>
              <w:left w:val="nil"/>
              <w:bottom w:val="nil"/>
              <w:right w:val="nil"/>
            </w:tcBorders>
            <w:noWrap/>
            <w:vAlign w:val="bottom"/>
            <w:hideMark/>
          </w:tcPr>
          <w:p w14:paraId="55E39D4E" w14:textId="77777777" w:rsidR="004057F8" w:rsidRPr="002F6142" w:rsidRDefault="004057F8" w:rsidP="004057F8">
            <w:pPr>
              <w:rPr>
                <w:sz w:val="22"/>
                <w:szCs w:val="22"/>
                <w:lang w:eastAsia="lt-LT"/>
              </w:rPr>
            </w:pPr>
          </w:p>
        </w:tc>
        <w:tc>
          <w:tcPr>
            <w:tcW w:w="1154" w:type="dxa"/>
            <w:tcBorders>
              <w:top w:val="nil"/>
              <w:left w:val="nil"/>
              <w:bottom w:val="nil"/>
              <w:right w:val="nil"/>
            </w:tcBorders>
            <w:noWrap/>
            <w:vAlign w:val="bottom"/>
            <w:hideMark/>
          </w:tcPr>
          <w:p w14:paraId="181696C6" w14:textId="77777777" w:rsidR="004057F8" w:rsidRPr="002F6142" w:rsidRDefault="004057F8" w:rsidP="004057F8">
            <w:pPr>
              <w:rPr>
                <w:sz w:val="22"/>
                <w:szCs w:val="22"/>
                <w:lang w:eastAsia="lt-LT"/>
              </w:rPr>
            </w:pPr>
          </w:p>
        </w:tc>
        <w:tc>
          <w:tcPr>
            <w:tcW w:w="2223" w:type="dxa"/>
            <w:gridSpan w:val="3"/>
            <w:tcBorders>
              <w:top w:val="single" w:sz="4" w:space="0" w:color="auto"/>
              <w:left w:val="single" w:sz="4" w:space="0" w:color="auto"/>
              <w:bottom w:val="single" w:sz="4" w:space="0" w:color="auto"/>
              <w:right w:val="single" w:sz="4" w:space="0" w:color="auto"/>
            </w:tcBorders>
            <w:noWrap/>
            <w:vAlign w:val="bottom"/>
            <w:hideMark/>
          </w:tcPr>
          <w:p w14:paraId="35A2F0D0" w14:textId="0EA0EC67" w:rsidR="004057F8" w:rsidRPr="002F6142" w:rsidRDefault="004057F8" w:rsidP="004057F8">
            <w:pPr>
              <w:jc w:val="right"/>
              <w:rPr>
                <w:b/>
                <w:bCs/>
                <w:sz w:val="22"/>
                <w:szCs w:val="22"/>
                <w:lang w:eastAsia="lt-LT"/>
              </w:rPr>
            </w:pPr>
            <w:r w:rsidRPr="002F6142">
              <w:rPr>
                <w:b/>
                <w:bCs/>
                <w:sz w:val="22"/>
                <w:szCs w:val="22"/>
                <w:lang w:eastAsia="lt-LT"/>
              </w:rPr>
              <w:t xml:space="preserve">Viso </w:t>
            </w:r>
            <w:r w:rsidR="00CC523E" w:rsidRPr="002F6142">
              <w:rPr>
                <w:b/>
                <w:bCs/>
                <w:sz w:val="22"/>
                <w:szCs w:val="22"/>
                <w:lang w:eastAsia="lt-LT"/>
              </w:rPr>
              <w:t>Eur</w:t>
            </w:r>
            <w:r w:rsidRPr="002F6142">
              <w:rPr>
                <w:b/>
                <w:bCs/>
                <w:sz w:val="22"/>
                <w:szCs w:val="22"/>
                <w:lang w:eastAsia="lt-LT"/>
              </w:rPr>
              <w:t xml:space="preserve"> be PVM su marža:</w:t>
            </w:r>
          </w:p>
        </w:tc>
        <w:tc>
          <w:tcPr>
            <w:tcW w:w="947" w:type="dxa"/>
            <w:gridSpan w:val="4"/>
            <w:tcBorders>
              <w:top w:val="nil"/>
              <w:left w:val="nil"/>
              <w:bottom w:val="single" w:sz="4" w:space="0" w:color="auto"/>
              <w:right w:val="single" w:sz="4" w:space="0" w:color="auto"/>
            </w:tcBorders>
            <w:noWrap/>
            <w:vAlign w:val="bottom"/>
            <w:hideMark/>
          </w:tcPr>
          <w:p w14:paraId="46FD2EF5" w14:textId="0F71753F" w:rsidR="004057F8" w:rsidRPr="002F6142" w:rsidRDefault="004057F8" w:rsidP="004057F8">
            <w:pPr>
              <w:jc w:val="right"/>
              <w:rPr>
                <w:b/>
                <w:bCs/>
                <w:sz w:val="22"/>
                <w:szCs w:val="22"/>
                <w:lang w:eastAsia="lt-LT"/>
              </w:rPr>
            </w:pPr>
          </w:p>
        </w:tc>
        <w:tc>
          <w:tcPr>
            <w:tcW w:w="1401" w:type="dxa"/>
            <w:vAlign w:val="center"/>
            <w:hideMark/>
          </w:tcPr>
          <w:p w14:paraId="79FF4D35" w14:textId="77777777" w:rsidR="004057F8" w:rsidRPr="002F6142" w:rsidRDefault="004057F8" w:rsidP="004057F8">
            <w:pPr>
              <w:rPr>
                <w:sz w:val="22"/>
                <w:szCs w:val="22"/>
                <w:lang w:eastAsia="lt-LT"/>
              </w:rPr>
            </w:pPr>
          </w:p>
        </w:tc>
      </w:tr>
      <w:tr w:rsidR="004057F8" w:rsidRPr="002F6142" w14:paraId="07B44713" w14:textId="77777777" w:rsidTr="00BA6C46">
        <w:trPr>
          <w:trHeight w:val="255"/>
        </w:trPr>
        <w:tc>
          <w:tcPr>
            <w:tcW w:w="709" w:type="dxa"/>
            <w:tcBorders>
              <w:top w:val="nil"/>
              <w:left w:val="nil"/>
              <w:bottom w:val="nil"/>
              <w:right w:val="nil"/>
            </w:tcBorders>
            <w:noWrap/>
            <w:vAlign w:val="bottom"/>
            <w:hideMark/>
          </w:tcPr>
          <w:p w14:paraId="4719CD40" w14:textId="77777777" w:rsidR="004057F8" w:rsidRPr="002F6142" w:rsidRDefault="004057F8" w:rsidP="004057F8">
            <w:pPr>
              <w:jc w:val="right"/>
              <w:rPr>
                <w:b/>
                <w:bCs/>
                <w:sz w:val="22"/>
                <w:szCs w:val="22"/>
                <w:lang w:eastAsia="lt-LT"/>
              </w:rPr>
            </w:pPr>
          </w:p>
        </w:tc>
        <w:tc>
          <w:tcPr>
            <w:tcW w:w="893" w:type="dxa"/>
            <w:gridSpan w:val="2"/>
            <w:tcBorders>
              <w:top w:val="nil"/>
              <w:left w:val="nil"/>
              <w:bottom w:val="nil"/>
              <w:right w:val="nil"/>
            </w:tcBorders>
            <w:noWrap/>
            <w:vAlign w:val="bottom"/>
            <w:hideMark/>
          </w:tcPr>
          <w:p w14:paraId="43E3DEED" w14:textId="77777777" w:rsidR="004057F8" w:rsidRPr="002F6142" w:rsidRDefault="004057F8" w:rsidP="004057F8">
            <w:pPr>
              <w:rPr>
                <w:sz w:val="22"/>
                <w:szCs w:val="22"/>
                <w:lang w:eastAsia="lt-LT"/>
              </w:rPr>
            </w:pPr>
          </w:p>
        </w:tc>
        <w:tc>
          <w:tcPr>
            <w:tcW w:w="463" w:type="dxa"/>
            <w:gridSpan w:val="2"/>
            <w:tcBorders>
              <w:top w:val="nil"/>
              <w:left w:val="nil"/>
              <w:bottom w:val="nil"/>
              <w:right w:val="nil"/>
            </w:tcBorders>
            <w:noWrap/>
            <w:vAlign w:val="bottom"/>
            <w:hideMark/>
          </w:tcPr>
          <w:p w14:paraId="17EBF94D" w14:textId="77777777" w:rsidR="004057F8" w:rsidRPr="002F6142" w:rsidRDefault="004057F8" w:rsidP="004057F8">
            <w:pPr>
              <w:rPr>
                <w:sz w:val="22"/>
                <w:szCs w:val="22"/>
                <w:lang w:eastAsia="lt-LT"/>
              </w:rPr>
            </w:pPr>
          </w:p>
        </w:tc>
        <w:tc>
          <w:tcPr>
            <w:tcW w:w="2183" w:type="dxa"/>
            <w:gridSpan w:val="3"/>
            <w:tcBorders>
              <w:top w:val="nil"/>
              <w:left w:val="nil"/>
              <w:bottom w:val="nil"/>
              <w:right w:val="nil"/>
            </w:tcBorders>
            <w:noWrap/>
            <w:vAlign w:val="bottom"/>
            <w:hideMark/>
          </w:tcPr>
          <w:p w14:paraId="52C7B239" w14:textId="77777777" w:rsidR="004057F8" w:rsidRPr="002F6142" w:rsidRDefault="004057F8" w:rsidP="004057F8">
            <w:pPr>
              <w:rPr>
                <w:sz w:val="22"/>
                <w:szCs w:val="22"/>
                <w:lang w:eastAsia="lt-LT"/>
              </w:rPr>
            </w:pPr>
          </w:p>
        </w:tc>
        <w:tc>
          <w:tcPr>
            <w:tcW w:w="1301" w:type="dxa"/>
            <w:gridSpan w:val="3"/>
            <w:tcBorders>
              <w:top w:val="nil"/>
              <w:left w:val="nil"/>
              <w:bottom w:val="nil"/>
              <w:right w:val="nil"/>
            </w:tcBorders>
            <w:noWrap/>
            <w:vAlign w:val="bottom"/>
            <w:hideMark/>
          </w:tcPr>
          <w:p w14:paraId="520D17D6" w14:textId="77777777" w:rsidR="004057F8" w:rsidRPr="002F6142" w:rsidRDefault="004057F8" w:rsidP="004057F8">
            <w:pPr>
              <w:rPr>
                <w:sz w:val="22"/>
                <w:szCs w:val="22"/>
                <w:lang w:eastAsia="lt-LT"/>
              </w:rPr>
            </w:pPr>
          </w:p>
        </w:tc>
        <w:tc>
          <w:tcPr>
            <w:tcW w:w="1154" w:type="dxa"/>
            <w:tcBorders>
              <w:top w:val="nil"/>
              <w:left w:val="nil"/>
              <w:bottom w:val="nil"/>
              <w:right w:val="nil"/>
            </w:tcBorders>
            <w:noWrap/>
            <w:vAlign w:val="bottom"/>
            <w:hideMark/>
          </w:tcPr>
          <w:p w14:paraId="5B58527E" w14:textId="77777777" w:rsidR="004057F8" w:rsidRPr="002F6142" w:rsidRDefault="004057F8" w:rsidP="004057F8">
            <w:pPr>
              <w:rPr>
                <w:sz w:val="22"/>
                <w:szCs w:val="22"/>
                <w:lang w:eastAsia="lt-LT"/>
              </w:rPr>
            </w:pPr>
          </w:p>
        </w:tc>
        <w:tc>
          <w:tcPr>
            <w:tcW w:w="1157" w:type="dxa"/>
            <w:gridSpan w:val="2"/>
            <w:tcBorders>
              <w:top w:val="nil"/>
              <w:left w:val="nil"/>
              <w:bottom w:val="nil"/>
              <w:right w:val="nil"/>
            </w:tcBorders>
            <w:noWrap/>
            <w:vAlign w:val="bottom"/>
            <w:hideMark/>
          </w:tcPr>
          <w:p w14:paraId="66619F3C" w14:textId="77777777" w:rsidR="004057F8" w:rsidRPr="002F6142" w:rsidRDefault="004057F8" w:rsidP="004057F8">
            <w:pPr>
              <w:rPr>
                <w:sz w:val="22"/>
                <w:szCs w:val="22"/>
                <w:lang w:eastAsia="lt-LT"/>
              </w:rPr>
            </w:pPr>
          </w:p>
        </w:tc>
        <w:tc>
          <w:tcPr>
            <w:tcW w:w="1066" w:type="dxa"/>
            <w:tcBorders>
              <w:top w:val="nil"/>
              <w:left w:val="nil"/>
              <w:bottom w:val="nil"/>
              <w:right w:val="nil"/>
            </w:tcBorders>
            <w:noWrap/>
            <w:vAlign w:val="bottom"/>
            <w:hideMark/>
          </w:tcPr>
          <w:p w14:paraId="4A26BD7A" w14:textId="77777777" w:rsidR="004057F8" w:rsidRPr="002F6142" w:rsidRDefault="004057F8" w:rsidP="004057F8">
            <w:pPr>
              <w:rPr>
                <w:sz w:val="22"/>
                <w:szCs w:val="22"/>
                <w:lang w:eastAsia="lt-LT"/>
              </w:rPr>
            </w:pPr>
          </w:p>
        </w:tc>
        <w:tc>
          <w:tcPr>
            <w:tcW w:w="947" w:type="dxa"/>
            <w:gridSpan w:val="4"/>
            <w:tcBorders>
              <w:top w:val="nil"/>
              <w:left w:val="nil"/>
              <w:bottom w:val="nil"/>
              <w:right w:val="nil"/>
            </w:tcBorders>
            <w:noWrap/>
            <w:vAlign w:val="bottom"/>
            <w:hideMark/>
          </w:tcPr>
          <w:p w14:paraId="4B3FD4C0" w14:textId="77777777" w:rsidR="004057F8" w:rsidRPr="002F6142" w:rsidRDefault="004057F8" w:rsidP="004057F8">
            <w:pPr>
              <w:rPr>
                <w:sz w:val="22"/>
                <w:szCs w:val="22"/>
                <w:lang w:eastAsia="lt-LT"/>
              </w:rPr>
            </w:pPr>
          </w:p>
        </w:tc>
        <w:tc>
          <w:tcPr>
            <w:tcW w:w="1401" w:type="dxa"/>
            <w:vAlign w:val="center"/>
            <w:hideMark/>
          </w:tcPr>
          <w:p w14:paraId="6AD1A503" w14:textId="77777777" w:rsidR="004057F8" w:rsidRPr="002F6142" w:rsidRDefault="004057F8" w:rsidP="004057F8">
            <w:pPr>
              <w:rPr>
                <w:sz w:val="22"/>
                <w:szCs w:val="22"/>
                <w:lang w:eastAsia="lt-LT"/>
              </w:rPr>
            </w:pPr>
          </w:p>
        </w:tc>
      </w:tr>
      <w:tr w:rsidR="004057F8" w:rsidRPr="002F6142" w14:paraId="69D4CC4B" w14:textId="77777777" w:rsidTr="00BA6C46">
        <w:trPr>
          <w:trHeight w:val="255"/>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2A17556E" w14:textId="77777777" w:rsidR="004057F8" w:rsidRPr="002F6142" w:rsidRDefault="004057F8" w:rsidP="004057F8">
            <w:pPr>
              <w:jc w:val="center"/>
              <w:rPr>
                <w:sz w:val="22"/>
                <w:szCs w:val="22"/>
                <w:lang w:eastAsia="lt-LT"/>
              </w:rPr>
            </w:pPr>
            <w:r w:rsidRPr="002F6142">
              <w:rPr>
                <w:sz w:val="22"/>
                <w:szCs w:val="22"/>
                <w:lang w:eastAsia="lt-LT"/>
              </w:rPr>
              <w:t>Fotofiksacija prieš darbų atlikimą</w:t>
            </w:r>
          </w:p>
        </w:tc>
        <w:tc>
          <w:tcPr>
            <w:tcW w:w="1301" w:type="dxa"/>
            <w:gridSpan w:val="3"/>
            <w:tcBorders>
              <w:top w:val="single" w:sz="4" w:space="0" w:color="auto"/>
              <w:left w:val="nil"/>
              <w:bottom w:val="single" w:sz="4" w:space="0" w:color="auto"/>
              <w:right w:val="single" w:sz="4" w:space="0" w:color="auto"/>
            </w:tcBorders>
            <w:noWrap/>
            <w:vAlign w:val="bottom"/>
            <w:hideMark/>
          </w:tcPr>
          <w:p w14:paraId="5C353945" w14:textId="77777777" w:rsidR="004057F8" w:rsidRPr="002F6142" w:rsidRDefault="004057F8" w:rsidP="004057F8">
            <w:pPr>
              <w:jc w:val="center"/>
              <w:rPr>
                <w:sz w:val="22"/>
                <w:szCs w:val="22"/>
                <w:lang w:eastAsia="lt-LT"/>
              </w:rPr>
            </w:pPr>
            <w:r w:rsidRPr="002F6142">
              <w:rPr>
                <w:sz w:val="22"/>
                <w:szCs w:val="22"/>
                <w:lang w:eastAsia="lt-LT"/>
              </w:rPr>
              <w:t> </w:t>
            </w:r>
          </w:p>
        </w:tc>
        <w:tc>
          <w:tcPr>
            <w:tcW w:w="4324" w:type="dxa"/>
            <w:gridSpan w:val="8"/>
            <w:tcBorders>
              <w:top w:val="single" w:sz="4" w:space="0" w:color="auto"/>
              <w:left w:val="nil"/>
              <w:bottom w:val="single" w:sz="4" w:space="0" w:color="auto"/>
              <w:right w:val="single" w:sz="4" w:space="0" w:color="auto"/>
            </w:tcBorders>
            <w:noWrap/>
            <w:vAlign w:val="bottom"/>
            <w:hideMark/>
          </w:tcPr>
          <w:p w14:paraId="00E303E2" w14:textId="77777777" w:rsidR="004057F8" w:rsidRPr="002F6142" w:rsidRDefault="004057F8" w:rsidP="004057F8">
            <w:pPr>
              <w:jc w:val="center"/>
              <w:rPr>
                <w:sz w:val="22"/>
                <w:szCs w:val="22"/>
                <w:lang w:eastAsia="lt-LT"/>
              </w:rPr>
            </w:pPr>
            <w:r w:rsidRPr="002F6142">
              <w:rPr>
                <w:sz w:val="22"/>
                <w:szCs w:val="22"/>
                <w:lang w:eastAsia="lt-LT"/>
              </w:rPr>
              <w:t>Fotofiksacija po darbų atlikimo (rezultatas)</w:t>
            </w:r>
          </w:p>
        </w:tc>
        <w:tc>
          <w:tcPr>
            <w:tcW w:w="1401" w:type="dxa"/>
            <w:vAlign w:val="center"/>
            <w:hideMark/>
          </w:tcPr>
          <w:p w14:paraId="2018933A" w14:textId="77777777" w:rsidR="004057F8" w:rsidRPr="002F6142" w:rsidRDefault="004057F8" w:rsidP="004057F8">
            <w:pPr>
              <w:rPr>
                <w:sz w:val="22"/>
                <w:szCs w:val="22"/>
                <w:lang w:eastAsia="lt-LT"/>
              </w:rPr>
            </w:pPr>
          </w:p>
        </w:tc>
      </w:tr>
      <w:tr w:rsidR="004057F8" w:rsidRPr="002F6142" w14:paraId="0DCBAD98" w14:textId="77777777" w:rsidTr="00BA6C46">
        <w:trPr>
          <w:trHeight w:val="998"/>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2530B245" w14:textId="77777777" w:rsidR="004057F8" w:rsidRPr="002F6142" w:rsidRDefault="004057F8" w:rsidP="004057F8">
            <w:pPr>
              <w:jc w:val="center"/>
              <w:rPr>
                <w:sz w:val="22"/>
                <w:szCs w:val="22"/>
                <w:lang w:eastAsia="lt-LT"/>
              </w:rPr>
            </w:pPr>
            <w:r w:rsidRPr="002F6142">
              <w:rPr>
                <w:sz w:val="22"/>
                <w:szCs w:val="22"/>
                <w:lang w:eastAsia="lt-LT"/>
              </w:rPr>
              <w:t> </w:t>
            </w:r>
          </w:p>
          <w:p w14:paraId="571FD670" w14:textId="77777777" w:rsidR="00363436" w:rsidRPr="002F6142" w:rsidRDefault="00363436" w:rsidP="004057F8">
            <w:pPr>
              <w:jc w:val="center"/>
              <w:rPr>
                <w:sz w:val="22"/>
                <w:szCs w:val="22"/>
                <w:lang w:eastAsia="lt-LT"/>
              </w:rPr>
            </w:pPr>
          </w:p>
          <w:p w14:paraId="1F12B857" w14:textId="77777777" w:rsidR="00363436" w:rsidRPr="002F6142" w:rsidRDefault="00363436" w:rsidP="00363436">
            <w:pPr>
              <w:rPr>
                <w:sz w:val="22"/>
                <w:szCs w:val="22"/>
                <w:lang w:eastAsia="lt-LT"/>
              </w:rPr>
            </w:pPr>
          </w:p>
          <w:p w14:paraId="4A297CF1" w14:textId="77777777" w:rsidR="00363436" w:rsidRPr="002F6142" w:rsidRDefault="00363436" w:rsidP="004057F8">
            <w:pPr>
              <w:jc w:val="center"/>
              <w:rPr>
                <w:sz w:val="22"/>
                <w:szCs w:val="22"/>
                <w:lang w:eastAsia="lt-LT"/>
              </w:rPr>
            </w:pPr>
          </w:p>
          <w:p w14:paraId="23AE55BE" w14:textId="77777777" w:rsidR="00363436" w:rsidRPr="002F6142" w:rsidRDefault="00363436" w:rsidP="004057F8">
            <w:pPr>
              <w:jc w:val="center"/>
              <w:rPr>
                <w:sz w:val="22"/>
                <w:szCs w:val="22"/>
                <w:lang w:eastAsia="lt-LT"/>
              </w:rPr>
            </w:pPr>
          </w:p>
        </w:tc>
        <w:tc>
          <w:tcPr>
            <w:tcW w:w="1301" w:type="dxa"/>
            <w:gridSpan w:val="3"/>
            <w:tcBorders>
              <w:top w:val="nil"/>
              <w:left w:val="nil"/>
              <w:bottom w:val="single" w:sz="4" w:space="0" w:color="auto"/>
              <w:right w:val="single" w:sz="4" w:space="0" w:color="auto"/>
            </w:tcBorders>
            <w:noWrap/>
            <w:vAlign w:val="bottom"/>
            <w:hideMark/>
          </w:tcPr>
          <w:p w14:paraId="721C18D0" w14:textId="77777777" w:rsidR="004057F8" w:rsidRPr="002F6142" w:rsidRDefault="004057F8" w:rsidP="004057F8">
            <w:pPr>
              <w:jc w:val="center"/>
              <w:rPr>
                <w:sz w:val="22"/>
                <w:szCs w:val="22"/>
                <w:lang w:eastAsia="lt-LT"/>
              </w:rPr>
            </w:pPr>
            <w:r w:rsidRPr="002F6142">
              <w:rPr>
                <w:sz w:val="22"/>
                <w:szCs w:val="22"/>
                <w:lang w:eastAsia="lt-LT"/>
              </w:rPr>
              <w:t> </w:t>
            </w:r>
          </w:p>
        </w:tc>
        <w:tc>
          <w:tcPr>
            <w:tcW w:w="4324" w:type="dxa"/>
            <w:gridSpan w:val="8"/>
            <w:tcBorders>
              <w:top w:val="single" w:sz="4" w:space="0" w:color="auto"/>
              <w:left w:val="nil"/>
              <w:bottom w:val="single" w:sz="4" w:space="0" w:color="auto"/>
              <w:right w:val="single" w:sz="4" w:space="0" w:color="auto"/>
            </w:tcBorders>
            <w:noWrap/>
            <w:vAlign w:val="bottom"/>
            <w:hideMark/>
          </w:tcPr>
          <w:p w14:paraId="3AF0C5A5" w14:textId="77777777" w:rsidR="004057F8" w:rsidRPr="002F6142" w:rsidRDefault="004057F8" w:rsidP="004057F8">
            <w:pPr>
              <w:jc w:val="center"/>
              <w:rPr>
                <w:sz w:val="22"/>
                <w:szCs w:val="22"/>
                <w:lang w:eastAsia="lt-LT"/>
              </w:rPr>
            </w:pPr>
            <w:r w:rsidRPr="002F6142">
              <w:rPr>
                <w:sz w:val="22"/>
                <w:szCs w:val="22"/>
                <w:lang w:eastAsia="lt-LT"/>
              </w:rPr>
              <w:t> </w:t>
            </w:r>
          </w:p>
        </w:tc>
        <w:tc>
          <w:tcPr>
            <w:tcW w:w="1401" w:type="dxa"/>
            <w:vAlign w:val="center"/>
            <w:hideMark/>
          </w:tcPr>
          <w:p w14:paraId="41DB1BF0" w14:textId="77777777" w:rsidR="004057F8" w:rsidRPr="002F6142" w:rsidRDefault="004057F8" w:rsidP="004057F8">
            <w:pPr>
              <w:rPr>
                <w:sz w:val="22"/>
                <w:szCs w:val="22"/>
                <w:lang w:eastAsia="lt-LT"/>
              </w:rPr>
            </w:pPr>
          </w:p>
        </w:tc>
      </w:tr>
      <w:tr w:rsidR="004057F8" w:rsidRPr="002F6142" w14:paraId="2D0D0B47" w14:textId="77777777" w:rsidTr="50BDBC31">
        <w:trPr>
          <w:trHeight w:val="264"/>
        </w:trPr>
        <w:tc>
          <w:tcPr>
            <w:tcW w:w="2065" w:type="dxa"/>
            <w:gridSpan w:val="5"/>
            <w:tcBorders>
              <w:top w:val="single" w:sz="4" w:space="0" w:color="auto"/>
              <w:left w:val="single" w:sz="4" w:space="0" w:color="auto"/>
              <w:bottom w:val="single" w:sz="4" w:space="0" w:color="auto"/>
              <w:right w:val="single" w:sz="4" w:space="0" w:color="000000" w:themeColor="text1"/>
            </w:tcBorders>
            <w:vAlign w:val="center"/>
            <w:hideMark/>
          </w:tcPr>
          <w:p w14:paraId="59CF46CE" w14:textId="77777777" w:rsidR="004057F8" w:rsidRPr="002F6142" w:rsidRDefault="004057F8" w:rsidP="004057F8">
            <w:pPr>
              <w:rPr>
                <w:sz w:val="22"/>
                <w:szCs w:val="22"/>
                <w:lang w:eastAsia="lt-LT"/>
              </w:rPr>
            </w:pPr>
            <w:r w:rsidRPr="002F6142">
              <w:rPr>
                <w:sz w:val="22"/>
                <w:szCs w:val="22"/>
                <w:lang w:eastAsia="lt-LT"/>
              </w:rPr>
              <w:t>Pastabos:</w:t>
            </w:r>
          </w:p>
        </w:tc>
        <w:tc>
          <w:tcPr>
            <w:tcW w:w="7808" w:type="dxa"/>
            <w:gridSpan w:val="14"/>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7FDC3B94" w14:textId="77777777" w:rsidR="004057F8" w:rsidRPr="002F6142" w:rsidRDefault="004057F8" w:rsidP="004057F8">
            <w:pPr>
              <w:jc w:val="center"/>
              <w:rPr>
                <w:i/>
                <w:iCs/>
                <w:sz w:val="22"/>
                <w:szCs w:val="22"/>
                <w:lang w:eastAsia="lt-LT"/>
              </w:rPr>
            </w:pPr>
            <w:r w:rsidRPr="002F6142">
              <w:rPr>
                <w:i/>
                <w:iCs/>
                <w:sz w:val="22"/>
                <w:szCs w:val="22"/>
                <w:lang w:eastAsia="lt-LT"/>
              </w:rPr>
              <w:t> </w:t>
            </w:r>
          </w:p>
        </w:tc>
        <w:tc>
          <w:tcPr>
            <w:tcW w:w="1401" w:type="dxa"/>
            <w:vAlign w:val="center"/>
            <w:hideMark/>
          </w:tcPr>
          <w:p w14:paraId="3EE68870" w14:textId="77777777" w:rsidR="004057F8" w:rsidRPr="002F6142" w:rsidRDefault="004057F8" w:rsidP="004057F8">
            <w:pPr>
              <w:rPr>
                <w:sz w:val="22"/>
                <w:szCs w:val="22"/>
                <w:lang w:eastAsia="lt-LT"/>
              </w:rPr>
            </w:pPr>
          </w:p>
        </w:tc>
      </w:tr>
      <w:tr w:rsidR="004057F8" w:rsidRPr="002F6142" w14:paraId="25DEA19B" w14:textId="77777777" w:rsidTr="50BDBC31">
        <w:trPr>
          <w:trHeight w:val="264"/>
        </w:trPr>
        <w:tc>
          <w:tcPr>
            <w:tcW w:w="2065" w:type="dxa"/>
            <w:gridSpan w:val="5"/>
            <w:tcBorders>
              <w:top w:val="single" w:sz="4" w:space="0" w:color="auto"/>
              <w:left w:val="single" w:sz="4" w:space="0" w:color="auto"/>
              <w:bottom w:val="single" w:sz="4" w:space="0" w:color="auto"/>
              <w:right w:val="single" w:sz="4" w:space="0" w:color="000000" w:themeColor="text1"/>
            </w:tcBorders>
            <w:vAlign w:val="center"/>
            <w:hideMark/>
          </w:tcPr>
          <w:p w14:paraId="68766D6B" w14:textId="77777777" w:rsidR="004057F8" w:rsidRPr="002F6142" w:rsidRDefault="004057F8" w:rsidP="004057F8">
            <w:pPr>
              <w:rPr>
                <w:sz w:val="22"/>
                <w:szCs w:val="22"/>
                <w:lang w:eastAsia="lt-LT"/>
              </w:rPr>
            </w:pPr>
            <w:r w:rsidRPr="002F6142">
              <w:rPr>
                <w:sz w:val="22"/>
                <w:szCs w:val="22"/>
                <w:lang w:eastAsia="lt-LT"/>
              </w:rPr>
              <w:t>Darbus atliko:</w:t>
            </w:r>
          </w:p>
        </w:tc>
        <w:tc>
          <w:tcPr>
            <w:tcW w:w="7808" w:type="dxa"/>
            <w:gridSpan w:val="14"/>
            <w:tcBorders>
              <w:top w:val="single" w:sz="4" w:space="0" w:color="auto"/>
              <w:left w:val="nil"/>
              <w:bottom w:val="single" w:sz="4" w:space="0" w:color="auto"/>
              <w:right w:val="single" w:sz="4" w:space="0" w:color="000000" w:themeColor="text1"/>
            </w:tcBorders>
            <w:shd w:val="clear" w:color="auto" w:fill="D9D9D9" w:themeFill="background1" w:themeFillShade="D9"/>
            <w:noWrap/>
            <w:vAlign w:val="bottom"/>
            <w:hideMark/>
          </w:tcPr>
          <w:p w14:paraId="22509EC7" w14:textId="77777777" w:rsidR="004057F8" w:rsidRPr="002F6142" w:rsidRDefault="004057F8" w:rsidP="004057F8">
            <w:pPr>
              <w:jc w:val="center"/>
              <w:rPr>
                <w:i/>
                <w:iCs/>
                <w:sz w:val="22"/>
                <w:szCs w:val="22"/>
                <w:lang w:eastAsia="lt-LT"/>
              </w:rPr>
            </w:pPr>
            <w:r w:rsidRPr="002F6142">
              <w:rPr>
                <w:i/>
                <w:iCs/>
                <w:sz w:val="22"/>
                <w:szCs w:val="22"/>
                <w:lang w:eastAsia="lt-LT"/>
              </w:rPr>
              <w:t>(vardas, pavardė, parašas):</w:t>
            </w:r>
          </w:p>
        </w:tc>
        <w:tc>
          <w:tcPr>
            <w:tcW w:w="1401" w:type="dxa"/>
            <w:vAlign w:val="center"/>
            <w:hideMark/>
          </w:tcPr>
          <w:p w14:paraId="09E80A45" w14:textId="77777777" w:rsidR="004057F8" w:rsidRPr="002F6142" w:rsidRDefault="004057F8" w:rsidP="004057F8">
            <w:pPr>
              <w:rPr>
                <w:sz w:val="22"/>
                <w:szCs w:val="22"/>
                <w:lang w:eastAsia="lt-LT"/>
              </w:rPr>
            </w:pPr>
          </w:p>
        </w:tc>
      </w:tr>
      <w:tr w:rsidR="004057F8" w:rsidRPr="002F6142" w14:paraId="610DCD64" w14:textId="77777777" w:rsidTr="00BA6C46">
        <w:trPr>
          <w:trHeight w:val="255"/>
        </w:trPr>
        <w:tc>
          <w:tcPr>
            <w:tcW w:w="709" w:type="dxa"/>
            <w:tcBorders>
              <w:top w:val="nil"/>
              <w:left w:val="nil"/>
              <w:bottom w:val="nil"/>
              <w:right w:val="nil"/>
            </w:tcBorders>
            <w:noWrap/>
            <w:vAlign w:val="bottom"/>
            <w:hideMark/>
          </w:tcPr>
          <w:p w14:paraId="68EA750C" w14:textId="77777777" w:rsidR="004057F8" w:rsidRPr="002F6142" w:rsidRDefault="004057F8" w:rsidP="004057F8">
            <w:pPr>
              <w:jc w:val="center"/>
              <w:rPr>
                <w:i/>
                <w:iCs/>
                <w:sz w:val="22"/>
                <w:szCs w:val="22"/>
                <w:lang w:eastAsia="lt-LT"/>
              </w:rPr>
            </w:pPr>
          </w:p>
        </w:tc>
        <w:tc>
          <w:tcPr>
            <w:tcW w:w="893" w:type="dxa"/>
            <w:gridSpan w:val="2"/>
            <w:tcBorders>
              <w:top w:val="nil"/>
              <w:left w:val="nil"/>
              <w:bottom w:val="nil"/>
              <w:right w:val="nil"/>
            </w:tcBorders>
            <w:noWrap/>
            <w:vAlign w:val="bottom"/>
            <w:hideMark/>
          </w:tcPr>
          <w:p w14:paraId="059940FA" w14:textId="77777777" w:rsidR="004057F8" w:rsidRPr="002F6142" w:rsidRDefault="004057F8" w:rsidP="004057F8">
            <w:pPr>
              <w:rPr>
                <w:sz w:val="22"/>
                <w:szCs w:val="22"/>
                <w:lang w:eastAsia="lt-LT"/>
              </w:rPr>
            </w:pPr>
          </w:p>
        </w:tc>
        <w:tc>
          <w:tcPr>
            <w:tcW w:w="463" w:type="dxa"/>
            <w:gridSpan w:val="2"/>
            <w:tcBorders>
              <w:top w:val="nil"/>
              <w:left w:val="nil"/>
              <w:bottom w:val="nil"/>
              <w:right w:val="nil"/>
            </w:tcBorders>
            <w:noWrap/>
            <w:vAlign w:val="bottom"/>
            <w:hideMark/>
          </w:tcPr>
          <w:p w14:paraId="635E74B6" w14:textId="77777777" w:rsidR="004057F8" w:rsidRPr="002F6142" w:rsidRDefault="004057F8" w:rsidP="004057F8">
            <w:pPr>
              <w:rPr>
                <w:sz w:val="22"/>
                <w:szCs w:val="22"/>
                <w:lang w:eastAsia="lt-LT"/>
              </w:rPr>
            </w:pPr>
          </w:p>
        </w:tc>
        <w:tc>
          <w:tcPr>
            <w:tcW w:w="2183" w:type="dxa"/>
            <w:gridSpan w:val="3"/>
            <w:tcBorders>
              <w:top w:val="nil"/>
              <w:left w:val="nil"/>
              <w:bottom w:val="nil"/>
              <w:right w:val="nil"/>
            </w:tcBorders>
            <w:noWrap/>
            <w:vAlign w:val="bottom"/>
            <w:hideMark/>
          </w:tcPr>
          <w:p w14:paraId="39B0454E" w14:textId="77777777" w:rsidR="004057F8" w:rsidRPr="002F6142" w:rsidRDefault="004057F8" w:rsidP="004057F8">
            <w:pPr>
              <w:rPr>
                <w:sz w:val="22"/>
                <w:szCs w:val="22"/>
                <w:lang w:eastAsia="lt-LT"/>
              </w:rPr>
            </w:pPr>
          </w:p>
        </w:tc>
        <w:tc>
          <w:tcPr>
            <w:tcW w:w="1301" w:type="dxa"/>
            <w:gridSpan w:val="3"/>
            <w:tcBorders>
              <w:top w:val="nil"/>
              <w:left w:val="nil"/>
              <w:bottom w:val="nil"/>
              <w:right w:val="nil"/>
            </w:tcBorders>
            <w:noWrap/>
            <w:vAlign w:val="bottom"/>
            <w:hideMark/>
          </w:tcPr>
          <w:p w14:paraId="3A5F9D59" w14:textId="77777777" w:rsidR="004057F8" w:rsidRPr="002F6142" w:rsidRDefault="004057F8" w:rsidP="004057F8">
            <w:pPr>
              <w:rPr>
                <w:sz w:val="22"/>
                <w:szCs w:val="22"/>
                <w:lang w:eastAsia="lt-LT"/>
              </w:rPr>
            </w:pPr>
          </w:p>
        </w:tc>
        <w:tc>
          <w:tcPr>
            <w:tcW w:w="1154" w:type="dxa"/>
            <w:tcBorders>
              <w:top w:val="nil"/>
              <w:left w:val="nil"/>
              <w:bottom w:val="nil"/>
              <w:right w:val="nil"/>
            </w:tcBorders>
            <w:noWrap/>
            <w:vAlign w:val="bottom"/>
            <w:hideMark/>
          </w:tcPr>
          <w:p w14:paraId="01243B46" w14:textId="77777777" w:rsidR="004057F8" w:rsidRPr="002F6142" w:rsidRDefault="004057F8" w:rsidP="004057F8">
            <w:pPr>
              <w:rPr>
                <w:sz w:val="22"/>
                <w:szCs w:val="22"/>
                <w:lang w:eastAsia="lt-LT"/>
              </w:rPr>
            </w:pPr>
          </w:p>
        </w:tc>
        <w:tc>
          <w:tcPr>
            <w:tcW w:w="1157" w:type="dxa"/>
            <w:gridSpan w:val="2"/>
            <w:tcBorders>
              <w:top w:val="nil"/>
              <w:left w:val="nil"/>
              <w:bottom w:val="nil"/>
              <w:right w:val="nil"/>
            </w:tcBorders>
            <w:noWrap/>
            <w:vAlign w:val="bottom"/>
            <w:hideMark/>
          </w:tcPr>
          <w:p w14:paraId="66029B08" w14:textId="77777777" w:rsidR="004057F8" w:rsidRPr="002F6142" w:rsidRDefault="004057F8" w:rsidP="004057F8">
            <w:pPr>
              <w:rPr>
                <w:sz w:val="22"/>
                <w:szCs w:val="22"/>
                <w:lang w:eastAsia="lt-LT"/>
              </w:rPr>
            </w:pPr>
          </w:p>
        </w:tc>
        <w:tc>
          <w:tcPr>
            <w:tcW w:w="1066" w:type="dxa"/>
            <w:tcBorders>
              <w:top w:val="nil"/>
              <w:left w:val="nil"/>
              <w:bottom w:val="nil"/>
              <w:right w:val="nil"/>
            </w:tcBorders>
            <w:noWrap/>
            <w:vAlign w:val="bottom"/>
            <w:hideMark/>
          </w:tcPr>
          <w:p w14:paraId="0D02815D" w14:textId="77777777" w:rsidR="004057F8" w:rsidRPr="002F6142" w:rsidRDefault="004057F8" w:rsidP="004057F8">
            <w:pPr>
              <w:rPr>
                <w:sz w:val="22"/>
                <w:szCs w:val="22"/>
                <w:lang w:eastAsia="lt-LT"/>
              </w:rPr>
            </w:pPr>
          </w:p>
        </w:tc>
        <w:tc>
          <w:tcPr>
            <w:tcW w:w="947" w:type="dxa"/>
            <w:gridSpan w:val="4"/>
            <w:tcBorders>
              <w:top w:val="nil"/>
              <w:left w:val="nil"/>
              <w:bottom w:val="nil"/>
              <w:right w:val="nil"/>
            </w:tcBorders>
            <w:noWrap/>
            <w:vAlign w:val="bottom"/>
            <w:hideMark/>
          </w:tcPr>
          <w:p w14:paraId="34298A9A" w14:textId="77777777" w:rsidR="004057F8" w:rsidRPr="002F6142" w:rsidRDefault="004057F8" w:rsidP="004057F8">
            <w:pPr>
              <w:rPr>
                <w:sz w:val="22"/>
                <w:szCs w:val="22"/>
                <w:lang w:eastAsia="lt-LT"/>
              </w:rPr>
            </w:pPr>
          </w:p>
        </w:tc>
        <w:tc>
          <w:tcPr>
            <w:tcW w:w="1401" w:type="dxa"/>
            <w:vAlign w:val="center"/>
            <w:hideMark/>
          </w:tcPr>
          <w:p w14:paraId="38B70A2A" w14:textId="77777777" w:rsidR="004057F8" w:rsidRPr="002F6142" w:rsidRDefault="004057F8" w:rsidP="004057F8">
            <w:pPr>
              <w:rPr>
                <w:sz w:val="22"/>
                <w:szCs w:val="22"/>
                <w:lang w:eastAsia="lt-LT"/>
              </w:rPr>
            </w:pPr>
          </w:p>
        </w:tc>
      </w:tr>
      <w:tr w:rsidR="004057F8" w:rsidRPr="002F6142" w14:paraId="42DF974A" w14:textId="77777777" w:rsidTr="00BA6C46">
        <w:trPr>
          <w:trHeight w:val="255"/>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698D50E3" w14:textId="77777777" w:rsidR="004057F8" w:rsidRPr="002F6142" w:rsidRDefault="004057F8" w:rsidP="004057F8">
            <w:pPr>
              <w:jc w:val="center"/>
              <w:rPr>
                <w:sz w:val="22"/>
                <w:szCs w:val="22"/>
                <w:lang w:eastAsia="lt-LT"/>
              </w:rPr>
            </w:pPr>
            <w:r w:rsidRPr="002F6142">
              <w:rPr>
                <w:sz w:val="22"/>
                <w:szCs w:val="22"/>
                <w:lang w:eastAsia="lt-LT"/>
              </w:rPr>
              <w:t>Darbus perduoda:</w:t>
            </w:r>
          </w:p>
        </w:tc>
        <w:tc>
          <w:tcPr>
            <w:tcW w:w="1301" w:type="dxa"/>
            <w:gridSpan w:val="3"/>
            <w:tcBorders>
              <w:top w:val="single" w:sz="4" w:space="0" w:color="auto"/>
              <w:left w:val="nil"/>
              <w:bottom w:val="single" w:sz="4" w:space="0" w:color="auto"/>
              <w:right w:val="single" w:sz="4" w:space="0" w:color="auto"/>
            </w:tcBorders>
            <w:noWrap/>
            <w:vAlign w:val="bottom"/>
            <w:hideMark/>
          </w:tcPr>
          <w:p w14:paraId="6D651351" w14:textId="77777777" w:rsidR="004057F8" w:rsidRPr="002F6142" w:rsidRDefault="004057F8" w:rsidP="004057F8">
            <w:pPr>
              <w:jc w:val="center"/>
              <w:rPr>
                <w:sz w:val="22"/>
                <w:szCs w:val="22"/>
                <w:lang w:eastAsia="lt-LT"/>
              </w:rPr>
            </w:pPr>
            <w:r w:rsidRPr="002F6142">
              <w:rPr>
                <w:sz w:val="22"/>
                <w:szCs w:val="22"/>
                <w:lang w:eastAsia="lt-LT"/>
              </w:rPr>
              <w:t> </w:t>
            </w:r>
          </w:p>
        </w:tc>
        <w:tc>
          <w:tcPr>
            <w:tcW w:w="4324" w:type="dxa"/>
            <w:gridSpan w:val="8"/>
            <w:tcBorders>
              <w:top w:val="single" w:sz="4" w:space="0" w:color="auto"/>
              <w:left w:val="nil"/>
              <w:bottom w:val="single" w:sz="4" w:space="0" w:color="auto"/>
              <w:right w:val="single" w:sz="4" w:space="0" w:color="auto"/>
            </w:tcBorders>
            <w:noWrap/>
            <w:vAlign w:val="bottom"/>
            <w:hideMark/>
          </w:tcPr>
          <w:p w14:paraId="59A2F81F" w14:textId="77777777" w:rsidR="004057F8" w:rsidRPr="002F6142" w:rsidRDefault="004057F8" w:rsidP="004057F8">
            <w:pPr>
              <w:jc w:val="center"/>
              <w:rPr>
                <w:sz w:val="22"/>
                <w:szCs w:val="22"/>
                <w:lang w:eastAsia="lt-LT"/>
              </w:rPr>
            </w:pPr>
            <w:r w:rsidRPr="002F6142">
              <w:rPr>
                <w:sz w:val="22"/>
                <w:szCs w:val="22"/>
                <w:lang w:eastAsia="lt-LT"/>
              </w:rPr>
              <w:t>Darbus priima:</w:t>
            </w:r>
          </w:p>
        </w:tc>
        <w:tc>
          <w:tcPr>
            <w:tcW w:w="1401" w:type="dxa"/>
            <w:vAlign w:val="center"/>
            <w:hideMark/>
          </w:tcPr>
          <w:p w14:paraId="5C15941A" w14:textId="77777777" w:rsidR="004057F8" w:rsidRPr="002F6142" w:rsidRDefault="004057F8" w:rsidP="004057F8">
            <w:pPr>
              <w:rPr>
                <w:sz w:val="22"/>
                <w:szCs w:val="22"/>
                <w:lang w:eastAsia="lt-LT"/>
              </w:rPr>
            </w:pPr>
          </w:p>
        </w:tc>
      </w:tr>
      <w:tr w:rsidR="004057F8" w:rsidRPr="002F6142" w14:paraId="31F7E39C" w14:textId="77777777" w:rsidTr="00BA6C46">
        <w:trPr>
          <w:trHeight w:val="1238"/>
        </w:trPr>
        <w:tc>
          <w:tcPr>
            <w:tcW w:w="4248" w:type="dxa"/>
            <w:gridSpan w:val="8"/>
            <w:tcBorders>
              <w:top w:val="single" w:sz="4" w:space="0" w:color="auto"/>
              <w:left w:val="single" w:sz="4" w:space="0" w:color="auto"/>
              <w:bottom w:val="single" w:sz="4" w:space="0" w:color="auto"/>
              <w:right w:val="single" w:sz="4" w:space="0" w:color="auto"/>
            </w:tcBorders>
            <w:noWrap/>
            <w:vAlign w:val="bottom"/>
            <w:hideMark/>
          </w:tcPr>
          <w:p w14:paraId="16BBD6AA" w14:textId="77777777" w:rsidR="004057F8" w:rsidRPr="002F6142" w:rsidRDefault="004057F8" w:rsidP="004057F8">
            <w:pPr>
              <w:jc w:val="center"/>
              <w:rPr>
                <w:sz w:val="22"/>
                <w:szCs w:val="22"/>
                <w:lang w:eastAsia="lt-LT"/>
              </w:rPr>
            </w:pPr>
            <w:r w:rsidRPr="002F6142">
              <w:rPr>
                <w:sz w:val="22"/>
                <w:szCs w:val="22"/>
                <w:lang w:eastAsia="lt-LT"/>
              </w:rPr>
              <w:t> </w:t>
            </w:r>
          </w:p>
        </w:tc>
        <w:tc>
          <w:tcPr>
            <w:tcW w:w="1301" w:type="dxa"/>
            <w:gridSpan w:val="3"/>
            <w:tcBorders>
              <w:top w:val="nil"/>
              <w:left w:val="nil"/>
              <w:bottom w:val="single" w:sz="4" w:space="0" w:color="auto"/>
              <w:right w:val="single" w:sz="4" w:space="0" w:color="auto"/>
            </w:tcBorders>
            <w:noWrap/>
            <w:vAlign w:val="bottom"/>
            <w:hideMark/>
          </w:tcPr>
          <w:p w14:paraId="3F26F6FF" w14:textId="77777777" w:rsidR="004057F8" w:rsidRPr="002F6142" w:rsidRDefault="004057F8" w:rsidP="004057F8">
            <w:pPr>
              <w:jc w:val="center"/>
              <w:rPr>
                <w:sz w:val="22"/>
                <w:szCs w:val="22"/>
                <w:lang w:eastAsia="lt-LT"/>
              </w:rPr>
            </w:pPr>
            <w:r w:rsidRPr="002F6142">
              <w:rPr>
                <w:sz w:val="22"/>
                <w:szCs w:val="22"/>
                <w:lang w:eastAsia="lt-LT"/>
              </w:rPr>
              <w:t> </w:t>
            </w:r>
          </w:p>
        </w:tc>
        <w:tc>
          <w:tcPr>
            <w:tcW w:w="4324" w:type="dxa"/>
            <w:gridSpan w:val="8"/>
            <w:tcBorders>
              <w:top w:val="single" w:sz="4" w:space="0" w:color="auto"/>
              <w:left w:val="nil"/>
              <w:bottom w:val="single" w:sz="4" w:space="0" w:color="auto"/>
              <w:right w:val="single" w:sz="4" w:space="0" w:color="auto"/>
            </w:tcBorders>
            <w:noWrap/>
            <w:vAlign w:val="bottom"/>
            <w:hideMark/>
          </w:tcPr>
          <w:p w14:paraId="54DE7A2A" w14:textId="77777777" w:rsidR="004057F8" w:rsidRPr="002F6142" w:rsidRDefault="004057F8" w:rsidP="004057F8">
            <w:pPr>
              <w:jc w:val="center"/>
              <w:rPr>
                <w:sz w:val="22"/>
                <w:szCs w:val="22"/>
                <w:lang w:eastAsia="lt-LT"/>
              </w:rPr>
            </w:pPr>
            <w:r w:rsidRPr="002F6142">
              <w:rPr>
                <w:sz w:val="22"/>
                <w:szCs w:val="22"/>
                <w:lang w:eastAsia="lt-LT"/>
              </w:rPr>
              <w:t>(galutinai darbus priimti gali tik Užsakovo Atsakingas regiono atstovas )</w:t>
            </w:r>
          </w:p>
        </w:tc>
        <w:tc>
          <w:tcPr>
            <w:tcW w:w="1401" w:type="dxa"/>
            <w:vAlign w:val="center"/>
            <w:hideMark/>
          </w:tcPr>
          <w:p w14:paraId="76017BD0" w14:textId="77777777" w:rsidR="004057F8" w:rsidRPr="002F6142" w:rsidRDefault="004057F8" w:rsidP="004057F8">
            <w:pPr>
              <w:rPr>
                <w:sz w:val="22"/>
                <w:szCs w:val="22"/>
                <w:lang w:eastAsia="lt-LT"/>
              </w:rPr>
            </w:pPr>
          </w:p>
        </w:tc>
      </w:tr>
    </w:tbl>
    <w:p w14:paraId="2272C3E4" w14:textId="77777777" w:rsidR="001F7A93" w:rsidRDefault="001F7A93" w:rsidP="00311032">
      <w:pPr>
        <w:jc w:val="right"/>
        <w:rPr>
          <w:sz w:val="22"/>
          <w:szCs w:val="22"/>
        </w:rPr>
      </w:pPr>
    </w:p>
    <w:p w14:paraId="32E8E5BA" w14:textId="77777777" w:rsidR="001F7A93" w:rsidRDefault="001F7A93">
      <w:pPr>
        <w:spacing w:after="160" w:line="278" w:lineRule="auto"/>
        <w:rPr>
          <w:sz w:val="22"/>
          <w:szCs w:val="22"/>
        </w:rPr>
      </w:pPr>
      <w:r>
        <w:rPr>
          <w:sz w:val="22"/>
          <w:szCs w:val="22"/>
        </w:rPr>
        <w:br w:type="page"/>
      </w:r>
    </w:p>
    <w:p w14:paraId="7238BC8F" w14:textId="5FDF5B55" w:rsidR="00311032" w:rsidRPr="002F6142" w:rsidRDefault="005430A7" w:rsidP="00311032">
      <w:pPr>
        <w:jc w:val="right"/>
        <w:rPr>
          <w:sz w:val="22"/>
          <w:szCs w:val="22"/>
        </w:rPr>
      </w:pPr>
      <w:r>
        <w:rPr>
          <w:sz w:val="22"/>
          <w:szCs w:val="22"/>
        </w:rPr>
        <w:lastRenderedPageBreak/>
        <w:t>TS p</w:t>
      </w:r>
      <w:r w:rsidR="00311032" w:rsidRPr="002F6142">
        <w:rPr>
          <w:sz w:val="22"/>
          <w:szCs w:val="22"/>
        </w:rPr>
        <w:t>riedas Nr. 4</w:t>
      </w:r>
    </w:p>
    <w:p w14:paraId="05A6B729" w14:textId="77777777" w:rsidR="00311032" w:rsidRPr="002F6142" w:rsidRDefault="00311032" w:rsidP="00311032">
      <w:pPr>
        <w:jc w:val="center"/>
        <w:rPr>
          <w:b/>
          <w:bCs/>
          <w:sz w:val="22"/>
          <w:szCs w:val="22"/>
        </w:rPr>
      </w:pPr>
    </w:p>
    <w:p w14:paraId="67CD4116" w14:textId="77777777" w:rsidR="00311032" w:rsidRPr="002F6142" w:rsidRDefault="00311032" w:rsidP="00311032">
      <w:pPr>
        <w:jc w:val="center"/>
        <w:rPr>
          <w:b/>
          <w:bCs/>
          <w:sz w:val="22"/>
          <w:szCs w:val="22"/>
        </w:rPr>
      </w:pPr>
      <w:r w:rsidRPr="002F6142">
        <w:rPr>
          <w:b/>
          <w:bCs/>
          <w:sz w:val="22"/>
          <w:szCs w:val="22"/>
        </w:rPr>
        <w:t>ELEKTRONINIŲ APSAUGOS SISTEMŲ ĮRANGOS ĮVERTINIMO ANKETA:</w:t>
      </w:r>
    </w:p>
    <w:p w14:paraId="4846D4BD" w14:textId="77777777" w:rsidR="00311032" w:rsidRPr="002F6142" w:rsidRDefault="00311032" w:rsidP="00311032">
      <w:pPr>
        <w:jc w:val="center"/>
        <w:rPr>
          <w:b/>
          <w:bCs/>
          <w:sz w:val="22"/>
          <w:szCs w:val="22"/>
        </w:rPr>
      </w:pPr>
    </w:p>
    <w:p w14:paraId="605C3824" w14:textId="77777777" w:rsidR="00311032" w:rsidRPr="002F6142" w:rsidRDefault="00311032" w:rsidP="00311032">
      <w:pPr>
        <w:jc w:val="both"/>
        <w:rPr>
          <w:sz w:val="22"/>
          <w:szCs w:val="22"/>
        </w:rPr>
      </w:pPr>
      <w:r w:rsidRPr="002F6142">
        <w:rPr>
          <w:sz w:val="22"/>
          <w:szCs w:val="22"/>
        </w:rPr>
        <w:t>Data:___________________________________________________________________________</w:t>
      </w:r>
    </w:p>
    <w:p w14:paraId="4CE2A2FB" w14:textId="77777777" w:rsidR="00311032" w:rsidRPr="002F6142" w:rsidRDefault="00311032" w:rsidP="00CC523E">
      <w:pPr>
        <w:jc w:val="both"/>
        <w:rPr>
          <w:sz w:val="22"/>
          <w:szCs w:val="22"/>
        </w:rPr>
      </w:pPr>
      <w:r w:rsidRPr="002F6142">
        <w:rPr>
          <w:sz w:val="22"/>
          <w:szCs w:val="22"/>
        </w:rPr>
        <w:t>Objekto adresas:__________________________________________________________________</w:t>
      </w:r>
    </w:p>
    <w:p w14:paraId="2D935239" w14:textId="77777777" w:rsidR="00311032" w:rsidRPr="002F6142" w:rsidRDefault="00311032" w:rsidP="00311032">
      <w:pPr>
        <w:jc w:val="both"/>
        <w:rPr>
          <w:sz w:val="22"/>
          <w:szCs w:val="22"/>
        </w:rPr>
      </w:pPr>
      <w:r w:rsidRPr="002F6142">
        <w:rPr>
          <w:sz w:val="22"/>
          <w:szCs w:val="22"/>
        </w:rPr>
        <w:t>Darbus atliko:____________________________________________________________________</w:t>
      </w:r>
    </w:p>
    <w:p w14:paraId="07C622C9" w14:textId="77777777" w:rsidR="00311032" w:rsidRPr="002F6142" w:rsidRDefault="00311032" w:rsidP="00311032">
      <w:pPr>
        <w:rPr>
          <w:sz w:val="22"/>
          <w:szCs w:val="22"/>
        </w:rPr>
      </w:pPr>
      <w:r w:rsidRPr="002F6142">
        <w:rPr>
          <w:sz w:val="22"/>
          <w:szCs w:val="22"/>
        </w:rPr>
        <w:t>Pastabos:_______________________________________________________________________________________________________________________________________________________</w:t>
      </w:r>
    </w:p>
    <w:p w14:paraId="573136D6" w14:textId="77777777" w:rsidR="00311032" w:rsidRPr="002F6142" w:rsidRDefault="00311032" w:rsidP="00311032">
      <w:pPr>
        <w:jc w:val="both"/>
        <w:rPr>
          <w:sz w:val="22"/>
          <w:szCs w:val="22"/>
        </w:rPr>
      </w:pPr>
      <w:r w:rsidRPr="002F6142">
        <w:rPr>
          <w:sz w:val="22"/>
          <w:szCs w:val="22"/>
        </w:rPr>
        <w:t>Kliento įvertinimas:_______________________________________________________________</w:t>
      </w:r>
    </w:p>
    <w:p w14:paraId="161183F7" w14:textId="77777777" w:rsidR="00311032" w:rsidRPr="002F6142" w:rsidRDefault="00311032" w:rsidP="00CC523E">
      <w:pPr>
        <w:jc w:val="both"/>
        <w:rPr>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36"/>
        <w:gridCol w:w="5103"/>
      </w:tblGrid>
      <w:tr w:rsidR="00311032" w:rsidRPr="002F6142" w14:paraId="6274D44D" w14:textId="77777777" w:rsidTr="00A62A2B">
        <w:tc>
          <w:tcPr>
            <w:tcW w:w="4536" w:type="dxa"/>
            <w:tcMar>
              <w:top w:w="0" w:type="dxa"/>
              <w:left w:w="108" w:type="dxa"/>
              <w:bottom w:w="0" w:type="dxa"/>
              <w:right w:w="108" w:type="dxa"/>
            </w:tcMar>
            <w:vAlign w:val="center"/>
          </w:tcPr>
          <w:p w14:paraId="39005480" w14:textId="77777777" w:rsidR="00311032" w:rsidRPr="002F6142" w:rsidRDefault="00311032" w:rsidP="00A62A2B">
            <w:pPr>
              <w:jc w:val="center"/>
              <w:rPr>
                <w:b/>
                <w:bCs/>
                <w:sz w:val="22"/>
                <w:szCs w:val="22"/>
              </w:rPr>
            </w:pPr>
            <w:r w:rsidRPr="002F6142">
              <w:rPr>
                <w:b/>
                <w:bCs/>
                <w:sz w:val="22"/>
                <w:szCs w:val="22"/>
              </w:rPr>
              <w:t>Klausimas</w:t>
            </w:r>
          </w:p>
        </w:tc>
        <w:tc>
          <w:tcPr>
            <w:tcW w:w="5103" w:type="dxa"/>
            <w:tcMar>
              <w:top w:w="0" w:type="dxa"/>
              <w:left w:w="108" w:type="dxa"/>
              <w:bottom w:w="0" w:type="dxa"/>
              <w:right w:w="108" w:type="dxa"/>
            </w:tcMar>
            <w:vAlign w:val="center"/>
          </w:tcPr>
          <w:p w14:paraId="5CB68E10" w14:textId="77777777" w:rsidR="00311032" w:rsidRPr="002F6142" w:rsidRDefault="00311032" w:rsidP="00A62A2B">
            <w:pPr>
              <w:jc w:val="center"/>
              <w:rPr>
                <w:b/>
                <w:bCs/>
                <w:sz w:val="22"/>
                <w:szCs w:val="22"/>
              </w:rPr>
            </w:pPr>
            <w:r w:rsidRPr="002F6142">
              <w:rPr>
                <w:b/>
                <w:bCs/>
                <w:sz w:val="22"/>
                <w:szCs w:val="22"/>
              </w:rPr>
              <w:t>Atsakymų variantai</w:t>
            </w:r>
          </w:p>
        </w:tc>
      </w:tr>
      <w:tr w:rsidR="00311032" w:rsidRPr="002F6142" w14:paraId="4EF225F6" w14:textId="77777777" w:rsidTr="00A62A2B">
        <w:tc>
          <w:tcPr>
            <w:tcW w:w="9639" w:type="dxa"/>
            <w:gridSpan w:val="2"/>
            <w:tcMar>
              <w:top w:w="0" w:type="dxa"/>
              <w:left w:w="108" w:type="dxa"/>
              <w:bottom w:w="0" w:type="dxa"/>
              <w:right w:w="108" w:type="dxa"/>
            </w:tcMar>
            <w:vAlign w:val="center"/>
          </w:tcPr>
          <w:p w14:paraId="37017BAB" w14:textId="77777777" w:rsidR="00311032" w:rsidRPr="002F6142" w:rsidRDefault="00311032" w:rsidP="00A62A2B">
            <w:pPr>
              <w:jc w:val="center"/>
              <w:rPr>
                <w:b/>
                <w:bCs/>
                <w:sz w:val="22"/>
                <w:szCs w:val="22"/>
              </w:rPr>
            </w:pPr>
            <w:r w:rsidRPr="002F6142">
              <w:rPr>
                <w:b/>
                <w:bCs/>
                <w:sz w:val="22"/>
                <w:szCs w:val="22"/>
              </w:rPr>
              <w:t>GAISRO APTIKIMO SIGNALIZACIJOS SISTEMA</w:t>
            </w:r>
          </w:p>
        </w:tc>
      </w:tr>
      <w:tr w:rsidR="00311032" w:rsidRPr="002F6142" w14:paraId="57BDB04B" w14:textId="77777777" w:rsidTr="00A62A2B">
        <w:tc>
          <w:tcPr>
            <w:tcW w:w="4536" w:type="dxa"/>
            <w:tcMar>
              <w:top w:w="0" w:type="dxa"/>
              <w:left w:w="108" w:type="dxa"/>
              <w:bottom w:w="0" w:type="dxa"/>
              <w:right w:w="108" w:type="dxa"/>
            </w:tcMar>
            <w:vAlign w:val="center"/>
          </w:tcPr>
          <w:p w14:paraId="3AA73C36" w14:textId="77777777" w:rsidR="00311032" w:rsidRPr="002F6142" w:rsidRDefault="00311032" w:rsidP="00A62A2B">
            <w:pPr>
              <w:jc w:val="both"/>
              <w:rPr>
                <w:sz w:val="22"/>
                <w:szCs w:val="22"/>
              </w:rPr>
            </w:pPr>
            <w:r w:rsidRPr="002F6142">
              <w:rPr>
                <w:sz w:val="22"/>
                <w:szCs w:val="22"/>
              </w:rPr>
              <w:t xml:space="preserve">Gaisro aptikimo signalizacijos centralės </w:t>
            </w:r>
          </w:p>
        </w:tc>
        <w:tc>
          <w:tcPr>
            <w:tcW w:w="5103" w:type="dxa"/>
            <w:tcMar>
              <w:top w:w="0" w:type="dxa"/>
              <w:left w:w="108" w:type="dxa"/>
              <w:bottom w:w="0" w:type="dxa"/>
              <w:right w:w="108" w:type="dxa"/>
            </w:tcMar>
            <w:vAlign w:val="center"/>
          </w:tcPr>
          <w:p w14:paraId="3CBDC865" w14:textId="77777777" w:rsidR="00311032" w:rsidRPr="002F6142" w:rsidRDefault="00311032" w:rsidP="00A62A2B">
            <w:pPr>
              <w:jc w:val="both"/>
              <w:rPr>
                <w:sz w:val="22"/>
                <w:szCs w:val="22"/>
              </w:rPr>
            </w:pPr>
            <w:r w:rsidRPr="002F6142">
              <w:rPr>
                <w:sz w:val="22"/>
                <w:szCs w:val="22"/>
              </w:rPr>
              <w:t>Gaisro aptikimo signalizacijos centralės nėra/yra, pavadinimas, modelis, sistemos praplėtimo įvertinimas, ar žinomi visų lygių kodai</w:t>
            </w:r>
          </w:p>
        </w:tc>
      </w:tr>
      <w:tr w:rsidR="00311032" w:rsidRPr="002F6142" w14:paraId="3750E217" w14:textId="77777777" w:rsidTr="00A62A2B">
        <w:tc>
          <w:tcPr>
            <w:tcW w:w="4536" w:type="dxa"/>
            <w:tcMar>
              <w:top w:w="0" w:type="dxa"/>
              <w:left w:w="108" w:type="dxa"/>
              <w:bottom w:w="0" w:type="dxa"/>
              <w:right w:w="108" w:type="dxa"/>
            </w:tcMar>
            <w:vAlign w:val="center"/>
          </w:tcPr>
          <w:p w14:paraId="232112C7" w14:textId="77777777" w:rsidR="00311032" w:rsidRPr="002F6142" w:rsidRDefault="00311032" w:rsidP="00A62A2B">
            <w:pPr>
              <w:jc w:val="both"/>
              <w:rPr>
                <w:sz w:val="22"/>
                <w:szCs w:val="22"/>
              </w:rPr>
            </w:pPr>
            <w:r w:rsidRPr="002F6142">
              <w:rPr>
                <w:sz w:val="22"/>
                <w:szCs w:val="22"/>
              </w:rPr>
              <w:t xml:space="preserve">Gaisro aptikimo signalizacijos patikros statusas </w:t>
            </w:r>
          </w:p>
        </w:tc>
        <w:tc>
          <w:tcPr>
            <w:tcW w:w="5103" w:type="dxa"/>
            <w:tcMar>
              <w:top w:w="0" w:type="dxa"/>
              <w:left w:w="108" w:type="dxa"/>
              <w:bottom w:w="0" w:type="dxa"/>
              <w:right w:w="108" w:type="dxa"/>
            </w:tcMar>
            <w:vAlign w:val="center"/>
          </w:tcPr>
          <w:p w14:paraId="46DA147D" w14:textId="77777777" w:rsidR="00311032" w:rsidRPr="002F6142" w:rsidRDefault="00311032" w:rsidP="00A62A2B">
            <w:pPr>
              <w:jc w:val="both"/>
              <w:rPr>
                <w:sz w:val="22"/>
                <w:szCs w:val="22"/>
              </w:rPr>
            </w:pPr>
            <w:r w:rsidRPr="002F6142">
              <w:rPr>
                <w:sz w:val="22"/>
                <w:szCs w:val="22"/>
              </w:rPr>
              <w:t>Patikra negalima, gaisrinės signalizacijos centralės nėra/ gaisrinė signalizacija bendra pastato</w:t>
            </w:r>
          </w:p>
        </w:tc>
      </w:tr>
      <w:tr w:rsidR="00311032" w:rsidRPr="002F6142" w14:paraId="296871C7" w14:textId="77777777" w:rsidTr="00A62A2B">
        <w:tc>
          <w:tcPr>
            <w:tcW w:w="4536" w:type="dxa"/>
            <w:tcMar>
              <w:top w:w="0" w:type="dxa"/>
              <w:left w:w="108" w:type="dxa"/>
              <w:bottom w:w="0" w:type="dxa"/>
              <w:right w:w="108" w:type="dxa"/>
            </w:tcMar>
            <w:vAlign w:val="center"/>
          </w:tcPr>
          <w:p w14:paraId="34FE6EAA" w14:textId="77777777" w:rsidR="00311032" w:rsidRPr="002F6142" w:rsidRDefault="00311032" w:rsidP="00A62A2B">
            <w:pPr>
              <w:jc w:val="both"/>
              <w:rPr>
                <w:sz w:val="22"/>
                <w:szCs w:val="22"/>
              </w:rPr>
            </w:pPr>
            <w:r w:rsidRPr="002F6142">
              <w:rPr>
                <w:sz w:val="22"/>
                <w:szCs w:val="22"/>
              </w:rPr>
              <w:t xml:space="preserve">Gaisro aptikimo signalizacijos centralės signalų perdavimas </w:t>
            </w:r>
          </w:p>
        </w:tc>
        <w:tc>
          <w:tcPr>
            <w:tcW w:w="5103" w:type="dxa"/>
            <w:tcMar>
              <w:top w:w="0" w:type="dxa"/>
              <w:left w:w="108" w:type="dxa"/>
              <w:bottom w:w="0" w:type="dxa"/>
              <w:right w:w="108" w:type="dxa"/>
            </w:tcMar>
            <w:vAlign w:val="center"/>
          </w:tcPr>
          <w:p w14:paraId="1FE82F39" w14:textId="77777777" w:rsidR="00311032" w:rsidRPr="002F6142" w:rsidRDefault="00311032" w:rsidP="00A62A2B">
            <w:pPr>
              <w:jc w:val="both"/>
              <w:rPr>
                <w:sz w:val="22"/>
                <w:szCs w:val="22"/>
              </w:rPr>
            </w:pPr>
            <w:r w:rsidRPr="002F6142">
              <w:rPr>
                <w:sz w:val="22"/>
                <w:szCs w:val="22"/>
              </w:rPr>
              <w:t>Signalai nesiunčiami, pajungta prie apsauginės signalizacijos centralės (GS signalai pajungti per AS)</w:t>
            </w:r>
          </w:p>
        </w:tc>
      </w:tr>
      <w:tr w:rsidR="00311032" w:rsidRPr="002F6142" w14:paraId="5D0CD1B8" w14:textId="77777777" w:rsidTr="00A62A2B">
        <w:tc>
          <w:tcPr>
            <w:tcW w:w="4536" w:type="dxa"/>
            <w:tcMar>
              <w:top w:w="0" w:type="dxa"/>
              <w:left w:w="108" w:type="dxa"/>
              <w:bottom w:w="0" w:type="dxa"/>
              <w:right w:w="108" w:type="dxa"/>
            </w:tcMar>
            <w:vAlign w:val="center"/>
          </w:tcPr>
          <w:p w14:paraId="26E1B17E" w14:textId="77777777" w:rsidR="00311032" w:rsidRPr="002F6142" w:rsidRDefault="00311032" w:rsidP="00A62A2B">
            <w:pPr>
              <w:jc w:val="both"/>
              <w:rPr>
                <w:sz w:val="22"/>
                <w:szCs w:val="22"/>
              </w:rPr>
            </w:pPr>
            <w:r w:rsidRPr="002F6142">
              <w:rPr>
                <w:sz w:val="22"/>
                <w:szCs w:val="22"/>
              </w:rPr>
              <w:t xml:space="preserve">Gaisro aptikimo signalizacijos centralės akumuliatorių patikra </w:t>
            </w:r>
          </w:p>
        </w:tc>
        <w:tc>
          <w:tcPr>
            <w:tcW w:w="5103" w:type="dxa"/>
            <w:tcMar>
              <w:top w:w="0" w:type="dxa"/>
              <w:left w:w="108" w:type="dxa"/>
              <w:bottom w:w="0" w:type="dxa"/>
              <w:right w:w="108" w:type="dxa"/>
            </w:tcMar>
            <w:vAlign w:val="center"/>
          </w:tcPr>
          <w:p w14:paraId="3B62EC37" w14:textId="77777777" w:rsidR="00311032" w:rsidRPr="002F6142" w:rsidRDefault="00311032" w:rsidP="00A62A2B">
            <w:pPr>
              <w:jc w:val="both"/>
              <w:rPr>
                <w:sz w:val="22"/>
                <w:szCs w:val="22"/>
              </w:rPr>
            </w:pPr>
            <w:r w:rsidRPr="002F6142">
              <w:rPr>
                <w:sz w:val="22"/>
                <w:szCs w:val="22"/>
              </w:rPr>
              <w:t>Patikra negalima, gaisrinės signalizacijos centralės nėra</w:t>
            </w:r>
          </w:p>
        </w:tc>
      </w:tr>
      <w:tr w:rsidR="00311032" w:rsidRPr="002F6142" w14:paraId="3EA6A906" w14:textId="77777777" w:rsidTr="00A62A2B">
        <w:tc>
          <w:tcPr>
            <w:tcW w:w="4536" w:type="dxa"/>
            <w:tcMar>
              <w:top w:w="0" w:type="dxa"/>
              <w:left w:w="108" w:type="dxa"/>
              <w:bottom w:w="0" w:type="dxa"/>
              <w:right w:w="108" w:type="dxa"/>
            </w:tcMar>
            <w:vAlign w:val="center"/>
          </w:tcPr>
          <w:p w14:paraId="4FD67495" w14:textId="77777777" w:rsidR="00311032" w:rsidRPr="002F6142" w:rsidRDefault="00311032" w:rsidP="00A62A2B">
            <w:pPr>
              <w:jc w:val="both"/>
              <w:rPr>
                <w:sz w:val="22"/>
                <w:szCs w:val="22"/>
              </w:rPr>
            </w:pPr>
            <w:r w:rsidRPr="002F6142">
              <w:rPr>
                <w:sz w:val="22"/>
                <w:szCs w:val="22"/>
              </w:rPr>
              <w:t xml:space="preserve">Gaisro aptikimo jutiklių rūšys ir kiekiai </w:t>
            </w:r>
          </w:p>
        </w:tc>
        <w:tc>
          <w:tcPr>
            <w:tcW w:w="5103" w:type="dxa"/>
            <w:tcMar>
              <w:top w:w="0" w:type="dxa"/>
              <w:left w:w="108" w:type="dxa"/>
              <w:bottom w:w="0" w:type="dxa"/>
              <w:right w:w="108" w:type="dxa"/>
            </w:tcMar>
            <w:vAlign w:val="center"/>
          </w:tcPr>
          <w:p w14:paraId="714351D1" w14:textId="77777777" w:rsidR="00311032" w:rsidRPr="002F6142" w:rsidRDefault="00311032" w:rsidP="00A62A2B">
            <w:pPr>
              <w:jc w:val="both"/>
              <w:rPr>
                <w:sz w:val="22"/>
                <w:szCs w:val="22"/>
              </w:rPr>
            </w:pPr>
            <w:r w:rsidRPr="002F6142">
              <w:rPr>
                <w:sz w:val="22"/>
                <w:szCs w:val="22"/>
              </w:rPr>
              <w:t>Jutiklių rūšys ir kiekiai (Objekte sumontuoti dūminiai/ šiluminiai/kt. davikliai jų pavadinimai)</w:t>
            </w:r>
          </w:p>
        </w:tc>
      </w:tr>
      <w:tr w:rsidR="00311032" w:rsidRPr="002F6142" w14:paraId="1C03536E" w14:textId="77777777" w:rsidTr="00A62A2B">
        <w:tc>
          <w:tcPr>
            <w:tcW w:w="4536" w:type="dxa"/>
            <w:tcMar>
              <w:top w:w="0" w:type="dxa"/>
              <w:left w:w="108" w:type="dxa"/>
              <w:bottom w:w="0" w:type="dxa"/>
              <w:right w:w="108" w:type="dxa"/>
            </w:tcMar>
            <w:vAlign w:val="center"/>
          </w:tcPr>
          <w:p w14:paraId="1AAF2CD0" w14:textId="77777777" w:rsidR="00311032" w:rsidRPr="002F6142" w:rsidRDefault="00311032" w:rsidP="00A62A2B">
            <w:pPr>
              <w:jc w:val="both"/>
              <w:rPr>
                <w:sz w:val="22"/>
                <w:szCs w:val="22"/>
              </w:rPr>
            </w:pPr>
            <w:r w:rsidRPr="002F6142">
              <w:rPr>
                <w:sz w:val="22"/>
                <w:szCs w:val="22"/>
              </w:rPr>
              <w:t xml:space="preserve">Gaisro aptikimo jutiklių patikros statusas </w:t>
            </w:r>
          </w:p>
        </w:tc>
        <w:tc>
          <w:tcPr>
            <w:tcW w:w="5103" w:type="dxa"/>
            <w:tcMar>
              <w:top w:w="0" w:type="dxa"/>
              <w:left w:w="108" w:type="dxa"/>
              <w:bottom w:w="0" w:type="dxa"/>
              <w:right w:w="108" w:type="dxa"/>
            </w:tcMar>
            <w:vAlign w:val="center"/>
          </w:tcPr>
          <w:p w14:paraId="4D56F50A" w14:textId="77777777" w:rsidR="00311032" w:rsidRPr="002F6142" w:rsidRDefault="00311032" w:rsidP="00A62A2B">
            <w:pPr>
              <w:jc w:val="both"/>
              <w:rPr>
                <w:sz w:val="22"/>
                <w:szCs w:val="22"/>
              </w:rPr>
            </w:pPr>
            <w:r w:rsidRPr="002F6142">
              <w:rPr>
                <w:sz w:val="22"/>
                <w:szCs w:val="22"/>
              </w:rPr>
              <w:t>Patikrinta, veikia ar neveikia tinkamai</w:t>
            </w:r>
          </w:p>
        </w:tc>
      </w:tr>
      <w:tr w:rsidR="00311032" w:rsidRPr="002F6142" w14:paraId="08A214E8" w14:textId="77777777" w:rsidTr="00A62A2B">
        <w:tc>
          <w:tcPr>
            <w:tcW w:w="4536" w:type="dxa"/>
            <w:tcMar>
              <w:top w:w="0" w:type="dxa"/>
              <w:left w:w="108" w:type="dxa"/>
              <w:bottom w:w="0" w:type="dxa"/>
              <w:right w:w="108" w:type="dxa"/>
            </w:tcMar>
            <w:vAlign w:val="center"/>
          </w:tcPr>
          <w:p w14:paraId="46A471C9" w14:textId="77777777" w:rsidR="00311032" w:rsidRPr="002F6142" w:rsidRDefault="00311032" w:rsidP="00A62A2B">
            <w:pPr>
              <w:jc w:val="both"/>
              <w:rPr>
                <w:sz w:val="22"/>
                <w:szCs w:val="22"/>
              </w:rPr>
            </w:pPr>
            <w:r w:rsidRPr="002F6142">
              <w:rPr>
                <w:sz w:val="22"/>
                <w:szCs w:val="22"/>
              </w:rPr>
              <w:t xml:space="preserve">Gaisro pavojaus mygtukų kiekis </w:t>
            </w:r>
          </w:p>
        </w:tc>
        <w:tc>
          <w:tcPr>
            <w:tcW w:w="5103" w:type="dxa"/>
            <w:tcMar>
              <w:top w:w="0" w:type="dxa"/>
              <w:left w:w="108" w:type="dxa"/>
              <w:bottom w:w="0" w:type="dxa"/>
              <w:right w:w="108" w:type="dxa"/>
            </w:tcMar>
            <w:vAlign w:val="center"/>
          </w:tcPr>
          <w:p w14:paraId="2DAE0928" w14:textId="77777777" w:rsidR="00311032" w:rsidRPr="002F6142" w:rsidRDefault="00311032" w:rsidP="00A62A2B">
            <w:pPr>
              <w:jc w:val="both"/>
              <w:rPr>
                <w:sz w:val="22"/>
                <w:szCs w:val="22"/>
              </w:rPr>
            </w:pPr>
            <w:r w:rsidRPr="002F6142">
              <w:rPr>
                <w:sz w:val="22"/>
                <w:szCs w:val="22"/>
              </w:rPr>
              <w:t>Mygtukų kiekis (GS pavojaus mygtukų nėra)</w:t>
            </w:r>
          </w:p>
        </w:tc>
      </w:tr>
      <w:tr w:rsidR="00311032" w:rsidRPr="002F6142" w14:paraId="5CE79F8B" w14:textId="77777777" w:rsidTr="00A62A2B">
        <w:tc>
          <w:tcPr>
            <w:tcW w:w="4536" w:type="dxa"/>
            <w:tcMar>
              <w:top w:w="0" w:type="dxa"/>
              <w:left w:w="108" w:type="dxa"/>
              <w:bottom w:w="0" w:type="dxa"/>
              <w:right w:w="108" w:type="dxa"/>
            </w:tcMar>
            <w:vAlign w:val="center"/>
          </w:tcPr>
          <w:p w14:paraId="4D08C5CC" w14:textId="77777777" w:rsidR="00311032" w:rsidRPr="002F6142" w:rsidRDefault="00311032" w:rsidP="00A62A2B">
            <w:pPr>
              <w:jc w:val="both"/>
              <w:rPr>
                <w:sz w:val="22"/>
                <w:szCs w:val="22"/>
              </w:rPr>
            </w:pPr>
            <w:r w:rsidRPr="002F6142">
              <w:rPr>
                <w:sz w:val="22"/>
                <w:szCs w:val="22"/>
              </w:rPr>
              <w:t xml:space="preserve">Gaisro pavojus mygtukų patikros statusas </w:t>
            </w:r>
          </w:p>
        </w:tc>
        <w:tc>
          <w:tcPr>
            <w:tcW w:w="5103" w:type="dxa"/>
            <w:tcMar>
              <w:top w:w="0" w:type="dxa"/>
              <w:left w:w="108" w:type="dxa"/>
              <w:bottom w:w="0" w:type="dxa"/>
              <w:right w:w="108" w:type="dxa"/>
            </w:tcMar>
            <w:vAlign w:val="center"/>
          </w:tcPr>
          <w:p w14:paraId="649901D1" w14:textId="77777777" w:rsidR="00311032" w:rsidRPr="002F6142" w:rsidRDefault="00311032" w:rsidP="00A62A2B">
            <w:pPr>
              <w:jc w:val="both"/>
              <w:rPr>
                <w:sz w:val="22"/>
                <w:szCs w:val="22"/>
              </w:rPr>
            </w:pPr>
            <w:r w:rsidRPr="002F6142">
              <w:rPr>
                <w:sz w:val="22"/>
                <w:szCs w:val="22"/>
              </w:rPr>
              <w:t>Patikrinta, veikia ar neveikia tinkamai. Ar yra atstatymo raktelis mygtukui objekte?</w:t>
            </w:r>
          </w:p>
        </w:tc>
      </w:tr>
      <w:tr w:rsidR="00311032" w:rsidRPr="002F6142" w14:paraId="5DB74511" w14:textId="77777777" w:rsidTr="00A62A2B">
        <w:tc>
          <w:tcPr>
            <w:tcW w:w="4536" w:type="dxa"/>
            <w:tcMar>
              <w:top w:w="0" w:type="dxa"/>
              <w:left w:w="108" w:type="dxa"/>
              <w:bottom w:w="0" w:type="dxa"/>
              <w:right w:w="108" w:type="dxa"/>
            </w:tcMar>
            <w:vAlign w:val="center"/>
          </w:tcPr>
          <w:p w14:paraId="3CE0718F" w14:textId="77777777" w:rsidR="00311032" w:rsidRPr="002F6142" w:rsidRDefault="00311032" w:rsidP="00A62A2B">
            <w:pPr>
              <w:jc w:val="both"/>
              <w:rPr>
                <w:sz w:val="22"/>
                <w:szCs w:val="22"/>
              </w:rPr>
            </w:pPr>
            <w:r w:rsidRPr="002F6142">
              <w:rPr>
                <w:sz w:val="22"/>
                <w:szCs w:val="22"/>
              </w:rPr>
              <w:t xml:space="preserve">Gaisro pavojaus sirenų kiekis </w:t>
            </w:r>
          </w:p>
        </w:tc>
        <w:tc>
          <w:tcPr>
            <w:tcW w:w="5103" w:type="dxa"/>
            <w:tcMar>
              <w:top w:w="0" w:type="dxa"/>
              <w:left w:w="108" w:type="dxa"/>
              <w:bottom w:w="0" w:type="dxa"/>
              <w:right w:w="108" w:type="dxa"/>
            </w:tcMar>
            <w:vAlign w:val="center"/>
          </w:tcPr>
          <w:p w14:paraId="09716188" w14:textId="77777777" w:rsidR="00311032" w:rsidRPr="002F6142" w:rsidRDefault="00311032" w:rsidP="00A62A2B">
            <w:pPr>
              <w:jc w:val="both"/>
              <w:rPr>
                <w:sz w:val="22"/>
                <w:szCs w:val="22"/>
              </w:rPr>
            </w:pPr>
            <w:r w:rsidRPr="002F6142">
              <w:rPr>
                <w:sz w:val="22"/>
                <w:szCs w:val="22"/>
              </w:rPr>
              <w:t>Gaisro aptikimo signalizacijos sirenų kiekis (GS sirenų nėra)</w:t>
            </w:r>
          </w:p>
        </w:tc>
      </w:tr>
      <w:tr w:rsidR="00311032" w:rsidRPr="002F6142" w14:paraId="4406D257" w14:textId="77777777" w:rsidTr="00A62A2B">
        <w:tc>
          <w:tcPr>
            <w:tcW w:w="4536" w:type="dxa"/>
            <w:tcMar>
              <w:top w:w="0" w:type="dxa"/>
              <w:left w:w="108" w:type="dxa"/>
              <w:bottom w:w="0" w:type="dxa"/>
              <w:right w:w="108" w:type="dxa"/>
            </w:tcMar>
            <w:vAlign w:val="center"/>
          </w:tcPr>
          <w:p w14:paraId="5AE192E3" w14:textId="77777777" w:rsidR="00311032" w:rsidRPr="002F6142" w:rsidRDefault="00311032" w:rsidP="00A62A2B">
            <w:pPr>
              <w:jc w:val="both"/>
              <w:rPr>
                <w:sz w:val="22"/>
                <w:szCs w:val="22"/>
              </w:rPr>
            </w:pPr>
            <w:r w:rsidRPr="002F6142">
              <w:rPr>
                <w:sz w:val="22"/>
                <w:szCs w:val="22"/>
              </w:rPr>
              <w:t xml:space="preserve">Gaisro signalizacijos sirenų patikros statusas </w:t>
            </w:r>
          </w:p>
        </w:tc>
        <w:tc>
          <w:tcPr>
            <w:tcW w:w="5103" w:type="dxa"/>
            <w:tcMar>
              <w:top w:w="0" w:type="dxa"/>
              <w:left w:w="108" w:type="dxa"/>
              <w:bottom w:w="0" w:type="dxa"/>
              <w:right w:w="108" w:type="dxa"/>
            </w:tcMar>
            <w:vAlign w:val="center"/>
          </w:tcPr>
          <w:p w14:paraId="1ACCF605" w14:textId="77777777" w:rsidR="00311032" w:rsidRPr="002F6142" w:rsidRDefault="00311032" w:rsidP="00A62A2B">
            <w:pPr>
              <w:jc w:val="both"/>
              <w:rPr>
                <w:sz w:val="22"/>
                <w:szCs w:val="22"/>
              </w:rPr>
            </w:pPr>
            <w:r w:rsidRPr="002F6142">
              <w:rPr>
                <w:sz w:val="22"/>
                <w:szCs w:val="22"/>
              </w:rPr>
              <w:t>Atskirų Gaisro aptikimo signalizacijos sirenų nėra, naudojamos kitų sistemų sirenos (Naudojama AS signalizacijos sirenos)</w:t>
            </w:r>
          </w:p>
        </w:tc>
      </w:tr>
      <w:tr w:rsidR="00311032" w:rsidRPr="002F6142" w14:paraId="30CF4CE8" w14:textId="77777777" w:rsidTr="00A62A2B">
        <w:tc>
          <w:tcPr>
            <w:tcW w:w="4536" w:type="dxa"/>
            <w:tcMar>
              <w:top w:w="0" w:type="dxa"/>
              <w:left w:w="108" w:type="dxa"/>
              <w:bottom w:w="0" w:type="dxa"/>
              <w:right w:w="108" w:type="dxa"/>
            </w:tcMar>
            <w:vAlign w:val="center"/>
          </w:tcPr>
          <w:p w14:paraId="54C03A1B" w14:textId="77777777" w:rsidR="00311032" w:rsidRPr="002F6142" w:rsidRDefault="00311032" w:rsidP="00A62A2B">
            <w:pPr>
              <w:jc w:val="both"/>
              <w:rPr>
                <w:sz w:val="22"/>
                <w:szCs w:val="22"/>
              </w:rPr>
            </w:pPr>
            <w:r w:rsidRPr="002F6142">
              <w:rPr>
                <w:sz w:val="22"/>
                <w:szCs w:val="22"/>
              </w:rPr>
              <w:t>Reikalingų patikros žurnalų pildymas objekte</w:t>
            </w:r>
          </w:p>
        </w:tc>
        <w:tc>
          <w:tcPr>
            <w:tcW w:w="5103" w:type="dxa"/>
            <w:tcMar>
              <w:top w:w="0" w:type="dxa"/>
              <w:left w:w="108" w:type="dxa"/>
              <w:bottom w:w="0" w:type="dxa"/>
              <w:right w:w="108" w:type="dxa"/>
            </w:tcMar>
            <w:vAlign w:val="center"/>
          </w:tcPr>
          <w:p w14:paraId="6D820A3A" w14:textId="77777777" w:rsidR="00311032" w:rsidRPr="002F6142" w:rsidRDefault="00311032" w:rsidP="00A62A2B">
            <w:pPr>
              <w:jc w:val="both"/>
              <w:rPr>
                <w:sz w:val="22"/>
                <w:szCs w:val="22"/>
              </w:rPr>
            </w:pPr>
            <w:r w:rsidRPr="002F6142">
              <w:rPr>
                <w:sz w:val="22"/>
                <w:szCs w:val="22"/>
              </w:rPr>
              <w:t>Neatlikta (objektas žurnalo neturi)/surašytas patikros aktas</w:t>
            </w:r>
          </w:p>
        </w:tc>
      </w:tr>
      <w:tr w:rsidR="00311032" w:rsidRPr="002F6142" w14:paraId="7230BE83" w14:textId="77777777" w:rsidTr="00A62A2B">
        <w:tc>
          <w:tcPr>
            <w:tcW w:w="4536" w:type="dxa"/>
            <w:tcMar>
              <w:top w:w="0" w:type="dxa"/>
              <w:left w:w="108" w:type="dxa"/>
              <w:bottom w:w="0" w:type="dxa"/>
              <w:right w:w="108" w:type="dxa"/>
            </w:tcMar>
            <w:vAlign w:val="center"/>
          </w:tcPr>
          <w:p w14:paraId="1BC6213F" w14:textId="77777777" w:rsidR="00311032" w:rsidRPr="002F6142" w:rsidRDefault="00311032" w:rsidP="00A62A2B">
            <w:pPr>
              <w:jc w:val="both"/>
              <w:rPr>
                <w:sz w:val="22"/>
                <w:szCs w:val="22"/>
              </w:rPr>
            </w:pPr>
            <w:r w:rsidRPr="002F6142">
              <w:rPr>
                <w:sz w:val="22"/>
                <w:szCs w:val="22"/>
              </w:rPr>
              <w:t>Objekto įvertinimas pagal atitikima „Gaisro aptikimo ir signalizavimo įrengimo taisykles“</w:t>
            </w:r>
          </w:p>
        </w:tc>
        <w:tc>
          <w:tcPr>
            <w:tcW w:w="5103" w:type="dxa"/>
            <w:tcMar>
              <w:top w:w="0" w:type="dxa"/>
              <w:left w:w="108" w:type="dxa"/>
              <w:bottom w:w="0" w:type="dxa"/>
              <w:right w:w="108" w:type="dxa"/>
            </w:tcMar>
            <w:vAlign w:val="center"/>
          </w:tcPr>
          <w:p w14:paraId="1AF633DF" w14:textId="77777777" w:rsidR="00311032" w:rsidRPr="002F6142" w:rsidRDefault="00311032" w:rsidP="00A62A2B">
            <w:pPr>
              <w:jc w:val="both"/>
              <w:rPr>
                <w:sz w:val="22"/>
                <w:szCs w:val="22"/>
              </w:rPr>
            </w:pPr>
            <w:r w:rsidRPr="002F6142">
              <w:rPr>
                <w:sz w:val="22"/>
                <w:szCs w:val="22"/>
              </w:rPr>
              <w:t>Kadastro planuose sužymimos patalpos kurios saugomos davikliais ir be daviklių, įvertinamas sistemos praplėtimą pagal galimybes ir poreikį.</w:t>
            </w:r>
          </w:p>
        </w:tc>
      </w:tr>
      <w:tr w:rsidR="00311032" w:rsidRPr="002F6142" w14:paraId="3154EC80" w14:textId="77777777" w:rsidTr="00A62A2B">
        <w:tc>
          <w:tcPr>
            <w:tcW w:w="9639" w:type="dxa"/>
            <w:gridSpan w:val="2"/>
            <w:tcMar>
              <w:top w:w="0" w:type="dxa"/>
              <w:left w:w="108" w:type="dxa"/>
              <w:bottom w:w="0" w:type="dxa"/>
              <w:right w:w="108" w:type="dxa"/>
            </w:tcMar>
            <w:vAlign w:val="center"/>
          </w:tcPr>
          <w:p w14:paraId="530992E3" w14:textId="77777777" w:rsidR="00311032" w:rsidRPr="002F6142" w:rsidRDefault="00311032" w:rsidP="00A62A2B">
            <w:pPr>
              <w:jc w:val="center"/>
              <w:rPr>
                <w:sz w:val="22"/>
                <w:szCs w:val="22"/>
              </w:rPr>
            </w:pPr>
            <w:r w:rsidRPr="002F6142">
              <w:rPr>
                <w:b/>
                <w:bCs/>
                <w:sz w:val="22"/>
                <w:szCs w:val="22"/>
              </w:rPr>
              <w:t>APSAUGOS SIGNALIZACIJOS SISTEMA</w:t>
            </w:r>
          </w:p>
        </w:tc>
      </w:tr>
      <w:tr w:rsidR="00311032" w:rsidRPr="002F6142" w14:paraId="7B4E407A" w14:textId="77777777" w:rsidTr="00A62A2B">
        <w:tc>
          <w:tcPr>
            <w:tcW w:w="4536" w:type="dxa"/>
            <w:tcMar>
              <w:top w:w="0" w:type="dxa"/>
              <w:left w:w="108" w:type="dxa"/>
              <w:bottom w:w="0" w:type="dxa"/>
              <w:right w:w="108" w:type="dxa"/>
            </w:tcMar>
            <w:vAlign w:val="center"/>
          </w:tcPr>
          <w:p w14:paraId="2201C2C5" w14:textId="77777777" w:rsidR="00311032" w:rsidRPr="002F6142" w:rsidRDefault="00311032" w:rsidP="00A62A2B">
            <w:pPr>
              <w:jc w:val="both"/>
              <w:rPr>
                <w:sz w:val="22"/>
                <w:szCs w:val="22"/>
              </w:rPr>
            </w:pPr>
            <w:r w:rsidRPr="002F6142">
              <w:rPr>
                <w:sz w:val="22"/>
                <w:szCs w:val="22"/>
              </w:rPr>
              <w:t>Apsauginės signalizacijos centralės</w:t>
            </w:r>
          </w:p>
        </w:tc>
        <w:tc>
          <w:tcPr>
            <w:tcW w:w="5103" w:type="dxa"/>
            <w:tcMar>
              <w:top w:w="0" w:type="dxa"/>
              <w:left w:w="108" w:type="dxa"/>
              <w:bottom w:w="0" w:type="dxa"/>
              <w:right w:w="108" w:type="dxa"/>
            </w:tcMar>
            <w:vAlign w:val="center"/>
          </w:tcPr>
          <w:p w14:paraId="3899B1FE" w14:textId="7D4BC15A" w:rsidR="00311032" w:rsidRPr="002F6142" w:rsidRDefault="00311032" w:rsidP="00A62A2B">
            <w:pPr>
              <w:jc w:val="both"/>
              <w:rPr>
                <w:sz w:val="22"/>
                <w:szCs w:val="22"/>
              </w:rPr>
            </w:pPr>
            <w:r w:rsidRPr="002F6142">
              <w:rPr>
                <w:sz w:val="22"/>
                <w:szCs w:val="22"/>
              </w:rPr>
              <w:t>Apsauginės signalizacijos centralių modeliai ir kiekiai (objekte sumontuota centralė pavadinimas</w:t>
            </w:r>
            <w:r w:rsidR="00CC523E" w:rsidRPr="002F6142">
              <w:rPr>
                <w:sz w:val="22"/>
                <w:szCs w:val="22"/>
              </w:rPr>
              <w:t xml:space="preserve"> </w:t>
            </w:r>
            <w:r w:rsidRPr="002F6142">
              <w:rPr>
                <w:sz w:val="22"/>
                <w:szCs w:val="22"/>
              </w:rPr>
              <w:t>/</w:t>
            </w:r>
            <w:r w:rsidR="00CC523E" w:rsidRPr="002F6142">
              <w:rPr>
                <w:sz w:val="22"/>
                <w:szCs w:val="22"/>
              </w:rPr>
              <w:t xml:space="preserve"> </w:t>
            </w:r>
            <w:r w:rsidRPr="002F6142">
              <w:rPr>
                <w:sz w:val="22"/>
                <w:szCs w:val="22"/>
              </w:rPr>
              <w:t>kiekiai )</w:t>
            </w:r>
          </w:p>
        </w:tc>
      </w:tr>
      <w:tr w:rsidR="00311032" w:rsidRPr="002F6142" w14:paraId="3EF00062" w14:textId="77777777" w:rsidTr="00A62A2B">
        <w:tc>
          <w:tcPr>
            <w:tcW w:w="4536" w:type="dxa"/>
            <w:tcMar>
              <w:top w:w="0" w:type="dxa"/>
              <w:left w:w="108" w:type="dxa"/>
              <w:bottom w:w="0" w:type="dxa"/>
              <w:right w:w="108" w:type="dxa"/>
            </w:tcMar>
            <w:vAlign w:val="center"/>
          </w:tcPr>
          <w:p w14:paraId="040C750C" w14:textId="77777777" w:rsidR="00311032" w:rsidRPr="002F6142" w:rsidRDefault="00311032" w:rsidP="00A62A2B">
            <w:pPr>
              <w:jc w:val="both"/>
              <w:rPr>
                <w:sz w:val="22"/>
                <w:szCs w:val="22"/>
              </w:rPr>
            </w:pPr>
            <w:r w:rsidRPr="002F6142">
              <w:rPr>
                <w:sz w:val="22"/>
                <w:szCs w:val="22"/>
              </w:rPr>
              <w:t xml:space="preserve">Apsauginių centralių patikros statusas </w:t>
            </w:r>
          </w:p>
        </w:tc>
        <w:tc>
          <w:tcPr>
            <w:tcW w:w="5103" w:type="dxa"/>
            <w:tcMar>
              <w:top w:w="0" w:type="dxa"/>
              <w:left w:w="108" w:type="dxa"/>
              <w:bottom w:w="0" w:type="dxa"/>
              <w:right w:w="108" w:type="dxa"/>
            </w:tcMar>
            <w:vAlign w:val="center"/>
          </w:tcPr>
          <w:p w14:paraId="6CF2F00C" w14:textId="77777777" w:rsidR="00311032" w:rsidRPr="002F6142" w:rsidRDefault="00311032" w:rsidP="00A62A2B">
            <w:pPr>
              <w:jc w:val="both"/>
              <w:rPr>
                <w:sz w:val="22"/>
                <w:szCs w:val="22"/>
              </w:rPr>
            </w:pPr>
            <w:r w:rsidRPr="002F6142">
              <w:rPr>
                <w:sz w:val="22"/>
                <w:szCs w:val="22"/>
              </w:rPr>
              <w:t xml:space="preserve">Patikrinta, veikia ar neveikia tinkamai </w:t>
            </w:r>
          </w:p>
        </w:tc>
      </w:tr>
      <w:tr w:rsidR="00311032" w:rsidRPr="002F6142" w14:paraId="7D9E7888" w14:textId="77777777" w:rsidTr="00A62A2B">
        <w:tc>
          <w:tcPr>
            <w:tcW w:w="4536" w:type="dxa"/>
            <w:tcMar>
              <w:top w:w="0" w:type="dxa"/>
              <w:left w:w="108" w:type="dxa"/>
              <w:bottom w:w="0" w:type="dxa"/>
              <w:right w:w="108" w:type="dxa"/>
            </w:tcMar>
            <w:vAlign w:val="center"/>
          </w:tcPr>
          <w:p w14:paraId="184B8B8B" w14:textId="77777777" w:rsidR="00311032" w:rsidRPr="002F6142" w:rsidRDefault="00311032" w:rsidP="00A62A2B">
            <w:pPr>
              <w:jc w:val="both"/>
              <w:rPr>
                <w:sz w:val="22"/>
                <w:szCs w:val="22"/>
              </w:rPr>
            </w:pPr>
            <w:r w:rsidRPr="002F6142">
              <w:rPr>
                <w:sz w:val="22"/>
                <w:szCs w:val="22"/>
              </w:rPr>
              <w:t xml:space="preserve">Apsauginės signalizacijos centralės signalų perdavimas </w:t>
            </w:r>
          </w:p>
        </w:tc>
        <w:tc>
          <w:tcPr>
            <w:tcW w:w="5103" w:type="dxa"/>
            <w:tcMar>
              <w:top w:w="0" w:type="dxa"/>
              <w:left w:w="108" w:type="dxa"/>
              <w:bottom w:w="0" w:type="dxa"/>
              <w:right w:w="108" w:type="dxa"/>
            </w:tcMar>
            <w:vAlign w:val="center"/>
          </w:tcPr>
          <w:p w14:paraId="2535021A" w14:textId="4E99F24D" w:rsidR="00311032" w:rsidRPr="002F6142" w:rsidRDefault="00311032" w:rsidP="00A62A2B">
            <w:pPr>
              <w:jc w:val="both"/>
              <w:rPr>
                <w:sz w:val="22"/>
                <w:szCs w:val="22"/>
              </w:rPr>
            </w:pPr>
            <w:r w:rsidRPr="002F6142">
              <w:rPr>
                <w:sz w:val="22"/>
                <w:szCs w:val="22"/>
              </w:rPr>
              <w:t>Signalai siunčiami, centralei sumontuotas atskiras siųstuvas</w:t>
            </w:r>
            <w:r w:rsidR="00CC523E" w:rsidRPr="002F6142">
              <w:rPr>
                <w:sz w:val="22"/>
                <w:szCs w:val="22"/>
              </w:rPr>
              <w:t xml:space="preserve"> </w:t>
            </w:r>
            <w:r w:rsidRPr="002F6142">
              <w:rPr>
                <w:sz w:val="22"/>
                <w:szCs w:val="22"/>
              </w:rPr>
              <w:t>/ modelis</w:t>
            </w:r>
          </w:p>
        </w:tc>
      </w:tr>
      <w:tr w:rsidR="00311032" w:rsidRPr="002F6142" w14:paraId="5B367FFF" w14:textId="77777777" w:rsidTr="00A62A2B">
        <w:tc>
          <w:tcPr>
            <w:tcW w:w="4536" w:type="dxa"/>
            <w:tcMar>
              <w:top w:w="0" w:type="dxa"/>
              <w:left w:w="108" w:type="dxa"/>
              <w:bottom w:w="0" w:type="dxa"/>
              <w:right w:w="108" w:type="dxa"/>
            </w:tcMar>
            <w:vAlign w:val="center"/>
          </w:tcPr>
          <w:p w14:paraId="4382F87C" w14:textId="77777777" w:rsidR="00311032" w:rsidRPr="002F6142" w:rsidRDefault="00311032" w:rsidP="00A62A2B">
            <w:pPr>
              <w:jc w:val="both"/>
              <w:rPr>
                <w:sz w:val="22"/>
                <w:szCs w:val="22"/>
              </w:rPr>
            </w:pPr>
            <w:r w:rsidRPr="002F6142">
              <w:rPr>
                <w:sz w:val="22"/>
                <w:szCs w:val="22"/>
              </w:rPr>
              <w:t xml:space="preserve">Apsauginės signalizacijos centralės akumuliatorių patikra </w:t>
            </w:r>
          </w:p>
        </w:tc>
        <w:tc>
          <w:tcPr>
            <w:tcW w:w="5103" w:type="dxa"/>
            <w:tcMar>
              <w:top w:w="0" w:type="dxa"/>
              <w:left w:w="108" w:type="dxa"/>
              <w:bottom w:w="0" w:type="dxa"/>
              <w:right w:w="108" w:type="dxa"/>
            </w:tcMar>
            <w:vAlign w:val="center"/>
          </w:tcPr>
          <w:p w14:paraId="12838949" w14:textId="77777777" w:rsidR="00311032" w:rsidRPr="002F6142" w:rsidRDefault="00311032" w:rsidP="00A62A2B">
            <w:pPr>
              <w:jc w:val="both"/>
              <w:rPr>
                <w:sz w:val="22"/>
                <w:szCs w:val="22"/>
              </w:rPr>
            </w:pPr>
            <w:r w:rsidRPr="002F6142">
              <w:rPr>
                <w:sz w:val="22"/>
                <w:szCs w:val="22"/>
              </w:rPr>
              <w:t>Patikrinta, veikia ar neveikia tinkamai</w:t>
            </w:r>
          </w:p>
        </w:tc>
      </w:tr>
      <w:tr w:rsidR="00311032" w:rsidRPr="002F6142" w14:paraId="12F5AED5" w14:textId="77777777" w:rsidTr="00A62A2B">
        <w:tc>
          <w:tcPr>
            <w:tcW w:w="4536" w:type="dxa"/>
            <w:tcMar>
              <w:top w:w="0" w:type="dxa"/>
              <w:left w:w="108" w:type="dxa"/>
              <w:bottom w:w="0" w:type="dxa"/>
              <w:right w:w="108" w:type="dxa"/>
            </w:tcMar>
            <w:vAlign w:val="center"/>
          </w:tcPr>
          <w:p w14:paraId="54D9489B" w14:textId="77777777" w:rsidR="00311032" w:rsidRPr="002F6142" w:rsidRDefault="00311032" w:rsidP="00A62A2B">
            <w:pPr>
              <w:jc w:val="both"/>
              <w:rPr>
                <w:sz w:val="22"/>
                <w:szCs w:val="22"/>
              </w:rPr>
            </w:pPr>
            <w:r w:rsidRPr="002F6142">
              <w:rPr>
                <w:sz w:val="22"/>
                <w:szCs w:val="22"/>
              </w:rPr>
              <w:t xml:space="preserve">Judesio jutiklių kiekis </w:t>
            </w:r>
          </w:p>
        </w:tc>
        <w:tc>
          <w:tcPr>
            <w:tcW w:w="5103" w:type="dxa"/>
            <w:tcMar>
              <w:top w:w="0" w:type="dxa"/>
              <w:left w:w="108" w:type="dxa"/>
              <w:bottom w:w="0" w:type="dxa"/>
              <w:right w:w="108" w:type="dxa"/>
            </w:tcMar>
            <w:vAlign w:val="center"/>
          </w:tcPr>
          <w:p w14:paraId="2EC33C86" w14:textId="5E45A297" w:rsidR="00311032" w:rsidRPr="002F6142" w:rsidRDefault="00311032" w:rsidP="00A62A2B">
            <w:pPr>
              <w:jc w:val="both"/>
              <w:rPr>
                <w:sz w:val="22"/>
                <w:szCs w:val="22"/>
              </w:rPr>
            </w:pPr>
            <w:r w:rsidRPr="002F6142">
              <w:rPr>
                <w:sz w:val="22"/>
                <w:szCs w:val="22"/>
              </w:rPr>
              <w:t>Jutiklių kiekis (objekte sumontuota .</w:t>
            </w:r>
            <w:r w:rsidR="00CC523E" w:rsidRPr="002F6142">
              <w:rPr>
                <w:sz w:val="22"/>
                <w:szCs w:val="22"/>
              </w:rPr>
              <w:t>.</w:t>
            </w:r>
            <w:r w:rsidRPr="002F6142">
              <w:rPr>
                <w:sz w:val="22"/>
                <w:szCs w:val="22"/>
              </w:rPr>
              <w:t>.vnt. judesio davikliai, pavadinimas)</w:t>
            </w:r>
          </w:p>
        </w:tc>
      </w:tr>
      <w:tr w:rsidR="00311032" w:rsidRPr="002F6142" w14:paraId="23CFE8A5" w14:textId="77777777" w:rsidTr="00A62A2B">
        <w:tc>
          <w:tcPr>
            <w:tcW w:w="4536" w:type="dxa"/>
            <w:tcMar>
              <w:top w:w="0" w:type="dxa"/>
              <w:left w:w="108" w:type="dxa"/>
              <w:bottom w:w="0" w:type="dxa"/>
              <w:right w:w="108" w:type="dxa"/>
            </w:tcMar>
            <w:vAlign w:val="center"/>
          </w:tcPr>
          <w:p w14:paraId="7640E629" w14:textId="77777777" w:rsidR="00311032" w:rsidRPr="002F6142" w:rsidRDefault="00311032" w:rsidP="00A62A2B">
            <w:pPr>
              <w:jc w:val="both"/>
              <w:rPr>
                <w:sz w:val="22"/>
                <w:szCs w:val="22"/>
              </w:rPr>
            </w:pPr>
            <w:r w:rsidRPr="002F6142">
              <w:rPr>
                <w:sz w:val="22"/>
                <w:szCs w:val="22"/>
              </w:rPr>
              <w:t xml:space="preserve">Magneto kontaktinių jutiklių kiekis </w:t>
            </w:r>
          </w:p>
        </w:tc>
        <w:tc>
          <w:tcPr>
            <w:tcW w:w="5103" w:type="dxa"/>
            <w:tcMar>
              <w:top w:w="0" w:type="dxa"/>
              <w:left w:w="108" w:type="dxa"/>
              <w:bottom w:w="0" w:type="dxa"/>
              <w:right w:w="108" w:type="dxa"/>
            </w:tcMar>
            <w:vAlign w:val="center"/>
          </w:tcPr>
          <w:p w14:paraId="32CAA95B" w14:textId="77777777" w:rsidR="00311032" w:rsidRPr="002F6142" w:rsidRDefault="00311032" w:rsidP="00A62A2B">
            <w:pPr>
              <w:jc w:val="both"/>
              <w:rPr>
                <w:sz w:val="22"/>
                <w:szCs w:val="22"/>
              </w:rPr>
            </w:pPr>
            <w:r w:rsidRPr="002F6142">
              <w:rPr>
                <w:sz w:val="22"/>
                <w:szCs w:val="22"/>
              </w:rPr>
              <w:t>Jutiklių kiekis</w:t>
            </w:r>
          </w:p>
        </w:tc>
      </w:tr>
      <w:tr w:rsidR="00311032" w:rsidRPr="002F6142" w14:paraId="131E876B" w14:textId="77777777" w:rsidTr="00A62A2B">
        <w:tc>
          <w:tcPr>
            <w:tcW w:w="4536" w:type="dxa"/>
            <w:tcMar>
              <w:top w:w="0" w:type="dxa"/>
              <w:left w:w="108" w:type="dxa"/>
              <w:bottom w:w="0" w:type="dxa"/>
              <w:right w:w="108" w:type="dxa"/>
            </w:tcMar>
            <w:vAlign w:val="center"/>
          </w:tcPr>
          <w:p w14:paraId="7A1CBA95" w14:textId="77777777" w:rsidR="00311032" w:rsidRPr="002F6142" w:rsidRDefault="00311032" w:rsidP="00A62A2B">
            <w:pPr>
              <w:jc w:val="both"/>
              <w:rPr>
                <w:sz w:val="22"/>
                <w:szCs w:val="22"/>
              </w:rPr>
            </w:pPr>
            <w:r w:rsidRPr="002F6142">
              <w:rPr>
                <w:sz w:val="22"/>
                <w:szCs w:val="22"/>
              </w:rPr>
              <w:t xml:space="preserve">Stiklo dūžio jutiklių kiekis </w:t>
            </w:r>
          </w:p>
        </w:tc>
        <w:tc>
          <w:tcPr>
            <w:tcW w:w="5103" w:type="dxa"/>
            <w:tcMar>
              <w:top w:w="0" w:type="dxa"/>
              <w:left w:w="108" w:type="dxa"/>
              <w:bottom w:w="0" w:type="dxa"/>
              <w:right w:w="108" w:type="dxa"/>
            </w:tcMar>
            <w:vAlign w:val="center"/>
          </w:tcPr>
          <w:p w14:paraId="3B2EF29F" w14:textId="77777777" w:rsidR="00311032" w:rsidRPr="002F6142" w:rsidRDefault="00311032" w:rsidP="00A62A2B">
            <w:pPr>
              <w:jc w:val="both"/>
              <w:rPr>
                <w:sz w:val="22"/>
                <w:szCs w:val="22"/>
              </w:rPr>
            </w:pPr>
            <w:r w:rsidRPr="002F6142">
              <w:rPr>
                <w:sz w:val="22"/>
                <w:szCs w:val="22"/>
              </w:rPr>
              <w:t xml:space="preserve">Stiklo dūžio jutiklių kiekis </w:t>
            </w:r>
          </w:p>
        </w:tc>
      </w:tr>
      <w:tr w:rsidR="00311032" w:rsidRPr="002F6142" w14:paraId="7FC0D5CF" w14:textId="77777777" w:rsidTr="00A62A2B">
        <w:tc>
          <w:tcPr>
            <w:tcW w:w="4536" w:type="dxa"/>
            <w:tcMar>
              <w:top w:w="0" w:type="dxa"/>
              <w:left w:w="108" w:type="dxa"/>
              <w:bottom w:w="0" w:type="dxa"/>
              <w:right w:w="108" w:type="dxa"/>
            </w:tcMar>
            <w:vAlign w:val="center"/>
          </w:tcPr>
          <w:p w14:paraId="153DDC8E" w14:textId="77777777" w:rsidR="00311032" w:rsidRPr="002F6142" w:rsidRDefault="00311032" w:rsidP="00A62A2B">
            <w:pPr>
              <w:jc w:val="both"/>
              <w:rPr>
                <w:sz w:val="22"/>
                <w:szCs w:val="22"/>
              </w:rPr>
            </w:pPr>
            <w:r w:rsidRPr="002F6142">
              <w:rPr>
                <w:sz w:val="22"/>
                <w:szCs w:val="22"/>
              </w:rPr>
              <w:t xml:space="preserve">Kiti jutikliai </w:t>
            </w:r>
          </w:p>
        </w:tc>
        <w:tc>
          <w:tcPr>
            <w:tcW w:w="5103" w:type="dxa"/>
            <w:tcMar>
              <w:top w:w="0" w:type="dxa"/>
              <w:left w:w="108" w:type="dxa"/>
              <w:bottom w:w="0" w:type="dxa"/>
              <w:right w:w="108" w:type="dxa"/>
            </w:tcMar>
            <w:vAlign w:val="center"/>
          </w:tcPr>
          <w:p w14:paraId="0142EE69" w14:textId="77777777" w:rsidR="00311032" w:rsidRPr="002F6142" w:rsidRDefault="00311032" w:rsidP="00A62A2B">
            <w:pPr>
              <w:jc w:val="both"/>
              <w:rPr>
                <w:sz w:val="22"/>
                <w:szCs w:val="22"/>
              </w:rPr>
            </w:pPr>
            <w:r w:rsidRPr="002F6142">
              <w:rPr>
                <w:sz w:val="22"/>
                <w:szCs w:val="22"/>
              </w:rPr>
              <w:t xml:space="preserve">Jutiklių rūšys ir kiekiai </w:t>
            </w:r>
          </w:p>
        </w:tc>
      </w:tr>
      <w:tr w:rsidR="00311032" w:rsidRPr="002F6142" w14:paraId="083A60E1" w14:textId="77777777" w:rsidTr="00A62A2B">
        <w:tc>
          <w:tcPr>
            <w:tcW w:w="4536" w:type="dxa"/>
            <w:tcMar>
              <w:top w:w="0" w:type="dxa"/>
              <w:left w:w="108" w:type="dxa"/>
              <w:bottom w:w="0" w:type="dxa"/>
              <w:right w:w="108" w:type="dxa"/>
            </w:tcMar>
            <w:vAlign w:val="center"/>
          </w:tcPr>
          <w:p w14:paraId="23D751B9" w14:textId="77777777" w:rsidR="00311032" w:rsidRPr="002F6142" w:rsidRDefault="00311032" w:rsidP="00A62A2B">
            <w:pPr>
              <w:jc w:val="both"/>
              <w:rPr>
                <w:sz w:val="22"/>
                <w:szCs w:val="22"/>
              </w:rPr>
            </w:pPr>
            <w:r w:rsidRPr="002F6142">
              <w:rPr>
                <w:sz w:val="22"/>
                <w:szCs w:val="22"/>
              </w:rPr>
              <w:t xml:space="preserve">Jutiklių patikros statusas </w:t>
            </w:r>
          </w:p>
        </w:tc>
        <w:tc>
          <w:tcPr>
            <w:tcW w:w="5103" w:type="dxa"/>
            <w:tcMar>
              <w:top w:w="0" w:type="dxa"/>
              <w:left w:w="108" w:type="dxa"/>
              <w:bottom w:w="0" w:type="dxa"/>
              <w:right w:w="108" w:type="dxa"/>
            </w:tcMar>
            <w:vAlign w:val="center"/>
          </w:tcPr>
          <w:p w14:paraId="1666FE67" w14:textId="77777777" w:rsidR="00311032" w:rsidRPr="002F6142" w:rsidRDefault="00311032" w:rsidP="00A62A2B">
            <w:pPr>
              <w:jc w:val="both"/>
              <w:rPr>
                <w:sz w:val="22"/>
                <w:szCs w:val="22"/>
              </w:rPr>
            </w:pPr>
            <w:r w:rsidRPr="002F6142">
              <w:rPr>
                <w:sz w:val="22"/>
                <w:szCs w:val="22"/>
              </w:rPr>
              <w:t>Patikrinta, veikia ar neveikia tinkamai</w:t>
            </w:r>
          </w:p>
        </w:tc>
      </w:tr>
    </w:tbl>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36"/>
        <w:gridCol w:w="5098"/>
      </w:tblGrid>
      <w:tr w:rsidR="00311032" w:rsidRPr="002F6142" w14:paraId="711DAA60" w14:textId="77777777" w:rsidTr="00A62A2B">
        <w:tc>
          <w:tcPr>
            <w:tcW w:w="4536" w:type="dxa"/>
            <w:tcMar>
              <w:top w:w="0" w:type="dxa"/>
              <w:left w:w="108" w:type="dxa"/>
              <w:bottom w:w="0" w:type="dxa"/>
              <w:right w:w="108" w:type="dxa"/>
            </w:tcMar>
            <w:vAlign w:val="center"/>
          </w:tcPr>
          <w:p w14:paraId="42A358B4" w14:textId="77777777" w:rsidR="00311032" w:rsidRPr="002F6142" w:rsidRDefault="00311032" w:rsidP="00A62A2B">
            <w:pPr>
              <w:jc w:val="both"/>
              <w:rPr>
                <w:sz w:val="22"/>
                <w:szCs w:val="22"/>
              </w:rPr>
            </w:pPr>
            <w:r w:rsidRPr="002F6142">
              <w:rPr>
                <w:sz w:val="22"/>
                <w:szCs w:val="22"/>
              </w:rPr>
              <w:t>Pavojaus mygtukų rūšys ir kiekis</w:t>
            </w:r>
          </w:p>
        </w:tc>
        <w:tc>
          <w:tcPr>
            <w:tcW w:w="5098" w:type="dxa"/>
            <w:tcMar>
              <w:top w:w="0" w:type="dxa"/>
              <w:left w:w="108" w:type="dxa"/>
              <w:bottom w:w="0" w:type="dxa"/>
              <w:right w:w="108" w:type="dxa"/>
            </w:tcMar>
            <w:vAlign w:val="center"/>
          </w:tcPr>
          <w:p w14:paraId="0F8EB760" w14:textId="77777777" w:rsidR="00311032" w:rsidRPr="002F6142" w:rsidRDefault="00311032" w:rsidP="00A62A2B">
            <w:pPr>
              <w:jc w:val="both"/>
              <w:rPr>
                <w:sz w:val="22"/>
                <w:szCs w:val="22"/>
              </w:rPr>
            </w:pPr>
            <w:r w:rsidRPr="002F6142">
              <w:rPr>
                <w:sz w:val="22"/>
                <w:szCs w:val="22"/>
              </w:rPr>
              <w:t>Mygtukų rūšys ir kiekiai (objekte sumontuota ..vnt. stacionarūs; ....vnt. nešiojami PM mygtukai)</w:t>
            </w:r>
          </w:p>
        </w:tc>
      </w:tr>
      <w:tr w:rsidR="00311032" w:rsidRPr="002F6142" w14:paraId="780E0614" w14:textId="77777777" w:rsidTr="00A62A2B">
        <w:tc>
          <w:tcPr>
            <w:tcW w:w="4536" w:type="dxa"/>
            <w:tcMar>
              <w:top w:w="0" w:type="dxa"/>
              <w:left w:w="108" w:type="dxa"/>
              <w:bottom w:w="0" w:type="dxa"/>
              <w:right w:w="108" w:type="dxa"/>
            </w:tcMar>
            <w:vAlign w:val="center"/>
          </w:tcPr>
          <w:p w14:paraId="1A1E102D" w14:textId="77777777" w:rsidR="00311032" w:rsidRPr="002F6142" w:rsidRDefault="00311032" w:rsidP="00A62A2B">
            <w:pPr>
              <w:jc w:val="both"/>
              <w:rPr>
                <w:sz w:val="22"/>
                <w:szCs w:val="22"/>
              </w:rPr>
            </w:pPr>
            <w:r w:rsidRPr="002F6142">
              <w:rPr>
                <w:sz w:val="22"/>
                <w:szCs w:val="22"/>
              </w:rPr>
              <w:t xml:space="preserve">Pavojaus mygtukų patikros statusas </w:t>
            </w:r>
          </w:p>
        </w:tc>
        <w:tc>
          <w:tcPr>
            <w:tcW w:w="5098" w:type="dxa"/>
            <w:tcMar>
              <w:top w:w="0" w:type="dxa"/>
              <w:left w:w="108" w:type="dxa"/>
              <w:bottom w:w="0" w:type="dxa"/>
              <w:right w:w="108" w:type="dxa"/>
            </w:tcMar>
            <w:vAlign w:val="center"/>
          </w:tcPr>
          <w:p w14:paraId="0E5F4606" w14:textId="77777777" w:rsidR="00311032" w:rsidRPr="002F6142" w:rsidRDefault="00311032" w:rsidP="00A62A2B">
            <w:pPr>
              <w:jc w:val="both"/>
              <w:rPr>
                <w:sz w:val="22"/>
                <w:szCs w:val="22"/>
              </w:rPr>
            </w:pPr>
            <w:r w:rsidRPr="002F6142">
              <w:rPr>
                <w:sz w:val="22"/>
                <w:szCs w:val="22"/>
              </w:rPr>
              <w:t>Patikrinta, veikia ar neveikia tinkamai,</w:t>
            </w:r>
          </w:p>
        </w:tc>
      </w:tr>
      <w:tr w:rsidR="00311032" w:rsidRPr="002F6142" w14:paraId="0EA6ED7F" w14:textId="77777777" w:rsidTr="00A62A2B">
        <w:tc>
          <w:tcPr>
            <w:tcW w:w="4536" w:type="dxa"/>
            <w:tcMar>
              <w:top w:w="0" w:type="dxa"/>
              <w:left w:w="108" w:type="dxa"/>
              <w:bottom w:w="0" w:type="dxa"/>
              <w:right w:w="108" w:type="dxa"/>
            </w:tcMar>
            <w:vAlign w:val="center"/>
          </w:tcPr>
          <w:p w14:paraId="4D0C2C6B" w14:textId="77777777" w:rsidR="00311032" w:rsidRPr="002F6142" w:rsidRDefault="00311032" w:rsidP="00A62A2B">
            <w:pPr>
              <w:jc w:val="both"/>
              <w:rPr>
                <w:sz w:val="22"/>
                <w:szCs w:val="22"/>
              </w:rPr>
            </w:pPr>
            <w:r w:rsidRPr="002F6142">
              <w:rPr>
                <w:sz w:val="22"/>
                <w:szCs w:val="22"/>
              </w:rPr>
              <w:lastRenderedPageBreak/>
              <w:t xml:space="preserve">Apsauginės signalizacijos sirenų rūšys ir kiekiai </w:t>
            </w:r>
          </w:p>
        </w:tc>
        <w:tc>
          <w:tcPr>
            <w:tcW w:w="5098" w:type="dxa"/>
            <w:tcMar>
              <w:top w:w="0" w:type="dxa"/>
              <w:left w:w="108" w:type="dxa"/>
              <w:bottom w:w="0" w:type="dxa"/>
              <w:right w:w="108" w:type="dxa"/>
            </w:tcMar>
            <w:vAlign w:val="center"/>
          </w:tcPr>
          <w:p w14:paraId="6710E826" w14:textId="77777777" w:rsidR="00311032" w:rsidRPr="002F6142" w:rsidRDefault="00311032" w:rsidP="00A62A2B">
            <w:pPr>
              <w:jc w:val="both"/>
              <w:rPr>
                <w:sz w:val="22"/>
                <w:szCs w:val="22"/>
              </w:rPr>
            </w:pPr>
            <w:r w:rsidRPr="002F6142">
              <w:rPr>
                <w:sz w:val="22"/>
                <w:szCs w:val="22"/>
              </w:rPr>
              <w:t>Signalizacijos sirenų rūšys ir kiekiai (objekte sumontuota ...vnt. vidinė sirena ir ...vnt. lauko sirena)</w:t>
            </w:r>
          </w:p>
        </w:tc>
      </w:tr>
      <w:tr w:rsidR="00311032" w:rsidRPr="002F6142" w14:paraId="139F5BC8" w14:textId="77777777" w:rsidTr="00A62A2B">
        <w:tc>
          <w:tcPr>
            <w:tcW w:w="4536" w:type="dxa"/>
            <w:tcMar>
              <w:top w:w="0" w:type="dxa"/>
              <w:left w:w="108" w:type="dxa"/>
              <w:bottom w:w="0" w:type="dxa"/>
              <w:right w:w="108" w:type="dxa"/>
            </w:tcMar>
            <w:vAlign w:val="center"/>
          </w:tcPr>
          <w:p w14:paraId="34F1E5FF" w14:textId="77777777" w:rsidR="00311032" w:rsidRPr="002F6142" w:rsidRDefault="00311032" w:rsidP="00A62A2B">
            <w:pPr>
              <w:jc w:val="both"/>
              <w:rPr>
                <w:sz w:val="22"/>
                <w:szCs w:val="22"/>
              </w:rPr>
            </w:pPr>
            <w:r w:rsidRPr="002F6142">
              <w:rPr>
                <w:sz w:val="22"/>
                <w:szCs w:val="22"/>
              </w:rPr>
              <w:t xml:space="preserve">Apsauginės signalizacijos sirenų patikros statusas </w:t>
            </w:r>
          </w:p>
        </w:tc>
        <w:tc>
          <w:tcPr>
            <w:tcW w:w="5098" w:type="dxa"/>
            <w:tcMar>
              <w:top w:w="0" w:type="dxa"/>
              <w:left w:w="108" w:type="dxa"/>
              <w:bottom w:w="0" w:type="dxa"/>
              <w:right w:w="108" w:type="dxa"/>
            </w:tcMar>
            <w:vAlign w:val="center"/>
          </w:tcPr>
          <w:p w14:paraId="3F113EB4" w14:textId="77777777" w:rsidR="00311032" w:rsidRPr="002F6142" w:rsidRDefault="00311032" w:rsidP="00A62A2B">
            <w:pPr>
              <w:jc w:val="both"/>
              <w:rPr>
                <w:sz w:val="22"/>
                <w:szCs w:val="22"/>
              </w:rPr>
            </w:pPr>
            <w:r w:rsidRPr="002F6142">
              <w:rPr>
                <w:sz w:val="22"/>
                <w:szCs w:val="22"/>
              </w:rPr>
              <w:t>Apsauginės signalizacijos sirenos veikia neveikia tinkamai</w:t>
            </w:r>
          </w:p>
        </w:tc>
      </w:tr>
      <w:tr w:rsidR="00311032" w:rsidRPr="002F6142" w14:paraId="75C3B8A5" w14:textId="77777777" w:rsidTr="00A62A2B">
        <w:tc>
          <w:tcPr>
            <w:tcW w:w="4536" w:type="dxa"/>
            <w:tcMar>
              <w:top w:w="0" w:type="dxa"/>
              <w:left w:w="108" w:type="dxa"/>
              <w:bottom w:w="0" w:type="dxa"/>
              <w:right w:w="108" w:type="dxa"/>
            </w:tcMar>
            <w:vAlign w:val="center"/>
          </w:tcPr>
          <w:p w14:paraId="6390B9B5" w14:textId="77777777" w:rsidR="00311032" w:rsidRPr="002F6142" w:rsidRDefault="00311032" w:rsidP="00A62A2B">
            <w:pPr>
              <w:jc w:val="both"/>
              <w:rPr>
                <w:sz w:val="22"/>
                <w:szCs w:val="22"/>
              </w:rPr>
            </w:pPr>
            <w:r w:rsidRPr="002F6142">
              <w:rPr>
                <w:sz w:val="22"/>
                <w:szCs w:val="22"/>
              </w:rPr>
              <w:t xml:space="preserve">Reikalingų patikros apsauginės signalizacijos sistemų žurnalų pildymas objekte </w:t>
            </w:r>
          </w:p>
        </w:tc>
        <w:tc>
          <w:tcPr>
            <w:tcW w:w="5098" w:type="dxa"/>
            <w:tcMar>
              <w:top w:w="0" w:type="dxa"/>
              <w:left w:w="108" w:type="dxa"/>
              <w:bottom w:w="0" w:type="dxa"/>
              <w:right w:w="108" w:type="dxa"/>
            </w:tcMar>
            <w:vAlign w:val="center"/>
          </w:tcPr>
          <w:p w14:paraId="42313B7B" w14:textId="77777777" w:rsidR="00311032" w:rsidRPr="002F6142" w:rsidRDefault="00311032" w:rsidP="00A62A2B">
            <w:pPr>
              <w:jc w:val="both"/>
              <w:rPr>
                <w:sz w:val="22"/>
                <w:szCs w:val="22"/>
              </w:rPr>
            </w:pPr>
            <w:r w:rsidRPr="002F6142">
              <w:rPr>
                <w:sz w:val="22"/>
                <w:szCs w:val="22"/>
              </w:rPr>
              <w:t>Neatlikta (Žurnalo nėra), pildomas patikros aktas</w:t>
            </w:r>
          </w:p>
        </w:tc>
      </w:tr>
      <w:tr w:rsidR="00311032" w:rsidRPr="002F6142" w14:paraId="4C17C785" w14:textId="77777777" w:rsidTr="00A62A2B">
        <w:tc>
          <w:tcPr>
            <w:tcW w:w="9634" w:type="dxa"/>
            <w:gridSpan w:val="2"/>
            <w:tcMar>
              <w:top w:w="0" w:type="dxa"/>
              <w:left w:w="108" w:type="dxa"/>
              <w:bottom w:w="0" w:type="dxa"/>
              <w:right w:w="108" w:type="dxa"/>
            </w:tcMar>
            <w:vAlign w:val="center"/>
          </w:tcPr>
          <w:p w14:paraId="708F7F69" w14:textId="77777777" w:rsidR="00311032" w:rsidRPr="002F6142" w:rsidRDefault="00311032" w:rsidP="00A62A2B">
            <w:pPr>
              <w:jc w:val="center"/>
              <w:rPr>
                <w:b/>
                <w:bCs/>
                <w:sz w:val="22"/>
                <w:szCs w:val="22"/>
              </w:rPr>
            </w:pPr>
            <w:r w:rsidRPr="002F6142">
              <w:rPr>
                <w:b/>
                <w:bCs/>
                <w:sz w:val="22"/>
                <w:szCs w:val="22"/>
              </w:rPr>
              <w:t>VAIZDO STEBĖJIMO SISTEMA</w:t>
            </w:r>
          </w:p>
        </w:tc>
      </w:tr>
      <w:tr w:rsidR="00311032" w:rsidRPr="002F6142" w14:paraId="10F7E9C1" w14:textId="77777777" w:rsidTr="00A62A2B">
        <w:tc>
          <w:tcPr>
            <w:tcW w:w="4536" w:type="dxa"/>
            <w:tcMar>
              <w:top w:w="0" w:type="dxa"/>
              <w:left w:w="108" w:type="dxa"/>
              <w:bottom w:w="0" w:type="dxa"/>
              <w:right w:w="108" w:type="dxa"/>
            </w:tcMar>
            <w:vAlign w:val="center"/>
          </w:tcPr>
          <w:p w14:paraId="474E1434" w14:textId="77777777" w:rsidR="00311032" w:rsidRPr="002F6142" w:rsidRDefault="00311032" w:rsidP="00A62A2B">
            <w:pPr>
              <w:jc w:val="both"/>
              <w:rPr>
                <w:sz w:val="22"/>
                <w:szCs w:val="22"/>
              </w:rPr>
            </w:pPr>
            <w:r w:rsidRPr="002F6142">
              <w:rPr>
                <w:sz w:val="22"/>
                <w:szCs w:val="22"/>
              </w:rPr>
              <w:t xml:space="preserve">Vaizdo stebėjimo sistemos modeliai ir kiekiai </w:t>
            </w:r>
          </w:p>
        </w:tc>
        <w:tc>
          <w:tcPr>
            <w:tcW w:w="5098" w:type="dxa"/>
            <w:tcMar>
              <w:top w:w="0" w:type="dxa"/>
              <w:left w:w="108" w:type="dxa"/>
              <w:bottom w:w="0" w:type="dxa"/>
              <w:right w:w="108" w:type="dxa"/>
            </w:tcMar>
            <w:vAlign w:val="center"/>
          </w:tcPr>
          <w:p w14:paraId="1969F565" w14:textId="77777777" w:rsidR="00311032" w:rsidRPr="002F6142" w:rsidRDefault="00311032" w:rsidP="00A62A2B">
            <w:pPr>
              <w:jc w:val="both"/>
              <w:rPr>
                <w:sz w:val="22"/>
                <w:szCs w:val="22"/>
              </w:rPr>
            </w:pPr>
            <w:r w:rsidRPr="002F6142">
              <w:rPr>
                <w:sz w:val="22"/>
                <w:szCs w:val="22"/>
              </w:rPr>
              <w:t xml:space="preserve">Vaizdo stebėjimo sistemos nėra/yra, modelis. </w:t>
            </w:r>
          </w:p>
        </w:tc>
      </w:tr>
      <w:tr w:rsidR="00311032" w:rsidRPr="002F6142" w14:paraId="597CB9BA" w14:textId="77777777" w:rsidTr="00A62A2B">
        <w:tc>
          <w:tcPr>
            <w:tcW w:w="4536" w:type="dxa"/>
            <w:tcMar>
              <w:top w:w="0" w:type="dxa"/>
              <w:left w:w="108" w:type="dxa"/>
              <w:bottom w:w="0" w:type="dxa"/>
              <w:right w:w="108" w:type="dxa"/>
            </w:tcMar>
            <w:vAlign w:val="center"/>
          </w:tcPr>
          <w:p w14:paraId="11CF3E39" w14:textId="77777777" w:rsidR="00311032" w:rsidRPr="002F6142" w:rsidRDefault="00311032" w:rsidP="00A62A2B">
            <w:pPr>
              <w:jc w:val="both"/>
              <w:rPr>
                <w:sz w:val="22"/>
                <w:szCs w:val="22"/>
              </w:rPr>
            </w:pPr>
            <w:r w:rsidRPr="002F6142">
              <w:rPr>
                <w:sz w:val="22"/>
                <w:szCs w:val="22"/>
              </w:rPr>
              <w:t xml:space="preserve">Įrašymo įrenginių patikros statusas </w:t>
            </w:r>
          </w:p>
        </w:tc>
        <w:tc>
          <w:tcPr>
            <w:tcW w:w="5098" w:type="dxa"/>
            <w:tcMar>
              <w:top w:w="0" w:type="dxa"/>
              <w:left w:w="108" w:type="dxa"/>
              <w:bottom w:w="0" w:type="dxa"/>
              <w:right w:w="108" w:type="dxa"/>
            </w:tcMar>
            <w:vAlign w:val="center"/>
          </w:tcPr>
          <w:p w14:paraId="5692D185" w14:textId="77777777" w:rsidR="00311032" w:rsidRPr="002F6142" w:rsidRDefault="00311032" w:rsidP="00A62A2B">
            <w:pPr>
              <w:jc w:val="both"/>
              <w:rPr>
                <w:sz w:val="22"/>
                <w:szCs w:val="22"/>
              </w:rPr>
            </w:pPr>
            <w:r w:rsidRPr="002F6142">
              <w:rPr>
                <w:sz w:val="22"/>
                <w:szCs w:val="22"/>
              </w:rPr>
              <w:t>Veikia-neveikia, trūkumai, pastabos.</w:t>
            </w:r>
          </w:p>
        </w:tc>
      </w:tr>
      <w:tr w:rsidR="00311032" w:rsidRPr="002F6142" w14:paraId="7C4B21BF" w14:textId="77777777" w:rsidTr="00A62A2B">
        <w:tc>
          <w:tcPr>
            <w:tcW w:w="4536" w:type="dxa"/>
            <w:tcMar>
              <w:top w:w="0" w:type="dxa"/>
              <w:left w:w="108" w:type="dxa"/>
              <w:bottom w:w="0" w:type="dxa"/>
              <w:right w:w="108" w:type="dxa"/>
            </w:tcMar>
            <w:vAlign w:val="center"/>
          </w:tcPr>
          <w:p w14:paraId="20EDE951" w14:textId="77777777" w:rsidR="00311032" w:rsidRPr="002F6142" w:rsidRDefault="00311032" w:rsidP="00A62A2B">
            <w:pPr>
              <w:jc w:val="both"/>
              <w:rPr>
                <w:sz w:val="22"/>
                <w:szCs w:val="22"/>
              </w:rPr>
            </w:pPr>
            <w:r w:rsidRPr="002F6142">
              <w:rPr>
                <w:sz w:val="22"/>
                <w:szCs w:val="22"/>
              </w:rPr>
              <w:t xml:space="preserve">Vaizdo informacijos įrašų patikros statusas </w:t>
            </w:r>
          </w:p>
        </w:tc>
        <w:tc>
          <w:tcPr>
            <w:tcW w:w="5098" w:type="dxa"/>
            <w:tcMar>
              <w:top w:w="0" w:type="dxa"/>
              <w:left w:w="108" w:type="dxa"/>
              <w:bottom w:w="0" w:type="dxa"/>
              <w:right w:w="108" w:type="dxa"/>
            </w:tcMar>
            <w:vAlign w:val="center"/>
          </w:tcPr>
          <w:p w14:paraId="621C8C9C" w14:textId="77777777" w:rsidR="00311032" w:rsidRPr="002F6142" w:rsidRDefault="00311032" w:rsidP="00A62A2B">
            <w:pPr>
              <w:jc w:val="both"/>
              <w:rPr>
                <w:sz w:val="22"/>
                <w:szCs w:val="22"/>
              </w:rPr>
            </w:pPr>
            <w:r w:rsidRPr="002F6142">
              <w:rPr>
                <w:sz w:val="22"/>
                <w:szCs w:val="22"/>
              </w:rPr>
              <w:t>įrašus įrašo (kiek dienų), neįrašo</w:t>
            </w:r>
          </w:p>
        </w:tc>
      </w:tr>
      <w:tr w:rsidR="00311032" w:rsidRPr="002F6142" w14:paraId="0DEB0294" w14:textId="77777777" w:rsidTr="00A62A2B">
        <w:tc>
          <w:tcPr>
            <w:tcW w:w="4536" w:type="dxa"/>
            <w:tcMar>
              <w:top w:w="0" w:type="dxa"/>
              <w:left w:w="108" w:type="dxa"/>
              <w:bottom w:w="0" w:type="dxa"/>
              <w:right w:w="108" w:type="dxa"/>
            </w:tcMar>
            <w:vAlign w:val="center"/>
          </w:tcPr>
          <w:p w14:paraId="695A9DDC" w14:textId="77777777" w:rsidR="00311032" w:rsidRPr="002F6142" w:rsidRDefault="00311032" w:rsidP="00A62A2B">
            <w:pPr>
              <w:jc w:val="both"/>
              <w:rPr>
                <w:sz w:val="22"/>
                <w:szCs w:val="22"/>
              </w:rPr>
            </w:pPr>
            <w:r w:rsidRPr="002F6142">
              <w:rPr>
                <w:sz w:val="22"/>
                <w:szCs w:val="22"/>
              </w:rPr>
              <w:t xml:space="preserve">Vaizdo kameros </w:t>
            </w:r>
          </w:p>
        </w:tc>
        <w:tc>
          <w:tcPr>
            <w:tcW w:w="5098" w:type="dxa"/>
            <w:tcMar>
              <w:top w:w="0" w:type="dxa"/>
              <w:left w:w="108" w:type="dxa"/>
              <w:bottom w:w="0" w:type="dxa"/>
              <w:right w:w="108" w:type="dxa"/>
            </w:tcMar>
            <w:vAlign w:val="center"/>
          </w:tcPr>
          <w:p w14:paraId="5466FC54" w14:textId="77777777" w:rsidR="00311032" w:rsidRPr="002F6142" w:rsidRDefault="00311032" w:rsidP="00A62A2B">
            <w:pPr>
              <w:jc w:val="both"/>
              <w:rPr>
                <w:sz w:val="22"/>
                <w:szCs w:val="22"/>
              </w:rPr>
            </w:pPr>
            <w:r w:rsidRPr="002F6142">
              <w:rPr>
                <w:sz w:val="22"/>
                <w:szCs w:val="22"/>
              </w:rPr>
              <w:t>Vaizdo stebėjimo sistemos kameros modelis, kamerų kiekis</w:t>
            </w:r>
          </w:p>
        </w:tc>
      </w:tr>
      <w:tr w:rsidR="00311032" w:rsidRPr="002F6142" w14:paraId="05AA4236" w14:textId="77777777" w:rsidTr="00A62A2B">
        <w:tc>
          <w:tcPr>
            <w:tcW w:w="4536" w:type="dxa"/>
            <w:tcMar>
              <w:top w:w="0" w:type="dxa"/>
              <w:left w:w="108" w:type="dxa"/>
              <w:bottom w:w="0" w:type="dxa"/>
              <w:right w:w="108" w:type="dxa"/>
            </w:tcMar>
            <w:vAlign w:val="center"/>
          </w:tcPr>
          <w:p w14:paraId="0BCE9600" w14:textId="77777777" w:rsidR="00311032" w:rsidRPr="002F6142" w:rsidRDefault="00311032" w:rsidP="00A62A2B">
            <w:pPr>
              <w:jc w:val="both"/>
              <w:rPr>
                <w:sz w:val="22"/>
                <w:szCs w:val="22"/>
              </w:rPr>
            </w:pPr>
            <w:r w:rsidRPr="002F6142">
              <w:rPr>
                <w:sz w:val="22"/>
                <w:szCs w:val="22"/>
              </w:rPr>
              <w:t xml:space="preserve">Nuotolinė vaizdo stebėjimo sistemos prieiga </w:t>
            </w:r>
          </w:p>
        </w:tc>
        <w:tc>
          <w:tcPr>
            <w:tcW w:w="5098" w:type="dxa"/>
            <w:tcMar>
              <w:top w:w="0" w:type="dxa"/>
              <w:left w:w="108" w:type="dxa"/>
              <w:bottom w:w="0" w:type="dxa"/>
              <w:right w:w="108" w:type="dxa"/>
            </w:tcMar>
            <w:vAlign w:val="center"/>
          </w:tcPr>
          <w:p w14:paraId="0F5D3440" w14:textId="6B5C410B" w:rsidR="00311032" w:rsidRPr="002F6142" w:rsidRDefault="00311032" w:rsidP="00A62A2B">
            <w:pPr>
              <w:jc w:val="both"/>
              <w:rPr>
                <w:sz w:val="22"/>
                <w:szCs w:val="22"/>
              </w:rPr>
            </w:pPr>
            <w:r w:rsidRPr="002F6142">
              <w:rPr>
                <w:sz w:val="22"/>
                <w:szCs w:val="22"/>
              </w:rPr>
              <w:t>Suteikta</w:t>
            </w:r>
            <w:r w:rsidR="00CC523E" w:rsidRPr="002F6142">
              <w:rPr>
                <w:sz w:val="22"/>
                <w:szCs w:val="22"/>
              </w:rPr>
              <w:t xml:space="preserve"> </w:t>
            </w:r>
            <w:r w:rsidRPr="002F6142">
              <w:rPr>
                <w:sz w:val="22"/>
                <w:szCs w:val="22"/>
              </w:rPr>
              <w:t>/ nesuteikta</w:t>
            </w:r>
            <w:r w:rsidR="00CC523E" w:rsidRPr="002F6142">
              <w:rPr>
                <w:sz w:val="22"/>
                <w:szCs w:val="22"/>
              </w:rPr>
              <w:t xml:space="preserve"> </w:t>
            </w:r>
            <w:r w:rsidRPr="002F6142">
              <w:rPr>
                <w:sz w:val="22"/>
                <w:szCs w:val="22"/>
              </w:rPr>
              <w:t>/</w:t>
            </w:r>
            <w:r w:rsidR="00CC523E" w:rsidRPr="002F6142">
              <w:rPr>
                <w:sz w:val="22"/>
                <w:szCs w:val="22"/>
              </w:rPr>
              <w:t xml:space="preserve"> </w:t>
            </w:r>
            <w:r w:rsidRPr="002F6142">
              <w:rPr>
                <w:sz w:val="22"/>
                <w:szCs w:val="22"/>
              </w:rPr>
              <w:t>darbuotojai nurodyti negalėjo</w:t>
            </w:r>
          </w:p>
        </w:tc>
      </w:tr>
      <w:tr w:rsidR="00311032" w:rsidRPr="002F6142" w14:paraId="7BD0EA06" w14:textId="77777777" w:rsidTr="00A62A2B">
        <w:tc>
          <w:tcPr>
            <w:tcW w:w="4536" w:type="dxa"/>
            <w:tcMar>
              <w:top w:w="0" w:type="dxa"/>
              <w:left w:w="108" w:type="dxa"/>
              <w:bottom w:w="0" w:type="dxa"/>
              <w:right w:w="108" w:type="dxa"/>
            </w:tcMar>
            <w:vAlign w:val="center"/>
          </w:tcPr>
          <w:p w14:paraId="6FBAC59D" w14:textId="611DD56C" w:rsidR="00311032" w:rsidRPr="002F6142" w:rsidRDefault="00311032" w:rsidP="00A62A2B">
            <w:pPr>
              <w:jc w:val="both"/>
              <w:rPr>
                <w:sz w:val="22"/>
                <w:szCs w:val="22"/>
              </w:rPr>
            </w:pPr>
            <w:r w:rsidRPr="002F6142">
              <w:rPr>
                <w:sz w:val="22"/>
                <w:szCs w:val="22"/>
              </w:rPr>
              <w:t xml:space="preserve">Reikalingų vaizdo stebėjimo sistemos patikros žurnalų pildymas objekte* </w:t>
            </w:r>
          </w:p>
        </w:tc>
        <w:tc>
          <w:tcPr>
            <w:tcW w:w="5098" w:type="dxa"/>
            <w:tcMar>
              <w:top w:w="0" w:type="dxa"/>
              <w:left w:w="108" w:type="dxa"/>
              <w:bottom w:w="0" w:type="dxa"/>
              <w:right w:w="108" w:type="dxa"/>
            </w:tcMar>
            <w:vAlign w:val="center"/>
          </w:tcPr>
          <w:p w14:paraId="6B3C1A7C" w14:textId="025CEE84" w:rsidR="00311032" w:rsidRPr="002F6142" w:rsidRDefault="00311032" w:rsidP="00A62A2B">
            <w:pPr>
              <w:jc w:val="both"/>
              <w:rPr>
                <w:sz w:val="22"/>
                <w:szCs w:val="22"/>
              </w:rPr>
            </w:pPr>
            <w:r w:rsidRPr="002F6142">
              <w:rPr>
                <w:sz w:val="22"/>
                <w:szCs w:val="22"/>
              </w:rPr>
              <w:t>Užpildytas žurnalas</w:t>
            </w:r>
            <w:r w:rsidR="00CC523E" w:rsidRPr="002F6142">
              <w:rPr>
                <w:sz w:val="22"/>
                <w:szCs w:val="22"/>
              </w:rPr>
              <w:t xml:space="preserve"> </w:t>
            </w:r>
            <w:r w:rsidRPr="002F6142">
              <w:rPr>
                <w:sz w:val="22"/>
                <w:szCs w:val="22"/>
              </w:rPr>
              <w:t>/</w:t>
            </w:r>
            <w:r w:rsidR="00CC523E" w:rsidRPr="002F6142">
              <w:rPr>
                <w:sz w:val="22"/>
                <w:szCs w:val="22"/>
              </w:rPr>
              <w:t xml:space="preserve"> </w:t>
            </w:r>
            <w:r w:rsidRPr="002F6142">
              <w:rPr>
                <w:sz w:val="22"/>
                <w:szCs w:val="22"/>
              </w:rPr>
              <w:t>poreikio nėra</w:t>
            </w:r>
          </w:p>
        </w:tc>
      </w:tr>
      <w:tr w:rsidR="00311032" w:rsidRPr="002F6142" w14:paraId="70B37A88" w14:textId="77777777" w:rsidTr="00A62A2B">
        <w:tc>
          <w:tcPr>
            <w:tcW w:w="4536" w:type="dxa"/>
            <w:tcMar>
              <w:top w:w="0" w:type="dxa"/>
              <w:left w:w="108" w:type="dxa"/>
              <w:bottom w:w="0" w:type="dxa"/>
              <w:right w:w="108" w:type="dxa"/>
            </w:tcMar>
            <w:vAlign w:val="center"/>
          </w:tcPr>
          <w:p w14:paraId="18AEE670" w14:textId="77777777" w:rsidR="00311032" w:rsidRPr="002F6142" w:rsidRDefault="00311032" w:rsidP="00A62A2B">
            <w:pPr>
              <w:jc w:val="both"/>
              <w:rPr>
                <w:sz w:val="22"/>
                <w:szCs w:val="22"/>
              </w:rPr>
            </w:pPr>
            <w:r w:rsidRPr="002F6142">
              <w:rPr>
                <w:sz w:val="22"/>
                <w:szCs w:val="22"/>
              </w:rPr>
              <w:t>Vaizdo stebėjimo sistemos patikra pagal BDAR reikalavimus</w:t>
            </w:r>
          </w:p>
        </w:tc>
        <w:tc>
          <w:tcPr>
            <w:tcW w:w="5098" w:type="dxa"/>
            <w:tcMar>
              <w:top w:w="0" w:type="dxa"/>
              <w:left w:w="108" w:type="dxa"/>
              <w:bottom w:w="0" w:type="dxa"/>
              <w:right w:w="108" w:type="dxa"/>
            </w:tcMar>
            <w:vAlign w:val="center"/>
          </w:tcPr>
          <w:p w14:paraId="08CB0CB7" w14:textId="77777777" w:rsidR="00311032" w:rsidRPr="002F6142" w:rsidRDefault="00311032" w:rsidP="00A62A2B">
            <w:pPr>
              <w:jc w:val="both"/>
              <w:rPr>
                <w:sz w:val="22"/>
                <w:szCs w:val="22"/>
              </w:rPr>
            </w:pPr>
            <w:r w:rsidRPr="002F6142">
              <w:rPr>
                <w:sz w:val="22"/>
                <w:szCs w:val="22"/>
              </w:rPr>
              <w:t>Atliekamas poveikio duomenų apsaugai balanso testas</w:t>
            </w:r>
          </w:p>
        </w:tc>
      </w:tr>
      <w:tr w:rsidR="00311032" w:rsidRPr="002F6142" w14:paraId="6AD5E563" w14:textId="77777777" w:rsidTr="00A62A2B">
        <w:tc>
          <w:tcPr>
            <w:tcW w:w="9634" w:type="dxa"/>
            <w:gridSpan w:val="2"/>
            <w:tcMar>
              <w:top w:w="0" w:type="dxa"/>
              <w:left w:w="108" w:type="dxa"/>
              <w:bottom w:w="0" w:type="dxa"/>
              <w:right w:w="108" w:type="dxa"/>
            </w:tcMar>
            <w:vAlign w:val="center"/>
          </w:tcPr>
          <w:p w14:paraId="30709A22" w14:textId="77777777" w:rsidR="00311032" w:rsidRPr="002F6142" w:rsidRDefault="00311032" w:rsidP="00A62A2B">
            <w:pPr>
              <w:jc w:val="center"/>
              <w:rPr>
                <w:b/>
                <w:bCs/>
                <w:sz w:val="22"/>
                <w:szCs w:val="22"/>
              </w:rPr>
            </w:pPr>
            <w:r w:rsidRPr="002F6142">
              <w:rPr>
                <w:b/>
                <w:bCs/>
                <w:sz w:val="22"/>
                <w:szCs w:val="22"/>
              </w:rPr>
              <w:t>PRAĖJIMO KONTROLĖS SISTEMA</w:t>
            </w:r>
          </w:p>
        </w:tc>
      </w:tr>
      <w:tr w:rsidR="00311032" w:rsidRPr="002F6142" w14:paraId="1BCEBB8C" w14:textId="77777777" w:rsidTr="00A62A2B">
        <w:tc>
          <w:tcPr>
            <w:tcW w:w="4536" w:type="dxa"/>
            <w:tcMar>
              <w:top w:w="0" w:type="dxa"/>
              <w:left w:w="108" w:type="dxa"/>
              <w:bottom w:w="0" w:type="dxa"/>
              <w:right w:w="108" w:type="dxa"/>
            </w:tcMar>
            <w:vAlign w:val="center"/>
          </w:tcPr>
          <w:p w14:paraId="2ACDFB68" w14:textId="77777777" w:rsidR="00311032" w:rsidRPr="002F6142" w:rsidRDefault="00311032" w:rsidP="00A62A2B">
            <w:pPr>
              <w:jc w:val="both"/>
              <w:rPr>
                <w:sz w:val="22"/>
                <w:szCs w:val="22"/>
              </w:rPr>
            </w:pPr>
            <w:r w:rsidRPr="002F6142">
              <w:rPr>
                <w:sz w:val="22"/>
                <w:szCs w:val="22"/>
              </w:rPr>
              <w:t>Praėjimo kontrolės modeliai ir kiekiai</w:t>
            </w:r>
          </w:p>
        </w:tc>
        <w:tc>
          <w:tcPr>
            <w:tcW w:w="5098" w:type="dxa"/>
            <w:tcMar>
              <w:top w:w="0" w:type="dxa"/>
              <w:left w:w="108" w:type="dxa"/>
              <w:bottom w:w="0" w:type="dxa"/>
              <w:right w:w="108" w:type="dxa"/>
            </w:tcMar>
            <w:vAlign w:val="center"/>
          </w:tcPr>
          <w:p w14:paraId="3B3282BF" w14:textId="77777777" w:rsidR="00311032" w:rsidRPr="002F6142" w:rsidRDefault="00311032" w:rsidP="00A62A2B">
            <w:pPr>
              <w:jc w:val="both"/>
              <w:rPr>
                <w:sz w:val="22"/>
                <w:szCs w:val="22"/>
              </w:rPr>
            </w:pPr>
            <w:r w:rsidRPr="002F6142">
              <w:rPr>
                <w:sz w:val="22"/>
                <w:szCs w:val="22"/>
              </w:rPr>
              <w:t>Praėjimo kontrolės modelio pavadinimas arba nėra</w:t>
            </w:r>
          </w:p>
        </w:tc>
      </w:tr>
      <w:tr w:rsidR="00311032" w:rsidRPr="002F6142" w14:paraId="3C20D23E" w14:textId="77777777" w:rsidTr="00A62A2B">
        <w:tc>
          <w:tcPr>
            <w:tcW w:w="4536" w:type="dxa"/>
            <w:tcMar>
              <w:top w:w="0" w:type="dxa"/>
              <w:left w:w="108" w:type="dxa"/>
              <w:bottom w:w="0" w:type="dxa"/>
              <w:right w:w="108" w:type="dxa"/>
            </w:tcMar>
            <w:vAlign w:val="center"/>
          </w:tcPr>
          <w:p w14:paraId="64FD9B63" w14:textId="50916C19" w:rsidR="00311032" w:rsidRPr="002F6142" w:rsidRDefault="00311032" w:rsidP="00A62A2B">
            <w:pPr>
              <w:jc w:val="both"/>
              <w:rPr>
                <w:sz w:val="22"/>
                <w:szCs w:val="22"/>
              </w:rPr>
            </w:pPr>
            <w:r w:rsidRPr="002F6142">
              <w:rPr>
                <w:sz w:val="22"/>
                <w:szCs w:val="22"/>
              </w:rPr>
              <w:t xml:space="preserve">Praėjimo kontrolerių patikros statusas* </w:t>
            </w:r>
          </w:p>
        </w:tc>
        <w:tc>
          <w:tcPr>
            <w:tcW w:w="5098" w:type="dxa"/>
            <w:tcMar>
              <w:top w:w="0" w:type="dxa"/>
              <w:left w:w="108" w:type="dxa"/>
              <w:bottom w:w="0" w:type="dxa"/>
              <w:right w:w="108" w:type="dxa"/>
            </w:tcMar>
            <w:vAlign w:val="center"/>
          </w:tcPr>
          <w:p w14:paraId="703F0146" w14:textId="2A8F18C5" w:rsidR="00311032" w:rsidRPr="002F6142" w:rsidRDefault="00311032" w:rsidP="00A62A2B">
            <w:pPr>
              <w:jc w:val="both"/>
              <w:rPr>
                <w:sz w:val="22"/>
                <w:szCs w:val="22"/>
              </w:rPr>
            </w:pPr>
            <w:r w:rsidRPr="002F6142">
              <w:rPr>
                <w:sz w:val="22"/>
                <w:szCs w:val="22"/>
              </w:rPr>
              <w:t>Praėjimo kontrolerių skaičius ...vnt. veikia</w:t>
            </w:r>
            <w:r w:rsidR="00F07A9D" w:rsidRPr="002F6142">
              <w:rPr>
                <w:sz w:val="22"/>
                <w:szCs w:val="22"/>
              </w:rPr>
              <w:t xml:space="preserve"> </w:t>
            </w:r>
            <w:r w:rsidRPr="002F6142">
              <w:rPr>
                <w:sz w:val="22"/>
                <w:szCs w:val="22"/>
              </w:rPr>
              <w:t>/ ..vnt. neveikia, ar pajungti į kompiuterinį tinklą</w:t>
            </w:r>
          </w:p>
        </w:tc>
      </w:tr>
      <w:tr w:rsidR="00311032" w:rsidRPr="002F6142" w14:paraId="760963F1" w14:textId="77777777" w:rsidTr="00A62A2B">
        <w:tc>
          <w:tcPr>
            <w:tcW w:w="4536" w:type="dxa"/>
            <w:tcMar>
              <w:top w:w="0" w:type="dxa"/>
              <w:left w:w="108" w:type="dxa"/>
              <w:bottom w:w="0" w:type="dxa"/>
              <w:right w:w="108" w:type="dxa"/>
            </w:tcMar>
            <w:vAlign w:val="center"/>
          </w:tcPr>
          <w:p w14:paraId="522E5915" w14:textId="75ECC914" w:rsidR="00311032" w:rsidRPr="002F6142" w:rsidRDefault="00311032" w:rsidP="00A62A2B">
            <w:pPr>
              <w:jc w:val="both"/>
              <w:rPr>
                <w:sz w:val="22"/>
                <w:szCs w:val="22"/>
              </w:rPr>
            </w:pPr>
            <w:r w:rsidRPr="002F6142">
              <w:rPr>
                <w:sz w:val="22"/>
                <w:szCs w:val="22"/>
              </w:rPr>
              <w:t xml:space="preserve">Praėjimo skaitytuvų patikros statusas* </w:t>
            </w:r>
          </w:p>
        </w:tc>
        <w:tc>
          <w:tcPr>
            <w:tcW w:w="5098" w:type="dxa"/>
            <w:tcMar>
              <w:top w:w="0" w:type="dxa"/>
              <w:left w:w="108" w:type="dxa"/>
              <w:bottom w:w="0" w:type="dxa"/>
              <w:right w:w="108" w:type="dxa"/>
            </w:tcMar>
            <w:vAlign w:val="center"/>
          </w:tcPr>
          <w:p w14:paraId="571C5C2F" w14:textId="1B306493" w:rsidR="00311032" w:rsidRPr="002F6142" w:rsidRDefault="00311032" w:rsidP="00A62A2B">
            <w:pPr>
              <w:jc w:val="both"/>
              <w:rPr>
                <w:sz w:val="22"/>
                <w:szCs w:val="22"/>
              </w:rPr>
            </w:pPr>
            <w:r w:rsidRPr="002F6142">
              <w:rPr>
                <w:sz w:val="22"/>
                <w:szCs w:val="22"/>
              </w:rPr>
              <w:t>Praėjimo skaitytuvas ...vnt. veikia</w:t>
            </w:r>
            <w:r w:rsidR="00F07A9D" w:rsidRPr="002F6142">
              <w:rPr>
                <w:sz w:val="22"/>
                <w:szCs w:val="22"/>
              </w:rPr>
              <w:t xml:space="preserve"> </w:t>
            </w:r>
            <w:r w:rsidRPr="002F6142">
              <w:rPr>
                <w:sz w:val="22"/>
                <w:szCs w:val="22"/>
              </w:rPr>
              <w:t xml:space="preserve">/ neveikia </w:t>
            </w:r>
          </w:p>
        </w:tc>
      </w:tr>
      <w:tr w:rsidR="00311032" w:rsidRPr="002F6142" w14:paraId="5A2833AC" w14:textId="77777777" w:rsidTr="00A62A2B">
        <w:tc>
          <w:tcPr>
            <w:tcW w:w="4536" w:type="dxa"/>
            <w:tcMar>
              <w:top w:w="0" w:type="dxa"/>
              <w:left w:w="108" w:type="dxa"/>
              <w:bottom w:w="0" w:type="dxa"/>
              <w:right w:w="108" w:type="dxa"/>
            </w:tcMar>
            <w:vAlign w:val="center"/>
          </w:tcPr>
          <w:p w14:paraId="614C11D4" w14:textId="77777777" w:rsidR="00311032" w:rsidRPr="002F6142" w:rsidRDefault="00311032" w:rsidP="00A62A2B">
            <w:pPr>
              <w:jc w:val="both"/>
              <w:rPr>
                <w:sz w:val="22"/>
                <w:szCs w:val="22"/>
              </w:rPr>
            </w:pPr>
            <w:r w:rsidRPr="002F6142">
              <w:rPr>
                <w:sz w:val="22"/>
                <w:szCs w:val="22"/>
              </w:rPr>
              <w:t xml:space="preserve">Praėjimo kontrolerių akumuliatorių patikra </w:t>
            </w:r>
          </w:p>
        </w:tc>
        <w:tc>
          <w:tcPr>
            <w:tcW w:w="5098" w:type="dxa"/>
            <w:tcMar>
              <w:top w:w="0" w:type="dxa"/>
              <w:left w:w="108" w:type="dxa"/>
              <w:bottom w:w="0" w:type="dxa"/>
              <w:right w:w="108" w:type="dxa"/>
            </w:tcMar>
            <w:vAlign w:val="center"/>
          </w:tcPr>
          <w:p w14:paraId="3E54E6D4" w14:textId="77777777" w:rsidR="00311032" w:rsidRPr="002F6142" w:rsidRDefault="00311032" w:rsidP="00A62A2B">
            <w:pPr>
              <w:jc w:val="both"/>
              <w:rPr>
                <w:sz w:val="22"/>
                <w:szCs w:val="22"/>
              </w:rPr>
            </w:pPr>
            <w:r w:rsidRPr="002F6142">
              <w:rPr>
                <w:sz w:val="22"/>
                <w:szCs w:val="22"/>
              </w:rPr>
              <w:t>Patikrinta, veikia ar neveikia, tinkamai</w:t>
            </w:r>
          </w:p>
        </w:tc>
      </w:tr>
      <w:tr w:rsidR="00311032" w:rsidRPr="002F6142" w14:paraId="64A2B654" w14:textId="77777777" w:rsidTr="00A62A2B">
        <w:tc>
          <w:tcPr>
            <w:tcW w:w="4536" w:type="dxa"/>
            <w:tcMar>
              <w:top w:w="0" w:type="dxa"/>
              <w:left w:w="108" w:type="dxa"/>
              <w:bottom w:w="0" w:type="dxa"/>
              <w:right w:w="108" w:type="dxa"/>
            </w:tcMar>
            <w:vAlign w:val="center"/>
          </w:tcPr>
          <w:p w14:paraId="53533376" w14:textId="77777777" w:rsidR="00311032" w:rsidRPr="002F6142" w:rsidRDefault="00311032" w:rsidP="00A62A2B">
            <w:pPr>
              <w:jc w:val="both"/>
              <w:rPr>
                <w:sz w:val="22"/>
                <w:szCs w:val="22"/>
              </w:rPr>
            </w:pPr>
            <w:r w:rsidRPr="002F6142">
              <w:rPr>
                <w:sz w:val="22"/>
                <w:szCs w:val="22"/>
              </w:rPr>
              <w:t>Užraktų patikros statusas</w:t>
            </w:r>
          </w:p>
        </w:tc>
        <w:tc>
          <w:tcPr>
            <w:tcW w:w="5098" w:type="dxa"/>
            <w:tcMar>
              <w:top w:w="0" w:type="dxa"/>
              <w:left w:w="108" w:type="dxa"/>
              <w:bottom w:w="0" w:type="dxa"/>
              <w:right w:w="108" w:type="dxa"/>
            </w:tcMar>
            <w:vAlign w:val="center"/>
          </w:tcPr>
          <w:p w14:paraId="39EA17E0" w14:textId="77777777" w:rsidR="00311032" w:rsidRPr="002F6142" w:rsidRDefault="00311032" w:rsidP="00A62A2B">
            <w:pPr>
              <w:jc w:val="both"/>
              <w:rPr>
                <w:sz w:val="22"/>
                <w:szCs w:val="22"/>
              </w:rPr>
            </w:pPr>
            <w:r w:rsidRPr="002F6142">
              <w:rPr>
                <w:sz w:val="22"/>
                <w:szCs w:val="22"/>
              </w:rPr>
              <w:t>Užraktas ...vnt. veikia/neveikia</w:t>
            </w:r>
          </w:p>
        </w:tc>
      </w:tr>
      <w:tr w:rsidR="00311032" w:rsidRPr="002F6142" w14:paraId="3058A7B0" w14:textId="77777777" w:rsidTr="00A62A2B">
        <w:tc>
          <w:tcPr>
            <w:tcW w:w="4536" w:type="dxa"/>
            <w:tcMar>
              <w:top w:w="0" w:type="dxa"/>
              <w:left w:w="108" w:type="dxa"/>
              <w:bottom w:w="0" w:type="dxa"/>
              <w:right w:w="108" w:type="dxa"/>
            </w:tcMar>
            <w:vAlign w:val="center"/>
          </w:tcPr>
          <w:p w14:paraId="51399912" w14:textId="77777777" w:rsidR="00311032" w:rsidRPr="002F6142" w:rsidRDefault="00311032" w:rsidP="00A62A2B">
            <w:pPr>
              <w:jc w:val="both"/>
              <w:rPr>
                <w:sz w:val="22"/>
                <w:szCs w:val="22"/>
              </w:rPr>
            </w:pPr>
            <w:r w:rsidRPr="002F6142">
              <w:rPr>
                <w:sz w:val="22"/>
                <w:szCs w:val="22"/>
              </w:rPr>
              <w:t xml:space="preserve">Įeigos kontrolės programinės įrangos patikros statusas </w:t>
            </w:r>
          </w:p>
        </w:tc>
        <w:tc>
          <w:tcPr>
            <w:tcW w:w="5098" w:type="dxa"/>
            <w:tcMar>
              <w:top w:w="0" w:type="dxa"/>
              <w:left w:w="108" w:type="dxa"/>
              <w:bottom w:w="0" w:type="dxa"/>
              <w:right w:w="108" w:type="dxa"/>
            </w:tcMar>
            <w:vAlign w:val="center"/>
          </w:tcPr>
          <w:p w14:paraId="29B2183D" w14:textId="77777777" w:rsidR="00311032" w:rsidRPr="002F6142" w:rsidRDefault="00311032" w:rsidP="00A62A2B">
            <w:pPr>
              <w:jc w:val="both"/>
              <w:rPr>
                <w:sz w:val="22"/>
                <w:szCs w:val="22"/>
              </w:rPr>
            </w:pPr>
            <w:r w:rsidRPr="002F6142">
              <w:rPr>
                <w:sz w:val="22"/>
                <w:szCs w:val="22"/>
              </w:rPr>
              <w:t>Praėjimo kontrolės sistemos atnaujinimai atlikti/ neatlikti</w:t>
            </w:r>
          </w:p>
        </w:tc>
      </w:tr>
      <w:tr w:rsidR="00311032" w:rsidRPr="002F6142" w14:paraId="2228F2E0" w14:textId="77777777" w:rsidTr="00A62A2B">
        <w:tc>
          <w:tcPr>
            <w:tcW w:w="4536" w:type="dxa"/>
            <w:tcMar>
              <w:top w:w="0" w:type="dxa"/>
              <w:left w:w="108" w:type="dxa"/>
              <w:bottom w:w="0" w:type="dxa"/>
              <w:right w:w="108" w:type="dxa"/>
            </w:tcMar>
            <w:vAlign w:val="center"/>
          </w:tcPr>
          <w:p w14:paraId="5425E85F" w14:textId="77777777" w:rsidR="00311032" w:rsidRPr="002F6142" w:rsidRDefault="00311032" w:rsidP="00A62A2B">
            <w:pPr>
              <w:jc w:val="both"/>
              <w:rPr>
                <w:sz w:val="22"/>
                <w:szCs w:val="22"/>
              </w:rPr>
            </w:pPr>
            <w:r w:rsidRPr="002F6142">
              <w:rPr>
                <w:sz w:val="22"/>
                <w:szCs w:val="22"/>
              </w:rPr>
              <w:t xml:space="preserve">Reikalingų įeigos kontrolės patikros žurnalų pildymas objekte </w:t>
            </w:r>
          </w:p>
        </w:tc>
        <w:tc>
          <w:tcPr>
            <w:tcW w:w="5098" w:type="dxa"/>
            <w:tcMar>
              <w:top w:w="0" w:type="dxa"/>
              <w:left w:w="108" w:type="dxa"/>
              <w:bottom w:w="0" w:type="dxa"/>
              <w:right w:w="108" w:type="dxa"/>
            </w:tcMar>
            <w:vAlign w:val="center"/>
          </w:tcPr>
          <w:p w14:paraId="4D5071C2" w14:textId="3950F21A" w:rsidR="00311032" w:rsidRPr="002F6142" w:rsidRDefault="00311032" w:rsidP="00A62A2B">
            <w:pPr>
              <w:jc w:val="both"/>
              <w:rPr>
                <w:sz w:val="22"/>
                <w:szCs w:val="22"/>
              </w:rPr>
            </w:pPr>
            <w:r w:rsidRPr="002F6142">
              <w:rPr>
                <w:sz w:val="22"/>
                <w:szCs w:val="22"/>
              </w:rPr>
              <w:t>Atlikta</w:t>
            </w:r>
            <w:r w:rsidR="00F07A9D" w:rsidRPr="002F6142">
              <w:rPr>
                <w:sz w:val="22"/>
                <w:szCs w:val="22"/>
              </w:rPr>
              <w:t xml:space="preserve"> </w:t>
            </w:r>
            <w:r w:rsidRPr="002F6142">
              <w:rPr>
                <w:sz w:val="22"/>
                <w:szCs w:val="22"/>
              </w:rPr>
              <w:t>/</w:t>
            </w:r>
            <w:r w:rsidR="00F07A9D" w:rsidRPr="002F6142">
              <w:rPr>
                <w:sz w:val="22"/>
                <w:szCs w:val="22"/>
              </w:rPr>
              <w:t xml:space="preserve"> </w:t>
            </w:r>
            <w:r w:rsidRPr="002F6142">
              <w:rPr>
                <w:sz w:val="22"/>
                <w:szCs w:val="22"/>
              </w:rPr>
              <w:t>Neatlikta (Žurnalų nėra)</w:t>
            </w:r>
          </w:p>
        </w:tc>
      </w:tr>
      <w:tr w:rsidR="00311032" w:rsidRPr="002F6142" w14:paraId="31E170BF" w14:textId="77777777" w:rsidTr="00A62A2B">
        <w:tc>
          <w:tcPr>
            <w:tcW w:w="4536" w:type="dxa"/>
            <w:tcMar>
              <w:top w:w="0" w:type="dxa"/>
              <w:left w:w="108" w:type="dxa"/>
              <w:bottom w:w="0" w:type="dxa"/>
              <w:right w:w="108" w:type="dxa"/>
            </w:tcMar>
            <w:vAlign w:val="center"/>
          </w:tcPr>
          <w:p w14:paraId="17FA3539" w14:textId="77777777" w:rsidR="00311032" w:rsidRPr="002F6142" w:rsidRDefault="00311032" w:rsidP="00A62A2B">
            <w:pPr>
              <w:jc w:val="both"/>
              <w:rPr>
                <w:sz w:val="22"/>
                <w:szCs w:val="22"/>
              </w:rPr>
            </w:pPr>
            <w:r w:rsidRPr="002F6142">
              <w:rPr>
                <w:sz w:val="22"/>
                <w:szCs w:val="22"/>
              </w:rPr>
              <w:t>Vaizdo stebėjimo sistemos patikra pagal BDAR reikalavimus</w:t>
            </w:r>
          </w:p>
        </w:tc>
        <w:tc>
          <w:tcPr>
            <w:tcW w:w="5098" w:type="dxa"/>
            <w:tcMar>
              <w:top w:w="0" w:type="dxa"/>
              <w:left w:w="108" w:type="dxa"/>
              <w:bottom w:w="0" w:type="dxa"/>
              <w:right w:w="108" w:type="dxa"/>
            </w:tcMar>
            <w:vAlign w:val="center"/>
          </w:tcPr>
          <w:p w14:paraId="74D887DF" w14:textId="77777777" w:rsidR="00311032" w:rsidRPr="002F6142" w:rsidRDefault="00311032" w:rsidP="00A62A2B">
            <w:pPr>
              <w:jc w:val="both"/>
              <w:rPr>
                <w:sz w:val="22"/>
                <w:szCs w:val="22"/>
              </w:rPr>
            </w:pPr>
            <w:r w:rsidRPr="002F6142">
              <w:rPr>
                <w:sz w:val="22"/>
                <w:szCs w:val="22"/>
              </w:rPr>
              <w:t>Atliekamas poveikio duomenų apsaugai balanso testas</w:t>
            </w:r>
          </w:p>
        </w:tc>
      </w:tr>
      <w:tr w:rsidR="00311032" w:rsidRPr="002F6142" w14:paraId="481B86C8" w14:textId="77777777" w:rsidTr="00A62A2B">
        <w:tc>
          <w:tcPr>
            <w:tcW w:w="9634" w:type="dxa"/>
            <w:gridSpan w:val="2"/>
            <w:tcMar>
              <w:top w:w="0" w:type="dxa"/>
              <w:left w:w="108" w:type="dxa"/>
              <w:bottom w:w="0" w:type="dxa"/>
              <w:right w:w="108" w:type="dxa"/>
            </w:tcMar>
            <w:vAlign w:val="center"/>
          </w:tcPr>
          <w:p w14:paraId="30AF173F" w14:textId="77777777" w:rsidR="00311032" w:rsidRPr="002F6142" w:rsidRDefault="00311032" w:rsidP="00A62A2B">
            <w:pPr>
              <w:jc w:val="center"/>
              <w:rPr>
                <w:b/>
                <w:bCs/>
                <w:sz w:val="22"/>
                <w:szCs w:val="22"/>
              </w:rPr>
            </w:pPr>
            <w:r w:rsidRPr="002F6142">
              <w:rPr>
                <w:b/>
                <w:bCs/>
                <w:sz w:val="22"/>
                <w:szCs w:val="22"/>
              </w:rPr>
              <w:t>BENDRI</w:t>
            </w:r>
          </w:p>
        </w:tc>
      </w:tr>
      <w:tr w:rsidR="00311032" w:rsidRPr="002F6142" w14:paraId="5661647D" w14:textId="77777777" w:rsidTr="00A62A2B">
        <w:tc>
          <w:tcPr>
            <w:tcW w:w="4536" w:type="dxa"/>
            <w:tcMar>
              <w:top w:w="0" w:type="dxa"/>
              <w:left w:w="108" w:type="dxa"/>
              <w:bottom w:w="0" w:type="dxa"/>
              <w:right w:w="108" w:type="dxa"/>
            </w:tcMar>
            <w:vAlign w:val="center"/>
          </w:tcPr>
          <w:p w14:paraId="630E77A7" w14:textId="77777777" w:rsidR="00311032" w:rsidRPr="002F6142" w:rsidRDefault="00311032" w:rsidP="00A62A2B">
            <w:pPr>
              <w:jc w:val="both"/>
              <w:rPr>
                <w:sz w:val="22"/>
                <w:szCs w:val="22"/>
              </w:rPr>
            </w:pPr>
            <w:r w:rsidRPr="002F6142">
              <w:rPr>
                <w:sz w:val="22"/>
                <w:szCs w:val="22"/>
              </w:rPr>
              <w:t xml:space="preserve">Projektinė dokumentacija </w:t>
            </w:r>
          </w:p>
        </w:tc>
        <w:tc>
          <w:tcPr>
            <w:tcW w:w="5098" w:type="dxa"/>
            <w:tcMar>
              <w:top w:w="0" w:type="dxa"/>
              <w:left w:w="108" w:type="dxa"/>
              <w:bottom w:w="0" w:type="dxa"/>
              <w:right w:w="108" w:type="dxa"/>
            </w:tcMar>
            <w:vAlign w:val="center"/>
          </w:tcPr>
          <w:p w14:paraId="3D112912" w14:textId="3DAB0819" w:rsidR="00311032" w:rsidRPr="002F6142" w:rsidRDefault="00311032" w:rsidP="00A62A2B">
            <w:pPr>
              <w:jc w:val="both"/>
              <w:rPr>
                <w:sz w:val="22"/>
                <w:szCs w:val="22"/>
              </w:rPr>
            </w:pPr>
            <w:r w:rsidRPr="002F6142">
              <w:rPr>
                <w:sz w:val="22"/>
                <w:szCs w:val="22"/>
              </w:rPr>
              <w:t>Nepateikta</w:t>
            </w:r>
            <w:r w:rsidR="00F07A9D" w:rsidRPr="002F6142">
              <w:rPr>
                <w:sz w:val="22"/>
                <w:szCs w:val="22"/>
              </w:rPr>
              <w:t xml:space="preserve"> </w:t>
            </w:r>
            <w:r w:rsidRPr="002F6142">
              <w:rPr>
                <w:sz w:val="22"/>
                <w:szCs w:val="22"/>
              </w:rPr>
              <w:t>/</w:t>
            </w:r>
            <w:r w:rsidR="00F07A9D" w:rsidRPr="002F6142">
              <w:rPr>
                <w:sz w:val="22"/>
                <w:szCs w:val="22"/>
              </w:rPr>
              <w:t xml:space="preserve"> </w:t>
            </w:r>
            <w:r w:rsidRPr="002F6142">
              <w:rPr>
                <w:sz w:val="22"/>
                <w:szCs w:val="22"/>
              </w:rPr>
              <w:t>Pateikta</w:t>
            </w:r>
          </w:p>
        </w:tc>
      </w:tr>
      <w:tr w:rsidR="00311032" w:rsidRPr="002F6142" w14:paraId="6E5557B1" w14:textId="77777777" w:rsidTr="00A62A2B">
        <w:tc>
          <w:tcPr>
            <w:tcW w:w="4536" w:type="dxa"/>
            <w:tcMar>
              <w:top w:w="0" w:type="dxa"/>
              <w:left w:w="108" w:type="dxa"/>
              <w:bottom w:w="0" w:type="dxa"/>
              <w:right w:w="108" w:type="dxa"/>
            </w:tcMar>
            <w:vAlign w:val="center"/>
          </w:tcPr>
          <w:p w14:paraId="7158FE27" w14:textId="77777777" w:rsidR="00311032" w:rsidRPr="002F6142" w:rsidRDefault="00311032" w:rsidP="00A62A2B">
            <w:pPr>
              <w:jc w:val="both"/>
              <w:rPr>
                <w:sz w:val="22"/>
                <w:szCs w:val="22"/>
              </w:rPr>
            </w:pPr>
            <w:r w:rsidRPr="002F6142">
              <w:rPr>
                <w:sz w:val="22"/>
                <w:szCs w:val="22"/>
              </w:rPr>
              <w:t>Sistemų kodai</w:t>
            </w:r>
          </w:p>
        </w:tc>
        <w:tc>
          <w:tcPr>
            <w:tcW w:w="5098" w:type="dxa"/>
            <w:tcMar>
              <w:top w:w="0" w:type="dxa"/>
              <w:left w:w="108" w:type="dxa"/>
              <w:bottom w:w="0" w:type="dxa"/>
              <w:right w:w="108" w:type="dxa"/>
            </w:tcMar>
            <w:vAlign w:val="center"/>
          </w:tcPr>
          <w:p w14:paraId="7E1B09D6" w14:textId="0D7D407B" w:rsidR="00311032" w:rsidRPr="002F6142" w:rsidRDefault="00311032" w:rsidP="00A62A2B">
            <w:pPr>
              <w:jc w:val="both"/>
              <w:rPr>
                <w:sz w:val="22"/>
                <w:szCs w:val="22"/>
              </w:rPr>
            </w:pPr>
            <w:r w:rsidRPr="002F6142">
              <w:rPr>
                <w:sz w:val="22"/>
                <w:szCs w:val="22"/>
              </w:rPr>
              <w:t>Nepateikta</w:t>
            </w:r>
            <w:r w:rsidR="00F07A9D" w:rsidRPr="002F6142">
              <w:rPr>
                <w:sz w:val="22"/>
                <w:szCs w:val="22"/>
              </w:rPr>
              <w:t xml:space="preserve"> </w:t>
            </w:r>
            <w:r w:rsidRPr="002F6142">
              <w:rPr>
                <w:sz w:val="22"/>
                <w:szCs w:val="22"/>
              </w:rPr>
              <w:t>/</w:t>
            </w:r>
            <w:r w:rsidR="00F07A9D" w:rsidRPr="002F6142">
              <w:rPr>
                <w:sz w:val="22"/>
                <w:szCs w:val="22"/>
              </w:rPr>
              <w:t xml:space="preserve"> </w:t>
            </w:r>
            <w:r w:rsidRPr="002F6142">
              <w:rPr>
                <w:sz w:val="22"/>
                <w:szCs w:val="22"/>
              </w:rPr>
              <w:t>Pateikta</w:t>
            </w:r>
          </w:p>
        </w:tc>
      </w:tr>
      <w:tr w:rsidR="00311032" w:rsidRPr="002F6142" w14:paraId="3A7F6A1E" w14:textId="77777777" w:rsidTr="00A62A2B">
        <w:tc>
          <w:tcPr>
            <w:tcW w:w="4536" w:type="dxa"/>
            <w:tcMar>
              <w:top w:w="0" w:type="dxa"/>
              <w:left w:w="108" w:type="dxa"/>
              <w:bottom w:w="0" w:type="dxa"/>
              <w:right w:w="108" w:type="dxa"/>
            </w:tcMar>
            <w:vAlign w:val="center"/>
          </w:tcPr>
          <w:p w14:paraId="5B12125E" w14:textId="77777777" w:rsidR="00311032" w:rsidRPr="002F6142" w:rsidRDefault="00311032" w:rsidP="00A62A2B">
            <w:pPr>
              <w:jc w:val="both"/>
              <w:rPr>
                <w:sz w:val="22"/>
                <w:szCs w:val="22"/>
              </w:rPr>
            </w:pPr>
            <w:r w:rsidRPr="002F6142">
              <w:rPr>
                <w:sz w:val="22"/>
                <w:szCs w:val="22"/>
              </w:rPr>
              <w:t xml:space="preserve">Zonų sąrašai </w:t>
            </w:r>
          </w:p>
        </w:tc>
        <w:tc>
          <w:tcPr>
            <w:tcW w:w="5098" w:type="dxa"/>
            <w:tcMar>
              <w:top w:w="0" w:type="dxa"/>
              <w:left w:w="108" w:type="dxa"/>
              <w:bottom w:w="0" w:type="dxa"/>
              <w:right w:w="108" w:type="dxa"/>
            </w:tcMar>
            <w:vAlign w:val="center"/>
          </w:tcPr>
          <w:p w14:paraId="5F577DBB" w14:textId="77777777" w:rsidR="00311032" w:rsidRPr="002F6142" w:rsidRDefault="00311032" w:rsidP="00A62A2B">
            <w:pPr>
              <w:jc w:val="both"/>
              <w:rPr>
                <w:sz w:val="22"/>
                <w:szCs w:val="22"/>
              </w:rPr>
            </w:pPr>
            <w:r w:rsidRPr="002F6142">
              <w:rPr>
                <w:sz w:val="22"/>
                <w:szCs w:val="22"/>
              </w:rPr>
              <w:t>zonų sąrašai pateikti, suvesti stebėjimo sistemoje, atitinka objekto ir CSP turimus duomenis</w:t>
            </w:r>
          </w:p>
        </w:tc>
      </w:tr>
      <w:tr w:rsidR="00311032" w:rsidRPr="002F6142" w14:paraId="6A5DC1B2" w14:textId="77777777" w:rsidTr="00A62A2B">
        <w:tc>
          <w:tcPr>
            <w:tcW w:w="4536" w:type="dxa"/>
            <w:tcMar>
              <w:top w:w="0" w:type="dxa"/>
              <w:left w:w="108" w:type="dxa"/>
              <w:bottom w:w="0" w:type="dxa"/>
              <w:right w:w="108" w:type="dxa"/>
            </w:tcMar>
            <w:vAlign w:val="center"/>
          </w:tcPr>
          <w:p w14:paraId="4516CC0D" w14:textId="77777777" w:rsidR="00311032" w:rsidRPr="002F6142" w:rsidRDefault="00311032" w:rsidP="00A62A2B">
            <w:pPr>
              <w:jc w:val="both"/>
              <w:rPr>
                <w:sz w:val="22"/>
                <w:szCs w:val="22"/>
              </w:rPr>
            </w:pPr>
            <w:r w:rsidRPr="002F6142">
              <w:rPr>
                <w:sz w:val="22"/>
                <w:szCs w:val="22"/>
              </w:rPr>
              <w:t>Ar yra objekte neapsaugotų patalpų jutikliais, kuriose pagal reikalavimus davikliai turi būti sumontuoti?</w:t>
            </w:r>
          </w:p>
        </w:tc>
        <w:tc>
          <w:tcPr>
            <w:tcW w:w="5098" w:type="dxa"/>
            <w:tcMar>
              <w:top w:w="0" w:type="dxa"/>
              <w:left w:w="108" w:type="dxa"/>
              <w:bottom w:w="0" w:type="dxa"/>
              <w:right w:w="108" w:type="dxa"/>
            </w:tcMar>
            <w:vAlign w:val="center"/>
          </w:tcPr>
          <w:p w14:paraId="169EEFAF" w14:textId="64FCC571" w:rsidR="00311032" w:rsidRPr="002F6142" w:rsidRDefault="00311032" w:rsidP="00A62A2B">
            <w:pPr>
              <w:jc w:val="both"/>
              <w:rPr>
                <w:sz w:val="22"/>
                <w:szCs w:val="22"/>
              </w:rPr>
            </w:pPr>
            <w:r w:rsidRPr="002F6142">
              <w:rPr>
                <w:sz w:val="22"/>
                <w:szCs w:val="22"/>
              </w:rPr>
              <w:t>Yra (kur ir kokie)</w:t>
            </w:r>
            <w:r w:rsidR="00F07A9D" w:rsidRPr="002F6142">
              <w:rPr>
                <w:sz w:val="22"/>
                <w:szCs w:val="22"/>
              </w:rPr>
              <w:t xml:space="preserve"> </w:t>
            </w:r>
            <w:r w:rsidRPr="002F6142">
              <w:rPr>
                <w:sz w:val="22"/>
                <w:szCs w:val="22"/>
              </w:rPr>
              <w:t>/</w:t>
            </w:r>
            <w:r w:rsidR="00F07A9D" w:rsidRPr="002F6142">
              <w:rPr>
                <w:sz w:val="22"/>
                <w:szCs w:val="22"/>
              </w:rPr>
              <w:t xml:space="preserve"> </w:t>
            </w:r>
            <w:r w:rsidRPr="002F6142">
              <w:rPr>
                <w:sz w:val="22"/>
                <w:szCs w:val="22"/>
              </w:rPr>
              <w:t>Nėra</w:t>
            </w:r>
          </w:p>
        </w:tc>
      </w:tr>
      <w:tr w:rsidR="00311032" w:rsidRPr="002F6142" w14:paraId="57520850" w14:textId="77777777" w:rsidTr="00A62A2B">
        <w:tc>
          <w:tcPr>
            <w:tcW w:w="4536" w:type="dxa"/>
            <w:tcMar>
              <w:top w:w="0" w:type="dxa"/>
              <w:left w:w="108" w:type="dxa"/>
              <w:bottom w:w="0" w:type="dxa"/>
              <w:right w:w="108" w:type="dxa"/>
            </w:tcMar>
            <w:vAlign w:val="center"/>
          </w:tcPr>
          <w:p w14:paraId="29DCC18D" w14:textId="77777777" w:rsidR="00311032" w:rsidRPr="002F6142" w:rsidRDefault="00311032" w:rsidP="00A62A2B">
            <w:pPr>
              <w:jc w:val="both"/>
              <w:rPr>
                <w:sz w:val="22"/>
                <w:szCs w:val="22"/>
              </w:rPr>
            </w:pPr>
            <w:r w:rsidRPr="002F6142">
              <w:rPr>
                <w:sz w:val="22"/>
                <w:szCs w:val="22"/>
              </w:rPr>
              <w:t>Gaisro aptikimo signalizacijos sistemos patikros išvados:</w:t>
            </w:r>
          </w:p>
        </w:tc>
        <w:tc>
          <w:tcPr>
            <w:tcW w:w="5098" w:type="dxa"/>
            <w:tcMar>
              <w:top w:w="0" w:type="dxa"/>
              <w:left w:w="108" w:type="dxa"/>
              <w:bottom w:w="0" w:type="dxa"/>
              <w:right w:w="108" w:type="dxa"/>
            </w:tcMar>
            <w:vAlign w:val="center"/>
          </w:tcPr>
          <w:p w14:paraId="14FA09AE" w14:textId="77777777" w:rsidR="00311032" w:rsidRPr="002F6142" w:rsidRDefault="00311032" w:rsidP="00A62A2B">
            <w:pPr>
              <w:jc w:val="both"/>
              <w:rPr>
                <w:sz w:val="22"/>
                <w:szCs w:val="22"/>
              </w:rPr>
            </w:pPr>
            <w:r w:rsidRPr="002F6142">
              <w:rPr>
                <w:sz w:val="22"/>
                <w:szCs w:val="22"/>
              </w:rPr>
              <w:t>Gaisrinė signalizacijos įrenginiai patikros metu funkcionuoja tinkamai, paruošta darbui, perduota užsakovui tolimesnei eksploatacijai</w:t>
            </w:r>
          </w:p>
        </w:tc>
      </w:tr>
      <w:tr w:rsidR="00311032" w:rsidRPr="002F6142" w14:paraId="718EDCE9" w14:textId="77777777" w:rsidTr="00A62A2B">
        <w:tc>
          <w:tcPr>
            <w:tcW w:w="4536" w:type="dxa"/>
            <w:tcMar>
              <w:top w:w="0" w:type="dxa"/>
              <w:left w:w="108" w:type="dxa"/>
              <w:bottom w:w="0" w:type="dxa"/>
              <w:right w:w="108" w:type="dxa"/>
            </w:tcMar>
            <w:vAlign w:val="center"/>
          </w:tcPr>
          <w:p w14:paraId="0115D66F" w14:textId="77777777" w:rsidR="00311032" w:rsidRPr="002F6142" w:rsidRDefault="00311032" w:rsidP="00A62A2B">
            <w:pPr>
              <w:jc w:val="both"/>
              <w:rPr>
                <w:sz w:val="22"/>
                <w:szCs w:val="22"/>
              </w:rPr>
            </w:pPr>
            <w:r w:rsidRPr="002F6142">
              <w:rPr>
                <w:sz w:val="22"/>
                <w:szCs w:val="22"/>
              </w:rPr>
              <w:t>Apsauginės signalizacijos sistemos patikros išvados:</w:t>
            </w:r>
          </w:p>
        </w:tc>
        <w:tc>
          <w:tcPr>
            <w:tcW w:w="5098" w:type="dxa"/>
            <w:tcMar>
              <w:top w:w="0" w:type="dxa"/>
              <w:left w:w="108" w:type="dxa"/>
              <w:bottom w:w="0" w:type="dxa"/>
              <w:right w:w="108" w:type="dxa"/>
            </w:tcMar>
            <w:vAlign w:val="center"/>
          </w:tcPr>
          <w:p w14:paraId="3DD00CFB" w14:textId="77777777" w:rsidR="00311032" w:rsidRPr="002F6142" w:rsidRDefault="00311032" w:rsidP="00A62A2B">
            <w:pPr>
              <w:jc w:val="both"/>
              <w:rPr>
                <w:sz w:val="22"/>
                <w:szCs w:val="22"/>
              </w:rPr>
            </w:pPr>
            <w:r w:rsidRPr="002F6142">
              <w:rPr>
                <w:sz w:val="22"/>
                <w:szCs w:val="22"/>
              </w:rPr>
              <w:t>Apsauginė signalizacija įrenginiai, patikros metu funkcionuoja tinkamai, paruošti darbui, perduota užsakovui tolimesnei eksploatacijai</w:t>
            </w:r>
          </w:p>
        </w:tc>
      </w:tr>
      <w:tr w:rsidR="00311032" w:rsidRPr="002F6142" w14:paraId="74378E9F" w14:textId="77777777" w:rsidTr="00A62A2B">
        <w:tc>
          <w:tcPr>
            <w:tcW w:w="4536" w:type="dxa"/>
            <w:tcMar>
              <w:top w:w="0" w:type="dxa"/>
              <w:left w:w="108" w:type="dxa"/>
              <w:bottom w:w="0" w:type="dxa"/>
              <w:right w:w="108" w:type="dxa"/>
            </w:tcMar>
            <w:vAlign w:val="center"/>
          </w:tcPr>
          <w:p w14:paraId="10BDD93F" w14:textId="77777777" w:rsidR="00311032" w:rsidRPr="002F6142" w:rsidRDefault="00311032" w:rsidP="00A62A2B">
            <w:pPr>
              <w:jc w:val="both"/>
              <w:rPr>
                <w:sz w:val="22"/>
                <w:szCs w:val="22"/>
              </w:rPr>
            </w:pPr>
            <w:r w:rsidRPr="002F6142">
              <w:rPr>
                <w:sz w:val="22"/>
                <w:szCs w:val="22"/>
              </w:rPr>
              <w:t xml:space="preserve">Vaizdo stebėjimo sistemos patikros išvados: </w:t>
            </w:r>
          </w:p>
        </w:tc>
        <w:tc>
          <w:tcPr>
            <w:tcW w:w="5098" w:type="dxa"/>
            <w:tcMar>
              <w:top w:w="0" w:type="dxa"/>
              <w:left w:w="108" w:type="dxa"/>
              <w:bottom w:w="0" w:type="dxa"/>
              <w:right w:w="108" w:type="dxa"/>
            </w:tcMar>
            <w:vAlign w:val="center"/>
          </w:tcPr>
          <w:p w14:paraId="5E441070" w14:textId="47E81FD7" w:rsidR="00311032" w:rsidRPr="002F6142" w:rsidRDefault="00311032" w:rsidP="00A62A2B">
            <w:pPr>
              <w:jc w:val="both"/>
              <w:rPr>
                <w:sz w:val="22"/>
                <w:szCs w:val="22"/>
              </w:rPr>
            </w:pPr>
            <w:r w:rsidRPr="002F6142">
              <w:rPr>
                <w:sz w:val="22"/>
                <w:szCs w:val="22"/>
              </w:rPr>
              <w:t>Vaizdo stebėjimo sistemos veikia tinkamai</w:t>
            </w:r>
            <w:r w:rsidR="00F07A9D" w:rsidRPr="002F6142">
              <w:rPr>
                <w:sz w:val="22"/>
                <w:szCs w:val="22"/>
              </w:rPr>
              <w:t xml:space="preserve"> </w:t>
            </w:r>
            <w:r w:rsidRPr="002F6142">
              <w:rPr>
                <w:sz w:val="22"/>
                <w:szCs w:val="22"/>
              </w:rPr>
              <w:t>/</w:t>
            </w:r>
            <w:r w:rsidR="00F07A9D" w:rsidRPr="002F6142">
              <w:rPr>
                <w:sz w:val="22"/>
                <w:szCs w:val="22"/>
              </w:rPr>
              <w:t xml:space="preserve"> </w:t>
            </w:r>
            <w:r w:rsidRPr="002F6142">
              <w:rPr>
                <w:sz w:val="22"/>
                <w:szCs w:val="22"/>
              </w:rPr>
              <w:t>neįrengtos</w:t>
            </w:r>
          </w:p>
        </w:tc>
      </w:tr>
      <w:tr w:rsidR="00311032" w:rsidRPr="002F6142" w14:paraId="7ACD4C24" w14:textId="77777777" w:rsidTr="00A62A2B">
        <w:tc>
          <w:tcPr>
            <w:tcW w:w="4536" w:type="dxa"/>
            <w:tcMar>
              <w:top w:w="0" w:type="dxa"/>
              <w:left w:w="108" w:type="dxa"/>
              <w:bottom w:w="0" w:type="dxa"/>
              <w:right w:w="108" w:type="dxa"/>
            </w:tcMar>
            <w:vAlign w:val="center"/>
          </w:tcPr>
          <w:p w14:paraId="12676639" w14:textId="77777777" w:rsidR="00311032" w:rsidRPr="002F6142" w:rsidRDefault="00311032" w:rsidP="00A62A2B">
            <w:pPr>
              <w:jc w:val="both"/>
              <w:rPr>
                <w:sz w:val="22"/>
                <w:szCs w:val="22"/>
              </w:rPr>
            </w:pPr>
            <w:r w:rsidRPr="002F6142">
              <w:rPr>
                <w:sz w:val="22"/>
                <w:szCs w:val="22"/>
              </w:rPr>
              <w:t xml:space="preserve">Praėjimo kontrolės sistemos patikros išvados: </w:t>
            </w:r>
          </w:p>
        </w:tc>
        <w:tc>
          <w:tcPr>
            <w:tcW w:w="5098" w:type="dxa"/>
            <w:tcMar>
              <w:top w:w="0" w:type="dxa"/>
              <w:left w:w="108" w:type="dxa"/>
              <w:bottom w:w="0" w:type="dxa"/>
              <w:right w:w="108" w:type="dxa"/>
            </w:tcMar>
            <w:vAlign w:val="center"/>
          </w:tcPr>
          <w:p w14:paraId="23C940F2" w14:textId="1EB86AEB" w:rsidR="00311032" w:rsidRPr="002F6142" w:rsidRDefault="00311032" w:rsidP="00A62A2B">
            <w:pPr>
              <w:jc w:val="both"/>
              <w:rPr>
                <w:sz w:val="22"/>
                <w:szCs w:val="22"/>
              </w:rPr>
            </w:pPr>
            <w:r w:rsidRPr="002F6142">
              <w:rPr>
                <w:sz w:val="22"/>
                <w:szCs w:val="22"/>
              </w:rPr>
              <w:t>Praėjimo kontrolės sistemos veikia tinkamai</w:t>
            </w:r>
            <w:r w:rsidR="00F07A9D" w:rsidRPr="002F6142">
              <w:rPr>
                <w:sz w:val="22"/>
                <w:szCs w:val="22"/>
              </w:rPr>
              <w:t xml:space="preserve"> </w:t>
            </w:r>
            <w:r w:rsidRPr="002F6142">
              <w:rPr>
                <w:sz w:val="22"/>
                <w:szCs w:val="22"/>
              </w:rPr>
              <w:t>/</w:t>
            </w:r>
            <w:r w:rsidR="00F07A9D" w:rsidRPr="002F6142">
              <w:rPr>
                <w:sz w:val="22"/>
                <w:szCs w:val="22"/>
              </w:rPr>
              <w:t xml:space="preserve"> </w:t>
            </w:r>
            <w:r w:rsidRPr="002F6142">
              <w:rPr>
                <w:sz w:val="22"/>
                <w:szCs w:val="22"/>
              </w:rPr>
              <w:t>neįrengtos</w:t>
            </w:r>
          </w:p>
        </w:tc>
      </w:tr>
    </w:tbl>
    <w:p w14:paraId="09A0A077" w14:textId="3E8B9EEC" w:rsidR="00311032" w:rsidRPr="002F6142" w:rsidRDefault="00311032" w:rsidP="00456575">
      <w:pPr>
        <w:spacing w:after="160" w:line="278" w:lineRule="auto"/>
        <w:rPr>
          <w:sz w:val="22"/>
          <w:szCs w:val="22"/>
        </w:rPr>
      </w:pPr>
      <w:r w:rsidRPr="002F6142">
        <w:rPr>
          <w:sz w:val="22"/>
          <w:szCs w:val="22"/>
        </w:rPr>
        <w:br w:type="page"/>
      </w:r>
    </w:p>
    <w:p w14:paraId="2B799834" w14:textId="10AFBA3F" w:rsidR="0022187E" w:rsidRPr="002F6142" w:rsidRDefault="005430A7" w:rsidP="0022187E">
      <w:pPr>
        <w:jc w:val="right"/>
        <w:rPr>
          <w:sz w:val="22"/>
          <w:szCs w:val="22"/>
        </w:rPr>
      </w:pPr>
      <w:r>
        <w:rPr>
          <w:sz w:val="22"/>
          <w:szCs w:val="22"/>
        </w:rPr>
        <w:lastRenderedPageBreak/>
        <w:t>TS p</w:t>
      </w:r>
      <w:r w:rsidR="0022187E" w:rsidRPr="002F6142">
        <w:rPr>
          <w:sz w:val="22"/>
          <w:szCs w:val="22"/>
        </w:rPr>
        <w:t xml:space="preserve">riedas Nr. </w:t>
      </w:r>
      <w:r w:rsidR="00223786" w:rsidRPr="002F6142">
        <w:rPr>
          <w:sz w:val="22"/>
          <w:szCs w:val="22"/>
        </w:rPr>
        <w:t>5</w:t>
      </w:r>
    </w:p>
    <w:p w14:paraId="198A374C" w14:textId="77777777" w:rsidR="007945EE" w:rsidRPr="002F6142" w:rsidRDefault="007945EE" w:rsidP="007945EE">
      <w:pPr>
        <w:spacing w:line="360" w:lineRule="auto"/>
        <w:jc w:val="both"/>
        <w:rPr>
          <w:color w:val="000000" w:themeColor="text1"/>
          <w:sz w:val="22"/>
          <w:szCs w:val="22"/>
          <w:shd w:val="clear" w:color="auto" w:fill="FFFFFF"/>
        </w:rPr>
      </w:pPr>
    </w:p>
    <w:p w14:paraId="0F137FF5" w14:textId="2830D4FB" w:rsidR="0022187E" w:rsidRPr="002F6142" w:rsidRDefault="77D5C77A" w:rsidP="00AC50BF">
      <w:pPr>
        <w:spacing w:line="360" w:lineRule="auto"/>
        <w:jc w:val="center"/>
        <w:rPr>
          <w:b/>
          <w:bCs/>
          <w:color w:val="000000" w:themeColor="text1"/>
          <w:sz w:val="22"/>
          <w:szCs w:val="22"/>
          <w:shd w:val="clear" w:color="auto" w:fill="FFFFFF"/>
        </w:rPr>
      </w:pPr>
      <w:r w:rsidRPr="002F6142">
        <w:rPr>
          <w:b/>
          <w:bCs/>
          <w:color w:val="000000" w:themeColor="text1"/>
          <w:sz w:val="22"/>
          <w:szCs w:val="22"/>
          <w:shd w:val="clear" w:color="auto" w:fill="FFFFFF"/>
        </w:rPr>
        <w:t>TURTO BANKO APSAUGOS SISTEMŲ</w:t>
      </w:r>
      <w:r w:rsidR="3C1B1369" w:rsidRPr="002F6142">
        <w:rPr>
          <w:b/>
          <w:bCs/>
          <w:color w:val="000000" w:themeColor="text1"/>
          <w:sz w:val="22"/>
          <w:szCs w:val="22"/>
          <w:shd w:val="clear" w:color="auto" w:fill="FFFFFF"/>
        </w:rPr>
        <w:t>, TECHNINĖS</w:t>
      </w:r>
      <w:r w:rsidRPr="002F6142">
        <w:rPr>
          <w:b/>
          <w:bCs/>
          <w:color w:val="000000" w:themeColor="text1"/>
          <w:sz w:val="22"/>
          <w:szCs w:val="22"/>
          <w:shd w:val="clear" w:color="auto" w:fill="FFFFFF"/>
        </w:rPr>
        <w:t xml:space="preserve"> PRIEŽIŪROS STANDARTAS</w:t>
      </w:r>
    </w:p>
    <w:p w14:paraId="4A771AF2" w14:textId="329D6BC8" w:rsidR="009E3B41" w:rsidRPr="002F6142" w:rsidRDefault="009E3B41" w:rsidP="00B96D2B">
      <w:pPr>
        <w:spacing w:line="360" w:lineRule="auto"/>
        <w:jc w:val="center"/>
        <w:rPr>
          <w:b/>
          <w:bCs/>
          <w:i/>
          <w:iCs/>
          <w:color w:val="000000" w:themeColor="text1"/>
          <w:sz w:val="22"/>
          <w:szCs w:val="22"/>
          <w:shd w:val="clear" w:color="auto" w:fill="FFFFFF"/>
        </w:rPr>
      </w:pPr>
      <w:r w:rsidRPr="002F6142">
        <w:rPr>
          <w:b/>
          <w:bCs/>
          <w:i/>
          <w:iCs/>
          <w:color w:val="000000" w:themeColor="text1"/>
          <w:sz w:val="22"/>
          <w:szCs w:val="22"/>
          <w:shd w:val="clear" w:color="auto" w:fill="FFFFFF"/>
        </w:rPr>
        <w:t>Gaisro aptikimo sistemos priežiūros reglamentavimas</w:t>
      </w:r>
    </w:p>
    <w:p w14:paraId="565188C9" w14:textId="77777777" w:rsidR="009E3B41" w:rsidRPr="002F6142" w:rsidRDefault="009E3B41"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w:t>
      </w:r>
    </w:p>
    <w:p w14:paraId="10F95CD1" w14:textId="77777777" w:rsidR="009E3B41" w:rsidRPr="002F6142" w:rsidRDefault="009E3B41" w:rsidP="00B96D2B">
      <w:pPr>
        <w:spacing w:line="360" w:lineRule="auto"/>
        <w:jc w:val="both"/>
        <w:rPr>
          <w:sz w:val="22"/>
          <w:szCs w:val="22"/>
          <w:shd w:val="clear" w:color="auto" w:fill="FFFFFF"/>
        </w:rPr>
      </w:pPr>
      <w:r w:rsidRPr="002F6142">
        <w:rPr>
          <w:color w:val="000000" w:themeColor="text1"/>
          <w:sz w:val="22"/>
          <w:szCs w:val="22"/>
          <w:shd w:val="clear" w:color="auto" w:fill="FFFFFF"/>
        </w:rPr>
        <w:t xml:space="preserve">GAS sistemų priežiūros reglamentavimas apibrėžiamas </w:t>
      </w:r>
      <w:hyperlink r:id="rId15" w:tgtFrame="_blank" w:history="1">
        <w:r w:rsidRPr="002F6142">
          <w:rPr>
            <w:rStyle w:val="Hipersaitas"/>
            <w:color w:val="auto"/>
            <w:sz w:val="22"/>
            <w:szCs w:val="22"/>
            <w:shd w:val="clear" w:color="auto" w:fill="FFFFFF"/>
          </w:rPr>
          <w:t>Priešgaisrinės apsaugos ir gelbėjimo departamento prie vidaus reikalų ministerijos direktoriaus 2011 m. rugpjūčio 23 d. Nr. 1-251 įsakymu „Dėl gaisrinės saugos inžinerinių sistemų priežiūros rekomendacijų patvirtinimo“.</w:t>
        </w:r>
      </w:hyperlink>
      <w:r w:rsidRPr="002F6142">
        <w:rPr>
          <w:sz w:val="22"/>
          <w:szCs w:val="22"/>
          <w:shd w:val="clear" w:color="auto" w:fill="FFFFFF"/>
        </w:rPr>
        <w:t>  </w:t>
      </w:r>
    </w:p>
    <w:p w14:paraId="496A7094" w14:textId="77777777" w:rsidR="009E3B41" w:rsidRPr="002F6142" w:rsidRDefault="009E3B41"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Šios sistemos priežiūrai turi būti skiriamas kvalifikacinius reikalavimus atitinkantis inžinierius.  </w:t>
      </w:r>
    </w:p>
    <w:p w14:paraId="136DAF84" w14:textId="77777777" w:rsidR="009E3B41" w:rsidRPr="002F6142" w:rsidRDefault="009E3B41" w:rsidP="009E3B41">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 </w:t>
      </w:r>
    </w:p>
    <w:p w14:paraId="71F314F2" w14:textId="77777777" w:rsidR="009E3B41" w:rsidRPr="002F6142" w:rsidRDefault="009E3B41" w:rsidP="009E3B41">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Sistemos reglamentinės priežiūros tipiniai darbai: </w:t>
      </w: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8"/>
        <w:gridCol w:w="8579"/>
      </w:tblGrid>
      <w:tr w:rsidR="009E3B41" w:rsidRPr="002F6142" w14:paraId="235213CE" w14:textId="77777777" w:rsidTr="008E39A1">
        <w:trPr>
          <w:trHeight w:val="300"/>
        </w:trPr>
        <w:tc>
          <w:tcPr>
            <w:tcW w:w="9517" w:type="dxa"/>
            <w:gridSpan w:val="2"/>
            <w:tcBorders>
              <w:top w:val="single" w:sz="6" w:space="0" w:color="auto"/>
              <w:left w:val="single" w:sz="6" w:space="0" w:color="auto"/>
              <w:bottom w:val="single" w:sz="4" w:space="0" w:color="auto"/>
              <w:right w:val="single" w:sz="6" w:space="0" w:color="auto"/>
            </w:tcBorders>
            <w:hideMark/>
          </w:tcPr>
          <w:p w14:paraId="15777862" w14:textId="4336EA2F" w:rsidR="009E3B41" w:rsidRPr="002F6142" w:rsidRDefault="00285F94" w:rsidP="009E3B41">
            <w:pPr>
              <w:spacing w:line="360" w:lineRule="auto"/>
              <w:jc w:val="center"/>
              <w:divId w:val="1391031364"/>
              <w:rPr>
                <w:color w:val="000000" w:themeColor="text1"/>
                <w:sz w:val="22"/>
                <w:szCs w:val="22"/>
                <w:shd w:val="clear" w:color="auto" w:fill="FFFFFF"/>
              </w:rPr>
            </w:pPr>
            <w:bookmarkStart w:id="1" w:name="_Hlk200370636"/>
            <w:r w:rsidRPr="002F6142">
              <w:rPr>
                <w:b/>
                <w:bCs/>
                <w:color w:val="000000" w:themeColor="text1"/>
                <w:sz w:val="22"/>
                <w:szCs w:val="22"/>
                <w:shd w:val="clear" w:color="auto" w:fill="FFFFFF"/>
              </w:rPr>
              <w:t>Gaisro aptikimo signalizacijos darbų reglamentas</w:t>
            </w:r>
          </w:p>
        </w:tc>
      </w:tr>
      <w:tr w:rsidR="002B1C29" w:rsidRPr="002F6142" w14:paraId="34CA25E8" w14:textId="77777777" w:rsidTr="008E39A1">
        <w:trPr>
          <w:trHeight w:val="300"/>
        </w:trPr>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1ECE9543" w14:textId="0251107A" w:rsidR="002B1C29" w:rsidRPr="002F6142" w:rsidRDefault="002B1C29" w:rsidP="009E3B41">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GAS1 </w:t>
            </w:r>
          </w:p>
        </w:tc>
        <w:tc>
          <w:tcPr>
            <w:tcW w:w="8579" w:type="dxa"/>
            <w:tcBorders>
              <w:top w:val="single" w:sz="4" w:space="0" w:color="auto"/>
              <w:left w:val="single" w:sz="4" w:space="0" w:color="auto"/>
              <w:bottom w:val="single" w:sz="4" w:space="0" w:color="auto"/>
              <w:right w:val="single" w:sz="4" w:space="0" w:color="auto"/>
            </w:tcBorders>
            <w:vAlign w:val="center"/>
            <w:hideMark/>
          </w:tcPr>
          <w:p w14:paraId="7640F37E" w14:textId="77777777" w:rsidR="002B1C29" w:rsidRPr="002F6142" w:rsidRDefault="002B1C29" w:rsidP="009E3B41">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1 kartą per 3 mėnesius: </w:t>
            </w:r>
          </w:p>
        </w:tc>
      </w:tr>
      <w:tr w:rsidR="002B1C29" w:rsidRPr="002F6142" w14:paraId="747C8680"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7E87" w14:textId="77777777" w:rsidR="002B1C29" w:rsidRPr="002F6142" w:rsidRDefault="002B1C29" w:rsidP="009E3B41">
            <w:pPr>
              <w:spacing w:line="360" w:lineRule="auto"/>
              <w:jc w:val="center"/>
              <w:rPr>
                <w:color w:val="000000" w:themeColor="text1"/>
                <w:sz w:val="22"/>
                <w:szCs w:val="22"/>
                <w:shd w:val="clear" w:color="auto" w:fill="FFFFFF"/>
              </w:rPr>
            </w:pPr>
          </w:p>
        </w:tc>
        <w:tc>
          <w:tcPr>
            <w:tcW w:w="8579" w:type="dxa"/>
            <w:tcBorders>
              <w:top w:val="single" w:sz="4" w:space="0" w:color="auto"/>
              <w:left w:val="single" w:sz="4" w:space="0" w:color="auto"/>
              <w:bottom w:val="single" w:sz="4" w:space="0" w:color="auto"/>
              <w:right w:val="single" w:sz="4" w:space="0" w:color="auto"/>
            </w:tcBorders>
            <w:vAlign w:val="center"/>
            <w:hideMark/>
          </w:tcPr>
          <w:p w14:paraId="67EFC59A" w14:textId="77777777" w:rsidR="002B1C29" w:rsidRPr="002F6142" w:rsidRDefault="002B1C29"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-tikrinti valdymo pultų ar švieslenčių šviesinę ir garsinę indikaciją gaisro, gedimo ir išjungimo režimų metu; </w:t>
            </w:r>
          </w:p>
        </w:tc>
      </w:tr>
      <w:tr w:rsidR="002B1C29" w:rsidRPr="002F6142" w14:paraId="1F0AE249"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0C95E" w14:textId="77777777" w:rsidR="002B1C29" w:rsidRPr="002F6142" w:rsidRDefault="002B1C29" w:rsidP="009E3B41">
            <w:pPr>
              <w:spacing w:line="360" w:lineRule="auto"/>
              <w:jc w:val="center"/>
              <w:rPr>
                <w:color w:val="000000" w:themeColor="text1"/>
                <w:sz w:val="22"/>
                <w:szCs w:val="22"/>
                <w:shd w:val="clear" w:color="auto" w:fill="FFFFFF"/>
              </w:rPr>
            </w:pPr>
          </w:p>
        </w:tc>
        <w:tc>
          <w:tcPr>
            <w:tcW w:w="8579" w:type="dxa"/>
            <w:tcBorders>
              <w:top w:val="single" w:sz="4" w:space="0" w:color="auto"/>
              <w:left w:val="single" w:sz="4" w:space="0" w:color="auto"/>
              <w:bottom w:val="single" w:sz="4" w:space="0" w:color="auto"/>
              <w:right w:val="single" w:sz="4" w:space="0" w:color="auto"/>
            </w:tcBorders>
            <w:vAlign w:val="center"/>
            <w:hideMark/>
          </w:tcPr>
          <w:p w14:paraId="187A1882" w14:textId="0A35B055" w:rsidR="002B1C29" w:rsidRPr="002F6142" w:rsidRDefault="002B1C29"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-tikrinti (ne mažiau kaip ketvirtadalio detektorių) signalų perdavimą į valdymo ir rodymo įrenginį, imituojant gaisrą; Per 1 (vienerius) metus privalo būti patikrinti visi detektoriai.  </w:t>
            </w:r>
          </w:p>
        </w:tc>
      </w:tr>
      <w:tr w:rsidR="002B1C29" w:rsidRPr="002F6142" w14:paraId="4965E14D"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7C0B0" w14:textId="77777777" w:rsidR="002B1C29" w:rsidRPr="002F6142" w:rsidRDefault="002B1C29" w:rsidP="009E3B41">
            <w:pPr>
              <w:spacing w:line="360" w:lineRule="auto"/>
              <w:jc w:val="center"/>
              <w:rPr>
                <w:color w:val="000000" w:themeColor="text1"/>
                <w:sz w:val="22"/>
                <w:szCs w:val="22"/>
                <w:shd w:val="clear" w:color="auto" w:fill="FFFFFF"/>
              </w:rPr>
            </w:pPr>
          </w:p>
        </w:tc>
        <w:tc>
          <w:tcPr>
            <w:tcW w:w="8579" w:type="dxa"/>
            <w:tcBorders>
              <w:top w:val="single" w:sz="4" w:space="0" w:color="auto"/>
              <w:left w:val="single" w:sz="4" w:space="0" w:color="auto"/>
              <w:bottom w:val="single" w:sz="4" w:space="0" w:color="auto"/>
              <w:right w:val="single" w:sz="4" w:space="0" w:color="auto"/>
            </w:tcBorders>
            <w:vAlign w:val="center"/>
            <w:hideMark/>
          </w:tcPr>
          <w:p w14:paraId="7BC82CA6" w14:textId="2E9AB656" w:rsidR="002B1C29" w:rsidRPr="002F6142" w:rsidRDefault="002B1C29"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-sistemoje, kurioje valdymo ir rodymo įranga nefiksuoja detektorių taršos lygio, ne mažiau kaip ketvirtadalio detektorių išvalyti optines kameras; Linijinius daviklius – išvalyti mechaniškai (naudojant kompresorių arba suspausto oro balionėlius) </w:t>
            </w:r>
          </w:p>
        </w:tc>
      </w:tr>
      <w:tr w:rsidR="002B1C29" w:rsidRPr="002F6142" w14:paraId="71F09101"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130B2" w14:textId="77777777" w:rsidR="002B1C29" w:rsidRPr="002F6142" w:rsidRDefault="002B1C29" w:rsidP="009E3B41">
            <w:pPr>
              <w:spacing w:line="360" w:lineRule="auto"/>
              <w:jc w:val="center"/>
              <w:rPr>
                <w:color w:val="000000" w:themeColor="text1"/>
                <w:sz w:val="22"/>
                <w:szCs w:val="22"/>
                <w:shd w:val="clear" w:color="auto" w:fill="FFFFFF"/>
              </w:rPr>
            </w:pPr>
          </w:p>
        </w:tc>
        <w:tc>
          <w:tcPr>
            <w:tcW w:w="8579" w:type="dxa"/>
            <w:tcBorders>
              <w:top w:val="single" w:sz="4" w:space="0" w:color="auto"/>
              <w:left w:val="single" w:sz="4" w:space="0" w:color="auto"/>
              <w:bottom w:val="single" w:sz="4" w:space="0" w:color="auto"/>
              <w:right w:val="single" w:sz="4" w:space="0" w:color="auto"/>
            </w:tcBorders>
            <w:vAlign w:val="center"/>
            <w:hideMark/>
          </w:tcPr>
          <w:p w14:paraId="4B3601D1" w14:textId="14CFC8A5" w:rsidR="002B1C29" w:rsidRPr="002F6142" w:rsidRDefault="002B1C29" w:rsidP="002B1C29">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-tikrinti, ar siunčiamas signalas perduodamas į stebėjimo pultą; Kartu privalo būti patikrinta, ar stebėjimo pultas gauna tikslią informaciją apie gedimus, akumuliatorių būklę bei ar yra atkartojami visi centralės siunčiami signalai į centrinį pultą ir jame yra identifikuojami bei fiksuojami. </w:t>
            </w:r>
          </w:p>
        </w:tc>
      </w:tr>
      <w:tr w:rsidR="002B1C29" w:rsidRPr="002F6142" w14:paraId="4E9BBE78"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358C0" w14:textId="77777777" w:rsidR="002B1C29" w:rsidRPr="002F6142" w:rsidRDefault="002B1C29" w:rsidP="009E3B41">
            <w:pPr>
              <w:spacing w:line="360" w:lineRule="auto"/>
              <w:jc w:val="center"/>
              <w:rPr>
                <w:color w:val="000000" w:themeColor="text1"/>
                <w:sz w:val="22"/>
                <w:szCs w:val="22"/>
                <w:shd w:val="clear" w:color="auto" w:fill="FFFFFF"/>
              </w:rPr>
            </w:pPr>
          </w:p>
        </w:tc>
        <w:tc>
          <w:tcPr>
            <w:tcW w:w="8579" w:type="dxa"/>
            <w:tcBorders>
              <w:top w:val="single" w:sz="4" w:space="0" w:color="auto"/>
              <w:left w:val="single" w:sz="4" w:space="0" w:color="auto"/>
              <w:bottom w:val="single" w:sz="4" w:space="0" w:color="auto"/>
              <w:right w:val="single" w:sz="4" w:space="0" w:color="auto"/>
            </w:tcBorders>
            <w:vAlign w:val="center"/>
            <w:hideMark/>
          </w:tcPr>
          <w:p w14:paraId="12908DC7" w14:textId="77777777" w:rsidR="002B1C29" w:rsidRPr="002F6142" w:rsidRDefault="002B1C29"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-tikrinti pagrindinį ir rezervinį maitinimą, rezervinio maitinimo automatinį įjungimą (įranga paliekama be pagrindinio maitinimo ne mažiau kaip 5 minutėms); </w:t>
            </w:r>
          </w:p>
        </w:tc>
      </w:tr>
      <w:tr w:rsidR="002B1C29" w:rsidRPr="002F6142" w14:paraId="776F9CA2"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6DDC1" w14:textId="77777777" w:rsidR="002B1C29" w:rsidRPr="002F6142" w:rsidRDefault="002B1C29" w:rsidP="009E3B41">
            <w:pPr>
              <w:spacing w:line="360" w:lineRule="auto"/>
              <w:jc w:val="center"/>
              <w:rPr>
                <w:color w:val="000000" w:themeColor="text1"/>
                <w:sz w:val="22"/>
                <w:szCs w:val="22"/>
                <w:shd w:val="clear" w:color="auto" w:fill="FFFFFF"/>
              </w:rPr>
            </w:pPr>
          </w:p>
        </w:tc>
        <w:tc>
          <w:tcPr>
            <w:tcW w:w="8579" w:type="dxa"/>
            <w:tcBorders>
              <w:top w:val="single" w:sz="4" w:space="0" w:color="auto"/>
              <w:left w:val="single" w:sz="4" w:space="0" w:color="auto"/>
              <w:bottom w:val="single" w:sz="4" w:space="0" w:color="auto"/>
              <w:right w:val="single" w:sz="4" w:space="0" w:color="auto"/>
            </w:tcBorders>
            <w:vAlign w:val="center"/>
            <w:hideMark/>
          </w:tcPr>
          <w:p w14:paraId="7ED61EFC" w14:textId="77777777" w:rsidR="002B1C29" w:rsidRPr="002F6142" w:rsidRDefault="002B1C29"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-atlikti valdymo ir indikacijos pultų, šviesinių ir garsinių įrenginių, detektorių, ranka valdomų pavojaus signalizavimo įtaisų ir kabelinių linijų apžiūrą; </w:t>
            </w:r>
          </w:p>
        </w:tc>
      </w:tr>
      <w:tr w:rsidR="002B1C29" w:rsidRPr="002F6142" w14:paraId="0E1D54C5"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8F30F" w14:textId="77777777" w:rsidR="002B1C29" w:rsidRPr="002F6142" w:rsidRDefault="002B1C29" w:rsidP="009E3B41">
            <w:pPr>
              <w:spacing w:line="360" w:lineRule="auto"/>
              <w:jc w:val="center"/>
              <w:rPr>
                <w:color w:val="000000" w:themeColor="text1"/>
                <w:sz w:val="22"/>
                <w:szCs w:val="22"/>
                <w:shd w:val="clear" w:color="auto" w:fill="FFFFFF"/>
              </w:rPr>
            </w:pPr>
          </w:p>
        </w:tc>
        <w:tc>
          <w:tcPr>
            <w:tcW w:w="8579" w:type="dxa"/>
            <w:tcBorders>
              <w:top w:val="single" w:sz="4" w:space="0" w:color="auto"/>
              <w:left w:val="single" w:sz="4" w:space="0" w:color="auto"/>
              <w:bottom w:val="single" w:sz="4" w:space="0" w:color="auto"/>
              <w:right w:val="single" w:sz="4" w:space="0" w:color="auto"/>
            </w:tcBorders>
            <w:vAlign w:val="center"/>
            <w:hideMark/>
          </w:tcPr>
          <w:p w14:paraId="10F131D6" w14:textId="77777777" w:rsidR="002B1C29" w:rsidRPr="002F6142" w:rsidRDefault="002B1C29"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-tikrinti valdymo pultų ar švieslenčių šviesinę ir garsinę indikaciją gaisro, gedimo ir išjungimo režimų metu; </w:t>
            </w:r>
          </w:p>
          <w:p w14:paraId="101198BD" w14:textId="3DE66E77" w:rsidR="002B1C29" w:rsidRPr="002F6142" w:rsidRDefault="002B1C29"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-kiekvienoje saugomoje zonoje tikrinti, kaip suveikus detektoriui arba ranka valdomam pavojaus signalizavimo įtaisui, valdymo ir rodymo įranga priima signalus, ar signalai perduodami išoriniams įrenginiams (priešgaisrinėms durims, vartams, dūmų ir šilumos kontrolės sistemoms ir kitiems gaisrinės saugos įrenginiams) valdyti (į GAS3); </w:t>
            </w:r>
          </w:p>
        </w:tc>
      </w:tr>
      <w:tr w:rsidR="009E3B41" w:rsidRPr="002F6142" w14:paraId="0FA15741" w14:textId="77777777" w:rsidTr="008E39A1">
        <w:trPr>
          <w:trHeight w:val="300"/>
        </w:trPr>
        <w:tc>
          <w:tcPr>
            <w:tcW w:w="938" w:type="dxa"/>
            <w:tcBorders>
              <w:top w:val="single" w:sz="4" w:space="0" w:color="auto"/>
              <w:left w:val="single" w:sz="4" w:space="0" w:color="auto"/>
              <w:bottom w:val="single" w:sz="4" w:space="0" w:color="auto"/>
              <w:right w:val="single" w:sz="4" w:space="0" w:color="auto"/>
            </w:tcBorders>
            <w:vAlign w:val="center"/>
            <w:hideMark/>
          </w:tcPr>
          <w:p w14:paraId="1649AF55" w14:textId="102E4D5B" w:rsidR="009E3B41" w:rsidRPr="002F6142" w:rsidRDefault="009E3B41" w:rsidP="009E3B41">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G</w:t>
            </w:r>
            <w:r w:rsidR="00754A2F" w:rsidRPr="002F6142">
              <w:rPr>
                <w:color w:val="000000" w:themeColor="text1"/>
                <w:sz w:val="22"/>
                <w:szCs w:val="22"/>
                <w:shd w:val="clear" w:color="auto" w:fill="FFFFFF"/>
              </w:rPr>
              <w:t>A</w:t>
            </w:r>
            <w:r w:rsidRPr="002F6142">
              <w:rPr>
                <w:color w:val="000000" w:themeColor="text1"/>
                <w:sz w:val="22"/>
                <w:szCs w:val="22"/>
                <w:shd w:val="clear" w:color="auto" w:fill="FFFFFF"/>
              </w:rPr>
              <w:t>S</w:t>
            </w:r>
            <w:r w:rsidR="002B1C29" w:rsidRPr="002F6142">
              <w:rPr>
                <w:color w:val="000000" w:themeColor="text1"/>
                <w:sz w:val="22"/>
                <w:szCs w:val="22"/>
                <w:shd w:val="clear" w:color="auto" w:fill="FFFFFF"/>
              </w:rPr>
              <w:t>2</w:t>
            </w:r>
            <w:r w:rsidRPr="002F6142">
              <w:rPr>
                <w:color w:val="000000" w:themeColor="text1"/>
                <w:sz w:val="22"/>
                <w:szCs w:val="22"/>
                <w:shd w:val="clear" w:color="auto" w:fill="FFFFFF"/>
              </w:rPr>
              <w:t> </w:t>
            </w:r>
          </w:p>
        </w:tc>
        <w:tc>
          <w:tcPr>
            <w:tcW w:w="8579" w:type="dxa"/>
            <w:tcBorders>
              <w:top w:val="single" w:sz="4" w:space="0" w:color="auto"/>
              <w:left w:val="single" w:sz="4" w:space="0" w:color="auto"/>
              <w:bottom w:val="single" w:sz="4" w:space="0" w:color="auto"/>
              <w:right w:val="single" w:sz="4" w:space="0" w:color="auto"/>
            </w:tcBorders>
            <w:vAlign w:val="center"/>
            <w:hideMark/>
          </w:tcPr>
          <w:p w14:paraId="23D81856" w14:textId="77777777" w:rsidR="009E3B41" w:rsidRPr="002F6142" w:rsidRDefault="009E3B41" w:rsidP="009E3B41">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1 kartą metuose: </w:t>
            </w:r>
          </w:p>
          <w:p w14:paraId="342A6785" w14:textId="77777777" w:rsidR="009E3B41" w:rsidRPr="002F6142" w:rsidRDefault="009E3B41"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-kompleksiškai tikrinti valdymo ir rodymo įrangos valdymo signalų veikimą, imituojant gaisrą, ir kontroliuoti gaisro aptikimo signalizacijos signalų išdavimą į konkrečius įrenginius. </w:t>
            </w:r>
          </w:p>
          <w:p w14:paraId="59D22FB5" w14:textId="77777777" w:rsidR="009E3B41" w:rsidRPr="002F6142" w:rsidRDefault="009E3B41"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lastRenderedPageBreak/>
              <w:t>-tikrinti akumuliatorių būklę, jungtis, matuoti talpą (Ah). Akumuliatorius keisti, jeigu viršijami gamintojo nurodyti eksploatavimo terminai arba išmatuota talpa yra mažesnė nei pusė nurodytos akumuliatoriaus talpos; </w:t>
            </w:r>
          </w:p>
          <w:p w14:paraId="6F7D1D26" w14:textId="77777777" w:rsidR="009E3B41" w:rsidRPr="002F6142" w:rsidRDefault="009E3B41"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-tikslinti, ar neatliktas patalpų perplanavimas, ar nepakito veiklos pobūdis, ar neatsirado kitų sąlygų, galinčių turėti įtakos gaisro aptikimo ir signalizavimo sistemoms. </w:t>
            </w:r>
          </w:p>
          <w:p w14:paraId="2DD43850" w14:textId="77777777" w:rsidR="009E3B41" w:rsidRPr="002F6142" w:rsidRDefault="009E3B41"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-apžiūrėti, ar nėra technologinės įrangos perstatymų, kurie turėtų įtakos detektorių suveikimui; </w:t>
            </w:r>
          </w:p>
          <w:p w14:paraId="41811221" w14:textId="77777777" w:rsidR="009E3B41" w:rsidRPr="002F6142" w:rsidRDefault="009E3B41"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Patikrinti visus priešgaisrinius vartus, magnetų atsikabinimą, vartų savaeigį užsidarymą. Jeigu reikia – išvalyti užsidarymo kelią nuo šiukšlių. </w:t>
            </w:r>
          </w:p>
        </w:tc>
      </w:tr>
      <w:tr w:rsidR="009E3B41" w:rsidRPr="002F6142" w14:paraId="1BC77C99" w14:textId="77777777" w:rsidTr="008E39A1">
        <w:trPr>
          <w:trHeight w:val="300"/>
        </w:trPr>
        <w:tc>
          <w:tcPr>
            <w:tcW w:w="938" w:type="dxa"/>
            <w:tcBorders>
              <w:top w:val="single" w:sz="4" w:space="0" w:color="auto"/>
              <w:left w:val="single" w:sz="6" w:space="0" w:color="auto"/>
              <w:bottom w:val="single" w:sz="6" w:space="0" w:color="auto"/>
              <w:right w:val="single" w:sz="6" w:space="0" w:color="auto"/>
            </w:tcBorders>
            <w:vAlign w:val="center"/>
            <w:hideMark/>
          </w:tcPr>
          <w:p w14:paraId="3B9D153B" w14:textId="77777777" w:rsidR="009E3B41" w:rsidRPr="002F6142" w:rsidRDefault="009E3B41" w:rsidP="009E3B41">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lastRenderedPageBreak/>
              <w:t>Nuolat </w:t>
            </w:r>
          </w:p>
        </w:tc>
        <w:tc>
          <w:tcPr>
            <w:tcW w:w="8579" w:type="dxa"/>
            <w:tcBorders>
              <w:top w:val="single" w:sz="4" w:space="0" w:color="auto"/>
              <w:left w:val="single" w:sz="6" w:space="0" w:color="auto"/>
              <w:bottom w:val="single" w:sz="6" w:space="0" w:color="auto"/>
              <w:right w:val="single" w:sz="6" w:space="0" w:color="auto"/>
            </w:tcBorders>
            <w:vAlign w:val="center"/>
            <w:hideMark/>
          </w:tcPr>
          <w:p w14:paraId="14445041" w14:textId="77777777" w:rsidR="009E3B41" w:rsidRPr="002F6142" w:rsidRDefault="009E3B41"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Kompleksas prevencinių ir kitokių priemonių, kuriomis siekiama, kad inžinerinės sistemos įrenginiai ir mechanizmai būtų tinkamai techniškai prižiūrimi bei eksploatuojami,  ekonomišku ar kitaip pagrįstu naudojimo laikotarpiu patikimai funkcionuotų ir būtų užtikrintas saugus inžinerinės sistemos darbas (gedimų šalinimas, avarinių, pažeistų inžinerinių sistemų elementų keitimas, įvairių įrenginių techninė priežiūra, profilaktika ir kita) apimant, bet neapsiribojant LR teisės aktais, reglamentais, normomis bei gamintojo instrukcijomis. </w:t>
            </w:r>
          </w:p>
        </w:tc>
      </w:tr>
      <w:tr w:rsidR="009E3B41" w:rsidRPr="002F6142" w14:paraId="71FEECE1" w14:textId="77777777" w:rsidTr="00B17196">
        <w:trPr>
          <w:trHeight w:val="300"/>
        </w:trPr>
        <w:tc>
          <w:tcPr>
            <w:tcW w:w="938" w:type="dxa"/>
            <w:tcBorders>
              <w:top w:val="single" w:sz="6" w:space="0" w:color="auto"/>
              <w:left w:val="single" w:sz="6" w:space="0" w:color="auto"/>
              <w:bottom w:val="single" w:sz="6" w:space="0" w:color="auto"/>
              <w:right w:val="single" w:sz="6" w:space="0" w:color="auto"/>
            </w:tcBorders>
            <w:vAlign w:val="center"/>
            <w:hideMark/>
          </w:tcPr>
          <w:p w14:paraId="4F03A8C9" w14:textId="77777777" w:rsidR="009E3B41" w:rsidRPr="002F6142" w:rsidRDefault="009E3B41" w:rsidP="009E3B41">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Nuolat </w:t>
            </w:r>
          </w:p>
        </w:tc>
        <w:tc>
          <w:tcPr>
            <w:tcW w:w="8579" w:type="dxa"/>
            <w:tcBorders>
              <w:top w:val="nil"/>
              <w:left w:val="single" w:sz="6" w:space="0" w:color="auto"/>
              <w:bottom w:val="single" w:sz="6" w:space="0" w:color="auto"/>
              <w:right w:val="single" w:sz="6" w:space="0" w:color="auto"/>
            </w:tcBorders>
            <w:vAlign w:val="center"/>
            <w:hideMark/>
          </w:tcPr>
          <w:p w14:paraId="5A6F117E" w14:textId="36649953" w:rsidR="009E3B41" w:rsidRPr="002F6142" w:rsidRDefault="009E3B41" w:rsidP="00B96D2B">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xml:space="preserve">- </w:t>
            </w:r>
            <w:r w:rsidR="001F1B1B" w:rsidRPr="002F6142">
              <w:rPr>
                <w:color w:val="000000" w:themeColor="text1"/>
                <w:sz w:val="22"/>
                <w:szCs w:val="22"/>
                <w:shd w:val="clear" w:color="auto" w:fill="FFFFFF"/>
              </w:rPr>
              <w:t xml:space="preserve">Techninės priežiūros žurnalo arba akto pildymas. Žurnale arba akte </w:t>
            </w:r>
            <w:r w:rsidRPr="002F6142">
              <w:rPr>
                <w:color w:val="000000" w:themeColor="text1"/>
                <w:sz w:val="22"/>
                <w:szCs w:val="22"/>
                <w:shd w:val="clear" w:color="auto" w:fill="FFFFFF"/>
              </w:rPr>
              <w:t>privalo būti atlikti detalūs įrašai, kas buvo patikrinta bei atlikta. Įrašomi visi remontuoti, valyti, apžiūrėti detektoriai su adresais, kilpos ir pan. Žurnale privalo būti įrašyta: „Sistema tinkama tolimesnei eksploatacijai“ arba „Sistema netinkama tolimesnei eksploatacijai, nes (nurodyti priežastis). Žurnale taip pat fiksuojami visi aptarnavimo bei remonto darbai, apimant bet neapsiribojant konkretaus darbo aprašymu, remonto vietos aprašymu, gautu rezultatu ir panaudotomis medžiagomis.</w:t>
            </w:r>
            <w:r w:rsidR="005D2AE9" w:rsidRPr="002F6142">
              <w:rPr>
                <w:color w:val="000000" w:themeColor="text1"/>
                <w:sz w:val="22"/>
                <w:szCs w:val="22"/>
                <w:shd w:val="clear" w:color="auto" w:fill="FFFFFF"/>
              </w:rPr>
              <w:t xml:space="preserve"> Po žurnalo užpildymo atliekama fotofiksaciją ir nuotraukos įkeliamos į Užsakovo IT sistemą (</w:t>
            </w:r>
            <w:r w:rsidR="00F07A9D" w:rsidRPr="002F6142">
              <w:rPr>
                <w:color w:val="000000" w:themeColor="text1"/>
                <w:sz w:val="22"/>
                <w:szCs w:val="22"/>
                <w:shd w:val="clear" w:color="auto" w:fill="FFFFFF"/>
              </w:rPr>
              <w:t>„</w:t>
            </w:r>
            <w:r w:rsidR="005D2AE9" w:rsidRPr="002F6142">
              <w:rPr>
                <w:color w:val="000000" w:themeColor="text1"/>
                <w:sz w:val="22"/>
                <w:szCs w:val="22"/>
                <w:shd w:val="clear" w:color="auto" w:fill="FFFFFF"/>
              </w:rPr>
              <w:t>Granlund Manager</w:t>
            </w:r>
            <w:r w:rsidR="00F07A9D" w:rsidRPr="002F6142">
              <w:rPr>
                <w:color w:val="000000" w:themeColor="text1"/>
                <w:sz w:val="22"/>
                <w:szCs w:val="22"/>
                <w:shd w:val="clear" w:color="auto" w:fill="FFFFFF"/>
              </w:rPr>
              <w:t>“</w:t>
            </w:r>
            <w:r w:rsidR="005D2AE9" w:rsidRPr="002F6142">
              <w:rPr>
                <w:color w:val="000000" w:themeColor="text1"/>
                <w:sz w:val="22"/>
                <w:szCs w:val="22"/>
                <w:shd w:val="clear" w:color="auto" w:fill="FFFFFF"/>
              </w:rPr>
              <w:t>).</w:t>
            </w:r>
            <w:r w:rsidRPr="002F6142">
              <w:rPr>
                <w:color w:val="000000" w:themeColor="text1"/>
                <w:sz w:val="22"/>
                <w:szCs w:val="22"/>
                <w:shd w:val="clear" w:color="auto" w:fill="FFFFFF"/>
              </w:rPr>
              <w:t> </w:t>
            </w:r>
          </w:p>
        </w:tc>
      </w:tr>
      <w:tr w:rsidR="009E3B41" w:rsidRPr="002F6142" w14:paraId="433DBFCC" w14:textId="77777777" w:rsidTr="00B17196">
        <w:trPr>
          <w:trHeight w:val="300"/>
        </w:trPr>
        <w:tc>
          <w:tcPr>
            <w:tcW w:w="938" w:type="dxa"/>
            <w:tcBorders>
              <w:top w:val="single" w:sz="6" w:space="0" w:color="auto"/>
              <w:left w:val="single" w:sz="6" w:space="0" w:color="auto"/>
              <w:bottom w:val="single" w:sz="6" w:space="0" w:color="auto"/>
              <w:right w:val="single" w:sz="6" w:space="0" w:color="auto"/>
            </w:tcBorders>
            <w:vAlign w:val="center"/>
            <w:hideMark/>
          </w:tcPr>
          <w:p w14:paraId="5BD27956" w14:textId="77777777" w:rsidR="009E3B41" w:rsidRPr="002F6142" w:rsidRDefault="009E3B41" w:rsidP="009E3B41">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Bendra </w:t>
            </w:r>
          </w:p>
        </w:tc>
        <w:tc>
          <w:tcPr>
            <w:tcW w:w="8579" w:type="dxa"/>
            <w:tcBorders>
              <w:top w:val="single" w:sz="6" w:space="0" w:color="auto"/>
              <w:left w:val="single" w:sz="6" w:space="0" w:color="auto"/>
              <w:bottom w:val="single" w:sz="6" w:space="0" w:color="auto"/>
              <w:right w:val="single" w:sz="6" w:space="0" w:color="auto"/>
            </w:tcBorders>
            <w:vAlign w:val="center"/>
            <w:hideMark/>
          </w:tcPr>
          <w:p w14:paraId="074A2A19" w14:textId="370A134B" w:rsidR="009E3B41" w:rsidRPr="002F6142" w:rsidRDefault="006F4B21" w:rsidP="00B96D2B">
            <w:pPr>
              <w:spacing w:line="360" w:lineRule="auto"/>
              <w:jc w:val="both"/>
              <w:rPr>
                <w:color w:val="000000" w:themeColor="text1"/>
                <w:sz w:val="22"/>
                <w:szCs w:val="22"/>
                <w:shd w:val="clear" w:color="auto" w:fill="FFFFFF"/>
              </w:rPr>
            </w:pPr>
            <w:r w:rsidRPr="002F6142">
              <w:rPr>
                <w:sz w:val="22"/>
                <w:szCs w:val="22"/>
              </w:rPr>
              <w:t xml:space="preserve">Užsakovui pateikia visų, Sutartimi teikiamų paslaugų objektams įgaliotu atsakingų asmenų sąrašą. </w:t>
            </w:r>
            <w:r w:rsidRPr="002F6142">
              <w:rPr>
                <w:color w:val="000000" w:themeColor="text1"/>
                <w:sz w:val="22"/>
                <w:szCs w:val="22"/>
                <w:shd w:val="clear" w:color="auto" w:fill="FFFFFF"/>
              </w:rPr>
              <w:t>Pasikeitus atsakingam asmeniui – ne vėliau kaip per 3 d.d. raštų Užsakovo atsakingiems pateikiamas sąrašas su pasikeitimais.</w:t>
            </w:r>
          </w:p>
        </w:tc>
      </w:tr>
      <w:bookmarkEnd w:id="1"/>
    </w:tbl>
    <w:p w14:paraId="5E6CC3C8" w14:textId="77777777" w:rsidR="00AC50BF" w:rsidRPr="002F6142" w:rsidRDefault="00AC50BF" w:rsidP="00AC50BF">
      <w:pPr>
        <w:spacing w:line="360" w:lineRule="auto"/>
        <w:jc w:val="center"/>
        <w:rPr>
          <w:color w:val="000000" w:themeColor="text1"/>
          <w:sz w:val="22"/>
          <w:szCs w:val="22"/>
          <w:shd w:val="clear" w:color="auto" w:fill="FFFFFF"/>
        </w:rPr>
      </w:pPr>
    </w:p>
    <w:p w14:paraId="51DBF470" w14:textId="77777777" w:rsidR="00D90368" w:rsidRPr="002F6142" w:rsidRDefault="00D90368" w:rsidP="00D90368">
      <w:pPr>
        <w:spacing w:line="360" w:lineRule="auto"/>
        <w:jc w:val="center"/>
        <w:rPr>
          <w:b/>
          <w:bCs/>
          <w:i/>
          <w:iCs/>
          <w:color w:val="000000" w:themeColor="text1"/>
          <w:sz w:val="22"/>
          <w:szCs w:val="22"/>
          <w:shd w:val="clear" w:color="auto" w:fill="FFFFFF"/>
        </w:rPr>
      </w:pPr>
      <w:r w:rsidRPr="002F6142">
        <w:rPr>
          <w:b/>
          <w:bCs/>
          <w:i/>
          <w:iCs/>
          <w:color w:val="000000" w:themeColor="text1"/>
          <w:sz w:val="22"/>
          <w:szCs w:val="22"/>
          <w:shd w:val="clear" w:color="auto" w:fill="FFFFFF"/>
        </w:rPr>
        <w:t>Elektroninės apsaugos sistemos techninė priežiūra </w:t>
      </w:r>
    </w:p>
    <w:p w14:paraId="37A4A710" w14:textId="77777777" w:rsidR="00285F94" w:rsidRPr="002F6142" w:rsidRDefault="00285F94" w:rsidP="00D90368">
      <w:pPr>
        <w:spacing w:line="360" w:lineRule="auto"/>
        <w:jc w:val="center"/>
        <w:rPr>
          <w:i/>
          <w:iCs/>
          <w:color w:val="000000" w:themeColor="text1"/>
          <w:sz w:val="22"/>
          <w:szCs w:val="22"/>
          <w:shd w:val="clear" w:color="auto" w:fill="FFFFFF"/>
        </w:rPr>
      </w:pPr>
    </w:p>
    <w:p w14:paraId="12653C96" w14:textId="738979E5" w:rsidR="00D90368" w:rsidRPr="002F6142" w:rsidRDefault="00D90368" w:rsidP="00BA762C">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Elektroninės saugos sistemos (ESS) – tai techninių priemonių kompleksas, neleidžiantis nesankcionuotai patekti į objektą. Jis formuoja pavojaus signalus nesankcionuotai prasiskverbus į saugomą objektą bei įvykus objekte avarijai</w:t>
      </w:r>
      <w:r w:rsidR="00BA762C" w:rsidRPr="002F6142">
        <w:rPr>
          <w:color w:val="000000" w:themeColor="text1"/>
          <w:sz w:val="22"/>
          <w:szCs w:val="22"/>
          <w:shd w:val="clear" w:color="auto" w:fill="FFFFFF"/>
        </w:rPr>
        <w:t>.</w:t>
      </w:r>
      <w:r w:rsidRPr="002F6142">
        <w:rPr>
          <w:color w:val="000000" w:themeColor="text1"/>
          <w:sz w:val="22"/>
          <w:szCs w:val="22"/>
          <w:shd w:val="clear" w:color="auto" w:fill="FFFFFF"/>
        </w:rPr>
        <w:t> </w:t>
      </w:r>
    </w:p>
    <w:p w14:paraId="50D1F878" w14:textId="77777777" w:rsidR="00D90368" w:rsidRPr="002F6142" w:rsidRDefault="00D90368" w:rsidP="00D90368">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 </w:t>
      </w:r>
    </w:p>
    <w:tbl>
      <w:tblPr>
        <w:tblW w:w="9533" w:type="dxa"/>
        <w:tblInd w:w="9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5"/>
        <w:gridCol w:w="8598"/>
      </w:tblGrid>
      <w:tr w:rsidR="00285F94" w:rsidRPr="002F6142" w14:paraId="6E8DA592" w14:textId="77777777" w:rsidTr="008E39A1">
        <w:trPr>
          <w:trHeight w:val="300"/>
        </w:trPr>
        <w:tc>
          <w:tcPr>
            <w:tcW w:w="9533" w:type="dxa"/>
            <w:gridSpan w:val="2"/>
            <w:tcBorders>
              <w:top w:val="single" w:sz="4" w:space="0" w:color="auto"/>
              <w:left w:val="single" w:sz="4" w:space="0" w:color="auto"/>
              <w:bottom w:val="single" w:sz="4" w:space="0" w:color="auto"/>
              <w:right w:val="single" w:sz="4" w:space="0" w:color="auto"/>
            </w:tcBorders>
            <w:vAlign w:val="center"/>
          </w:tcPr>
          <w:p w14:paraId="253EA005" w14:textId="7A05D0A4" w:rsidR="00285F94" w:rsidRPr="002F6142" w:rsidRDefault="00285F94" w:rsidP="00CC523E">
            <w:pPr>
              <w:spacing w:line="360" w:lineRule="auto"/>
              <w:jc w:val="center"/>
              <w:rPr>
                <w:color w:val="000000" w:themeColor="text1"/>
                <w:sz w:val="22"/>
                <w:szCs w:val="22"/>
                <w:shd w:val="clear" w:color="auto" w:fill="FFFFFF"/>
              </w:rPr>
            </w:pPr>
            <w:bookmarkStart w:id="2" w:name="_Hlk200370329"/>
            <w:r w:rsidRPr="002F6142">
              <w:rPr>
                <w:b/>
                <w:bCs/>
                <w:color w:val="000000" w:themeColor="text1"/>
                <w:sz w:val="22"/>
                <w:szCs w:val="22"/>
                <w:shd w:val="clear" w:color="auto" w:fill="FFFFFF"/>
              </w:rPr>
              <w:t xml:space="preserve">Apsaugos signalizacijos darbų reglamentas </w:t>
            </w:r>
          </w:p>
        </w:tc>
      </w:tr>
      <w:tr w:rsidR="00D90368" w:rsidRPr="002F6142" w14:paraId="6B87BFCD" w14:textId="77777777" w:rsidTr="008E39A1">
        <w:trPr>
          <w:trHeight w:val="300"/>
        </w:trPr>
        <w:tc>
          <w:tcPr>
            <w:tcW w:w="935" w:type="dxa"/>
            <w:vMerge w:val="restart"/>
            <w:tcBorders>
              <w:top w:val="single" w:sz="4" w:space="0" w:color="auto"/>
              <w:left w:val="single" w:sz="4" w:space="0" w:color="auto"/>
              <w:bottom w:val="single" w:sz="4" w:space="0" w:color="auto"/>
              <w:right w:val="single" w:sz="4" w:space="0" w:color="auto"/>
            </w:tcBorders>
            <w:vAlign w:val="center"/>
            <w:hideMark/>
          </w:tcPr>
          <w:p w14:paraId="10A7C46C" w14:textId="510EC9A9" w:rsidR="00D90368" w:rsidRPr="002F6142" w:rsidRDefault="00D90368" w:rsidP="00D90368">
            <w:pPr>
              <w:spacing w:line="360" w:lineRule="auto"/>
              <w:jc w:val="center"/>
              <w:rPr>
                <w:color w:val="000000" w:themeColor="text1"/>
                <w:sz w:val="22"/>
                <w:szCs w:val="22"/>
                <w:shd w:val="clear" w:color="auto" w:fill="FFFFFF"/>
              </w:rPr>
            </w:pPr>
            <w:r w:rsidRPr="002F6142">
              <w:rPr>
                <w:b/>
                <w:bCs/>
                <w:color w:val="000000" w:themeColor="text1"/>
                <w:sz w:val="22"/>
                <w:szCs w:val="22"/>
                <w:shd w:val="clear" w:color="auto" w:fill="FFFFFF"/>
              </w:rPr>
              <w:t>APS</w:t>
            </w:r>
          </w:p>
        </w:tc>
        <w:tc>
          <w:tcPr>
            <w:tcW w:w="8598" w:type="dxa"/>
            <w:tcBorders>
              <w:top w:val="single" w:sz="4" w:space="0" w:color="auto"/>
              <w:left w:val="single" w:sz="4" w:space="0" w:color="auto"/>
              <w:bottom w:val="single" w:sz="4" w:space="0" w:color="auto"/>
              <w:right w:val="single" w:sz="4" w:space="0" w:color="auto"/>
            </w:tcBorders>
            <w:vAlign w:val="center"/>
            <w:hideMark/>
          </w:tcPr>
          <w:p w14:paraId="0F272374" w14:textId="77777777" w:rsidR="00D90368" w:rsidRPr="002F6142" w:rsidRDefault="00D90368" w:rsidP="00D90368">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Pradedant teikti paslaugas: </w:t>
            </w:r>
          </w:p>
        </w:tc>
      </w:tr>
      <w:tr w:rsidR="00D90368" w:rsidRPr="002F6142" w14:paraId="411C7B7C"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6112F" w14:textId="77777777" w:rsidR="00D90368" w:rsidRPr="002F6142" w:rsidRDefault="00D90368" w:rsidP="00D90368">
            <w:pPr>
              <w:spacing w:line="360" w:lineRule="auto"/>
              <w:jc w:val="center"/>
              <w:rPr>
                <w:color w:val="000000" w:themeColor="text1"/>
                <w:sz w:val="22"/>
                <w:szCs w:val="22"/>
                <w:shd w:val="clear" w:color="auto" w:fill="FFFFFF"/>
              </w:rPr>
            </w:pPr>
          </w:p>
        </w:tc>
        <w:tc>
          <w:tcPr>
            <w:tcW w:w="8598" w:type="dxa"/>
            <w:tcBorders>
              <w:top w:val="single" w:sz="4" w:space="0" w:color="auto"/>
              <w:left w:val="single" w:sz="4" w:space="0" w:color="auto"/>
              <w:bottom w:val="single" w:sz="4" w:space="0" w:color="auto"/>
              <w:right w:val="single" w:sz="4" w:space="0" w:color="auto"/>
            </w:tcBorders>
            <w:vAlign w:val="bottom"/>
            <w:hideMark/>
          </w:tcPr>
          <w:p w14:paraId="1C5E1FB4"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Apsaugos signalizacija Vykdytojas prijungia prie centrinio stebėjimo pulto.  </w:t>
            </w:r>
          </w:p>
          <w:p w14:paraId="61F2F7E2" w14:textId="26687D20"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Į Centralizuotą stebėjimo pultą (CSP) per GSM</w:t>
            </w:r>
            <w:r w:rsidR="00937FC6" w:rsidRPr="002F6142">
              <w:rPr>
                <w:sz w:val="22"/>
                <w:szCs w:val="22"/>
              </w:rPr>
              <w:t>, fiksuoto telefoninio</w:t>
            </w:r>
            <w:r w:rsidR="00C70794" w:rsidRPr="002F6142">
              <w:rPr>
                <w:sz w:val="22"/>
                <w:szCs w:val="22"/>
              </w:rPr>
              <w:t xml:space="preserve">, </w:t>
            </w:r>
            <w:r w:rsidR="00937FC6" w:rsidRPr="002F6142">
              <w:rPr>
                <w:sz w:val="22"/>
                <w:szCs w:val="22"/>
              </w:rPr>
              <w:t xml:space="preserve">internetinio ryšio, arba kitokiu būdu užtikrinti signalų perdavimą iš </w:t>
            </w:r>
            <w:r w:rsidR="00F07A9D" w:rsidRPr="002F6142">
              <w:rPr>
                <w:sz w:val="22"/>
                <w:szCs w:val="22"/>
              </w:rPr>
              <w:t>Užsakovo</w:t>
            </w:r>
            <w:r w:rsidR="00937FC6" w:rsidRPr="002F6142">
              <w:rPr>
                <w:sz w:val="22"/>
                <w:szCs w:val="22"/>
              </w:rPr>
              <w:t xml:space="preserve"> objektų į Tiekėjo CSP</w:t>
            </w:r>
            <w:r w:rsidR="00383499" w:rsidRPr="002F6142">
              <w:rPr>
                <w:sz w:val="22"/>
                <w:szCs w:val="22"/>
              </w:rPr>
              <w:t>.</w:t>
            </w:r>
            <w:r w:rsidRPr="002F6142">
              <w:rPr>
                <w:color w:val="000000" w:themeColor="text1"/>
                <w:sz w:val="22"/>
                <w:szCs w:val="22"/>
                <w:shd w:val="clear" w:color="auto" w:fill="FFFFFF"/>
              </w:rPr>
              <w:t xml:space="preserve"> </w:t>
            </w:r>
            <w:r w:rsidR="00383499" w:rsidRPr="002F6142">
              <w:rPr>
                <w:color w:val="000000" w:themeColor="text1"/>
                <w:sz w:val="22"/>
                <w:szCs w:val="22"/>
                <w:shd w:val="clear" w:color="auto" w:fill="FFFFFF"/>
              </w:rPr>
              <w:t>T</w:t>
            </w:r>
            <w:r w:rsidRPr="002F6142">
              <w:rPr>
                <w:color w:val="000000" w:themeColor="text1"/>
                <w:sz w:val="22"/>
                <w:szCs w:val="22"/>
                <w:shd w:val="clear" w:color="auto" w:fill="FFFFFF"/>
              </w:rPr>
              <w:t xml:space="preserve">uri būti priimami pavojaus ir techniniai informaciniai pranešimai iš objektų el. saugos sistemų (apsaugos, </w:t>
            </w:r>
            <w:r w:rsidRPr="002F6142">
              <w:rPr>
                <w:color w:val="000000" w:themeColor="text1"/>
                <w:sz w:val="22"/>
                <w:szCs w:val="22"/>
                <w:shd w:val="clear" w:color="auto" w:fill="FFFFFF"/>
              </w:rPr>
              <w:lastRenderedPageBreak/>
              <w:t>priešgaisrinė signalizacija). CSP turi priimti trijų tipų siunčiamus signalus: kontrolės; pavojaus (aliarmai); sistemos darbingumo. Kontrolės signalai informuoja apie objekto įjungimą</w:t>
            </w:r>
            <w:r w:rsidR="00F07A9D" w:rsidRPr="002F6142">
              <w:rPr>
                <w:color w:val="000000" w:themeColor="text1"/>
                <w:sz w:val="22"/>
                <w:szCs w:val="22"/>
                <w:shd w:val="clear" w:color="auto" w:fill="FFFFFF"/>
              </w:rPr>
              <w:t xml:space="preserve"> </w:t>
            </w:r>
            <w:r w:rsidRPr="002F6142">
              <w:rPr>
                <w:color w:val="000000" w:themeColor="text1"/>
                <w:sz w:val="22"/>
                <w:szCs w:val="22"/>
                <w:shd w:val="clear" w:color="auto" w:fill="FFFFFF"/>
              </w:rPr>
              <w:t>/</w:t>
            </w:r>
            <w:r w:rsidR="00F07A9D" w:rsidRPr="002F6142">
              <w:rPr>
                <w:color w:val="000000" w:themeColor="text1"/>
                <w:sz w:val="22"/>
                <w:szCs w:val="22"/>
                <w:shd w:val="clear" w:color="auto" w:fill="FFFFFF"/>
              </w:rPr>
              <w:t xml:space="preserve"> </w:t>
            </w:r>
            <w:r w:rsidRPr="002F6142">
              <w:rPr>
                <w:color w:val="000000" w:themeColor="text1"/>
                <w:sz w:val="22"/>
                <w:szCs w:val="22"/>
                <w:shd w:val="clear" w:color="auto" w:fill="FFFFFF"/>
              </w:rPr>
              <w:t>išjungimą ir apie sabotažinio (tamper) kontakto suveikimą (montuojamas centralėje, išplėtimo moduliu komutacinėje dėžutėje, judesio davikliuose ir pan.). Pavojaus signalai informuoja apie įsilaužimą, užpuolimą, priverstinį signalizacijos atjungimą ir gaisro pavojų. Sistemos darbingumo signalai informuoja apie sistemos periodinių testų rezultatus, gedimus sistemoje (zonų, daviklių, išplėtimo modulių) akumuliatoriaus išsikrovimą, elektros tinklo įtampos dingimą.  </w:t>
            </w:r>
          </w:p>
        </w:tc>
      </w:tr>
      <w:tr w:rsidR="00D90368" w:rsidRPr="002F6142" w14:paraId="3ABCF398" w14:textId="77777777" w:rsidTr="008E39A1">
        <w:trPr>
          <w:trHeight w:val="300"/>
        </w:trPr>
        <w:tc>
          <w:tcPr>
            <w:tcW w:w="935" w:type="dxa"/>
            <w:tcBorders>
              <w:top w:val="single" w:sz="4" w:space="0" w:color="auto"/>
              <w:left w:val="single" w:sz="4" w:space="0" w:color="auto"/>
              <w:bottom w:val="single" w:sz="4" w:space="0" w:color="auto"/>
              <w:right w:val="single" w:sz="4" w:space="0" w:color="auto"/>
            </w:tcBorders>
            <w:vAlign w:val="center"/>
            <w:hideMark/>
          </w:tcPr>
          <w:p w14:paraId="7CBA0A7A" w14:textId="77777777" w:rsidR="00D90368" w:rsidRPr="002F6142" w:rsidRDefault="00D90368" w:rsidP="00D90368">
            <w:pPr>
              <w:spacing w:line="360" w:lineRule="auto"/>
              <w:jc w:val="center"/>
              <w:rPr>
                <w:color w:val="000000" w:themeColor="text1"/>
                <w:sz w:val="22"/>
                <w:szCs w:val="22"/>
                <w:shd w:val="clear" w:color="auto" w:fill="FFFFFF"/>
              </w:rPr>
            </w:pPr>
            <w:r w:rsidRPr="002F6142">
              <w:rPr>
                <w:b/>
                <w:bCs/>
                <w:color w:val="000000" w:themeColor="text1"/>
                <w:sz w:val="22"/>
                <w:szCs w:val="22"/>
                <w:shd w:val="clear" w:color="auto" w:fill="FFFFFF"/>
              </w:rPr>
              <w:lastRenderedPageBreak/>
              <w:t>APS1</w:t>
            </w:r>
            <w:r w:rsidRPr="002F6142">
              <w:rPr>
                <w:color w:val="000000" w:themeColor="text1"/>
                <w:sz w:val="22"/>
                <w:szCs w:val="22"/>
                <w:shd w:val="clear" w:color="auto" w:fill="FFFFFF"/>
              </w:rPr>
              <w:t> </w:t>
            </w:r>
          </w:p>
        </w:tc>
        <w:tc>
          <w:tcPr>
            <w:tcW w:w="8598" w:type="dxa"/>
            <w:tcBorders>
              <w:top w:val="single" w:sz="4" w:space="0" w:color="auto"/>
              <w:left w:val="single" w:sz="4" w:space="0" w:color="auto"/>
              <w:bottom w:val="single" w:sz="4" w:space="0" w:color="auto"/>
              <w:right w:val="single" w:sz="4" w:space="0" w:color="auto"/>
            </w:tcBorders>
            <w:vAlign w:val="bottom"/>
            <w:hideMark/>
          </w:tcPr>
          <w:p w14:paraId="0830E0A3" w14:textId="77777777" w:rsidR="00D90368" w:rsidRPr="002F6142" w:rsidRDefault="00D90368" w:rsidP="00D90368">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1 kartą per 1 mėn.: </w:t>
            </w:r>
          </w:p>
          <w:p w14:paraId="5626797F" w14:textId="65BF41B2"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xml:space="preserve">- Užsakovui pateikiamas sistemos indikacijų (logų) ataskaita. Elektroniškai - programiškai patikrinamas atjungiamas/prijungiamas įvykių siuntimas į apsaugos kompanijos centrinį stebėjimo postą. Vykdytojas turi išrūšiuoti sistemos </w:t>
            </w:r>
            <w:r w:rsidR="00A2113A" w:rsidRPr="002F6142">
              <w:rPr>
                <w:color w:val="000000" w:themeColor="text1"/>
                <w:sz w:val="22"/>
                <w:szCs w:val="22"/>
                <w:shd w:val="clear" w:color="auto" w:fill="FFFFFF"/>
              </w:rPr>
              <w:t>siųstus</w:t>
            </w:r>
            <w:r w:rsidRPr="002F6142">
              <w:rPr>
                <w:color w:val="000000" w:themeColor="text1"/>
                <w:sz w:val="22"/>
                <w:szCs w:val="22"/>
                <w:shd w:val="clear" w:color="auto" w:fill="FFFFFF"/>
              </w:rPr>
              <w:t xml:space="preserve"> mėnesio signalus ir juos įvertinti išskirdamas tik neigiamą poveikį sistemai ir/ar gedimus ir/ar klaidas indikuojančius signalus bei pateikdamas jų suvestinę užsakovui už mėnesio laikotarpį.  </w:t>
            </w:r>
          </w:p>
          <w:p w14:paraId="1D0FE464"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Teikiant sistemos indikacijų (logų) ataskaitą, privalo būti pateikta išvada, kurioje nurodoma  „Sistema tinkama tolimesnei eksploatacijai“ arba „Sistema netinkama tolimesnei eksploatacijai, nes (nurodyti priežastis). </w:t>
            </w:r>
          </w:p>
          <w:p w14:paraId="05B98F59"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Vykdytojas, realiu laiku nustatęs, kad yra gautas kritinis sistemos signalas, kuris indikuoja esminę objekto sistemos veikimo spragą ir tai įtakoja pastato saugumą, privalo nedelsiant bet ne vėliau kaip numatyta reagavimo taisyklėse užtikrinti gedimo lokalizavimo paslaugą. Apie šio fakto nustatymą nedelsiant, bet ne vėliau kaip per 1 valandą telefonu ir ne vėliau kaip per 1 kalendorinė dieną raštu, privalo būti informuotas Užsakovas.  </w:t>
            </w:r>
          </w:p>
        </w:tc>
      </w:tr>
      <w:tr w:rsidR="00D90368" w:rsidRPr="002F6142" w14:paraId="5874420C" w14:textId="77777777" w:rsidTr="008E39A1">
        <w:trPr>
          <w:trHeight w:val="300"/>
        </w:trPr>
        <w:tc>
          <w:tcPr>
            <w:tcW w:w="935" w:type="dxa"/>
            <w:vMerge w:val="restart"/>
            <w:tcBorders>
              <w:top w:val="single" w:sz="4" w:space="0" w:color="auto"/>
              <w:left w:val="single" w:sz="4" w:space="0" w:color="auto"/>
              <w:bottom w:val="single" w:sz="4" w:space="0" w:color="auto"/>
              <w:right w:val="single" w:sz="4" w:space="0" w:color="auto"/>
            </w:tcBorders>
            <w:vAlign w:val="center"/>
            <w:hideMark/>
          </w:tcPr>
          <w:p w14:paraId="7DD9D2C6" w14:textId="77777777" w:rsidR="00D90368" w:rsidRPr="002F6142" w:rsidRDefault="00D90368" w:rsidP="00D90368">
            <w:pPr>
              <w:spacing w:line="360" w:lineRule="auto"/>
              <w:jc w:val="center"/>
              <w:rPr>
                <w:color w:val="000000" w:themeColor="text1"/>
                <w:sz w:val="22"/>
                <w:szCs w:val="22"/>
                <w:shd w:val="clear" w:color="auto" w:fill="FFFFFF"/>
              </w:rPr>
            </w:pPr>
            <w:r w:rsidRPr="002F6142">
              <w:rPr>
                <w:b/>
                <w:bCs/>
                <w:color w:val="000000" w:themeColor="text1"/>
                <w:sz w:val="22"/>
                <w:szCs w:val="22"/>
                <w:shd w:val="clear" w:color="auto" w:fill="FFFFFF"/>
              </w:rPr>
              <w:t>APS2</w:t>
            </w:r>
            <w:r w:rsidRPr="002F6142">
              <w:rPr>
                <w:color w:val="000000" w:themeColor="text1"/>
                <w:sz w:val="22"/>
                <w:szCs w:val="22"/>
                <w:shd w:val="clear" w:color="auto" w:fill="FFFFFF"/>
              </w:rPr>
              <w:t> </w:t>
            </w:r>
          </w:p>
        </w:tc>
        <w:tc>
          <w:tcPr>
            <w:tcW w:w="8598" w:type="dxa"/>
            <w:tcBorders>
              <w:top w:val="single" w:sz="4" w:space="0" w:color="auto"/>
              <w:left w:val="single" w:sz="4" w:space="0" w:color="auto"/>
              <w:bottom w:val="single" w:sz="4" w:space="0" w:color="auto"/>
              <w:right w:val="single" w:sz="4" w:space="0" w:color="auto"/>
            </w:tcBorders>
            <w:vAlign w:val="bottom"/>
            <w:hideMark/>
          </w:tcPr>
          <w:p w14:paraId="2877FDDA" w14:textId="7A343698" w:rsidR="00D90368" w:rsidRPr="002F6142" w:rsidRDefault="00D90368" w:rsidP="00CC523E">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1 kartą per 12 mėnesių:</w:t>
            </w:r>
          </w:p>
          <w:p w14:paraId="1E525ADB"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Tikrinama detektorių ir kitų sistemos dalių padėtis, detektorių diapazono tinkamumas, atsižvelgiant į esančios veiklos metodus, ir bet kokius struktūrinius ar su įranga susijusius vietos pokyčius (ar davikliai nenukreipti, neuždengti, tinkamai nukreipti į objekto apsaugos  veikimo zoną). </w:t>
            </w:r>
          </w:p>
        </w:tc>
      </w:tr>
      <w:tr w:rsidR="00D90368" w:rsidRPr="002F6142" w14:paraId="08AE6496"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6B2ED" w14:textId="77777777" w:rsidR="00D90368" w:rsidRPr="002F6142" w:rsidRDefault="00D90368" w:rsidP="00D90368">
            <w:pPr>
              <w:spacing w:line="360" w:lineRule="auto"/>
              <w:jc w:val="center"/>
              <w:rPr>
                <w:color w:val="000000" w:themeColor="text1"/>
                <w:sz w:val="22"/>
                <w:szCs w:val="22"/>
                <w:shd w:val="clear" w:color="auto" w:fill="FFFFFF"/>
              </w:rPr>
            </w:pPr>
          </w:p>
        </w:tc>
        <w:tc>
          <w:tcPr>
            <w:tcW w:w="8598" w:type="dxa"/>
            <w:tcBorders>
              <w:top w:val="single" w:sz="4" w:space="0" w:color="auto"/>
              <w:left w:val="single" w:sz="4" w:space="0" w:color="auto"/>
              <w:bottom w:val="single" w:sz="4" w:space="0" w:color="auto"/>
              <w:right w:val="single" w:sz="4" w:space="0" w:color="auto"/>
            </w:tcBorders>
            <w:vAlign w:val="bottom"/>
            <w:hideMark/>
          </w:tcPr>
          <w:p w14:paraId="24DB35DF"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Tikrinamas atitinkamas vėlavimas operacijų metu, patikrinamas sistemos funkcionalumas.  </w:t>
            </w:r>
          </w:p>
        </w:tc>
      </w:tr>
      <w:tr w:rsidR="00D90368" w:rsidRPr="002F6142" w14:paraId="67A7C086"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5874A" w14:textId="77777777" w:rsidR="00D90368" w:rsidRPr="002F6142" w:rsidRDefault="00D90368" w:rsidP="00D90368">
            <w:pPr>
              <w:spacing w:line="360" w:lineRule="auto"/>
              <w:jc w:val="center"/>
              <w:rPr>
                <w:color w:val="000000" w:themeColor="text1"/>
                <w:sz w:val="22"/>
                <w:szCs w:val="22"/>
                <w:shd w:val="clear" w:color="auto" w:fill="FFFFFF"/>
              </w:rPr>
            </w:pPr>
          </w:p>
        </w:tc>
        <w:tc>
          <w:tcPr>
            <w:tcW w:w="8598" w:type="dxa"/>
            <w:tcBorders>
              <w:top w:val="single" w:sz="4" w:space="0" w:color="auto"/>
              <w:left w:val="single" w:sz="4" w:space="0" w:color="auto"/>
              <w:bottom w:val="single" w:sz="4" w:space="0" w:color="auto"/>
              <w:right w:val="single" w:sz="4" w:space="0" w:color="auto"/>
            </w:tcBorders>
            <w:vAlign w:val="bottom"/>
            <w:hideMark/>
          </w:tcPr>
          <w:p w14:paraId="5D33EF95"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Visos įrangos ir mygtukų sistemoje patikra, ir vienas signalizacijos bandymas į signalo priėmimo vietą. </w:t>
            </w:r>
          </w:p>
          <w:p w14:paraId="2C7B0ED5"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 Klaviatūros ir komponentų valymas;  </w:t>
            </w:r>
          </w:p>
          <w:p w14:paraId="07F4C3D8"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Imituojant sistemos suveikimą patikrinamas sirenų funkcionavimas; </w:t>
            </w:r>
          </w:p>
          <w:p w14:paraId="5409ED5D" w14:textId="218027E8"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Detaliai patikrinamos zonos, kuriose įtariami melagingi suveikimai, atkreipiant dėmesį į kabelių komutacijos kokybę</w:t>
            </w:r>
            <w:r w:rsidR="008C30C4" w:rsidRPr="002F6142">
              <w:rPr>
                <w:color w:val="000000" w:themeColor="text1"/>
                <w:sz w:val="22"/>
                <w:szCs w:val="22"/>
                <w:shd w:val="clear" w:color="auto" w:fill="FFFFFF"/>
              </w:rPr>
              <w:t xml:space="preserve"> (ar nėra neizoliuotų laidų</w:t>
            </w:r>
            <w:r w:rsidR="009F3C4A" w:rsidRPr="002F6142">
              <w:rPr>
                <w:color w:val="000000" w:themeColor="text1"/>
                <w:sz w:val="22"/>
                <w:szCs w:val="22"/>
                <w:shd w:val="clear" w:color="auto" w:fill="FFFFFF"/>
              </w:rPr>
              <w:t>)</w:t>
            </w:r>
            <w:r w:rsidRPr="002F6142">
              <w:rPr>
                <w:color w:val="000000" w:themeColor="text1"/>
                <w:sz w:val="22"/>
                <w:szCs w:val="22"/>
                <w:shd w:val="clear" w:color="auto" w:fill="FFFFFF"/>
              </w:rPr>
              <w:t>, matuojant laidų varžą bei nuotėkius (tame tarpe kabelių ekranų), tikrinant ir derinant daviklius. Tikrinant daviklius atsižvelgiama į dažną melagingų suveikimų priežastį - įlindę į jų korpusus vorai, tarakonai ir kt. Tokiu atveju, išvalius daviklį, hermetizuojamas (pvz, silikoniniu hermetiku) jo korpusas; </w:t>
            </w:r>
          </w:p>
          <w:p w14:paraId="1BE3F5F5" w14:textId="248749BD"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xml:space="preserve">- Patikrinamas </w:t>
            </w:r>
            <w:r w:rsidR="00C93493" w:rsidRPr="002F6142">
              <w:rPr>
                <w:color w:val="000000" w:themeColor="text1"/>
                <w:sz w:val="22"/>
                <w:szCs w:val="22"/>
                <w:shd w:val="clear" w:color="auto" w:fill="FFFFFF"/>
              </w:rPr>
              <w:t>apsaugos signalizacijos</w:t>
            </w:r>
            <w:r w:rsidRPr="002F6142">
              <w:rPr>
                <w:color w:val="000000" w:themeColor="text1"/>
                <w:sz w:val="22"/>
                <w:szCs w:val="22"/>
                <w:shd w:val="clear" w:color="auto" w:fill="FFFFFF"/>
              </w:rPr>
              <w:t xml:space="preserve"> </w:t>
            </w:r>
            <w:r w:rsidR="00C306AE" w:rsidRPr="002F6142">
              <w:rPr>
                <w:color w:val="000000" w:themeColor="text1"/>
                <w:sz w:val="22"/>
                <w:szCs w:val="22"/>
                <w:shd w:val="clear" w:color="auto" w:fill="FFFFFF"/>
              </w:rPr>
              <w:t>sisteminių signalų</w:t>
            </w:r>
            <w:r w:rsidRPr="002F6142">
              <w:rPr>
                <w:color w:val="000000" w:themeColor="text1"/>
                <w:sz w:val="22"/>
                <w:szCs w:val="22"/>
                <w:shd w:val="clear" w:color="auto" w:fill="FFFFFF"/>
              </w:rPr>
              <w:t xml:space="preserve"> perdavimas į apsaugos kompanijos centrinį stebėjimo postą; </w:t>
            </w:r>
          </w:p>
          <w:p w14:paraId="135F846F"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lastRenderedPageBreak/>
              <w:t>-tikslinti, ar neatliktas patalpų perplanavimas, ar nepakito veiklos pobūdis, ar neatsirado kitų sąlygų, galinčių turėti įtakos gaisro aptikimo ir signalizavimo sistemoms. </w:t>
            </w:r>
          </w:p>
          <w:p w14:paraId="5268544A"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Smulkių gedimų šalinimo ir/ar remonto darbų atlikimas, kurių atlikimo trukmė apsilankymo metu užima ne daugiau kaip 1 (viena) valanda (gali būti sumuojami keli smulkūs darbai), privalo būti atlikti inžinieriaus planinės reglamentinės apžiūros metu. Šių darbų atlikimas turi būti įtrauktas į reglamentinės apžiūros įkainį ir papildoma nėra apmokamas.   </w:t>
            </w:r>
          </w:p>
          <w:p w14:paraId="1AF04B22"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Patikrinama 220V maitinimo tinklo kabelio ir įžeminimo prijungimo kokybė, saugikliai. Patikrinamas atjungus 220V maitinantį tinklą, automatinis sistemos persijungimas į maitinimą nuo akumuliatorių, ir atvirkščiai, bei įsitikinama, kad sistema užfiksavo tinklo gedimą. Bandymo be pagrindinio maitinimo trukmė – ne trumpesnė nei 5 minutės dirbant tik nuo rezevinio maitinimo šaltinio. Pamatuojamas kraunamo akumuliatoriaus įkrovimo lygis. Tikrinti akumuliatorių būklę, jungtis, matuoti talpą (Ah). Akumuliatorius keisti, jeigu viršijami gamintojo nurodyti eksploatavimo terminai arba išmatuota talpa yra mažesnė nei pusė nurodytos.</w:t>
            </w:r>
          </w:p>
          <w:p w14:paraId="07767D0B" w14:textId="0F7F2714" w:rsidR="002B1C29" w:rsidRPr="002F6142" w:rsidRDefault="002B1C29"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Patikrinama ar sistemos gamintojas yra išleidęs sistemos programinės įrangos atnaujinimus. Įvertinimą kokią naudą ir/ar žalą sistemos naujinių įdiegimas turėtų įtakos sistemai. Įvertinama, ar bus reikalingas sistemos fizinės įrangos ar jos dalies naujinimas diegiant atnaujinimą. Apie sistemos naujinių atsiradimą, bei jų poveikį/naudą sistemai yra informuojamas užsakovas. Atnaujinimo diegimo ir konfigūravimo darbai – pagal atskirą šalių susitarimą.  </w:t>
            </w:r>
          </w:p>
        </w:tc>
      </w:tr>
      <w:tr w:rsidR="00D90368" w:rsidRPr="002F6142" w14:paraId="19ABDF4F" w14:textId="77777777" w:rsidTr="008E39A1">
        <w:trPr>
          <w:trHeight w:val="300"/>
        </w:trPr>
        <w:tc>
          <w:tcPr>
            <w:tcW w:w="935" w:type="dxa"/>
            <w:tcBorders>
              <w:top w:val="single" w:sz="4" w:space="0" w:color="auto"/>
              <w:left w:val="single" w:sz="6" w:space="0" w:color="auto"/>
              <w:bottom w:val="single" w:sz="6" w:space="0" w:color="auto"/>
              <w:right w:val="single" w:sz="6" w:space="0" w:color="auto"/>
            </w:tcBorders>
            <w:vAlign w:val="center"/>
            <w:hideMark/>
          </w:tcPr>
          <w:p w14:paraId="7443D3C7" w14:textId="77777777" w:rsidR="00D90368" w:rsidRPr="002F6142" w:rsidRDefault="00D90368" w:rsidP="00D90368">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lastRenderedPageBreak/>
              <w:t>Nuolat </w:t>
            </w:r>
          </w:p>
        </w:tc>
        <w:tc>
          <w:tcPr>
            <w:tcW w:w="8598" w:type="dxa"/>
            <w:tcBorders>
              <w:top w:val="single" w:sz="4" w:space="0" w:color="auto"/>
              <w:left w:val="nil"/>
              <w:bottom w:val="single" w:sz="6" w:space="0" w:color="auto"/>
              <w:right w:val="single" w:sz="6" w:space="0" w:color="auto"/>
            </w:tcBorders>
            <w:vAlign w:val="center"/>
            <w:hideMark/>
          </w:tcPr>
          <w:p w14:paraId="69205D65" w14:textId="77777777" w:rsidR="00D90368" w:rsidRPr="002F6142" w:rsidRDefault="00D90368" w:rsidP="00EA48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Kompleksas prevencinių ir kitokių priemonių, kuriomis siekiama, kad inžinerinės sistemos įrenginiai ir mechanizmai būtų tinkamai techniškai prižiūrimi bei eksploatuojami,  ekonomišku ar kitaip pagrįstu naudojimo laikotarpiu patikimai funkcionuotų ir būtų užtikrintas saugus inžinerinės sistemos darbas (gedimų šalinimas, avarinių, pažeistų inžinerinių sistemų</w:t>
            </w:r>
            <w:r w:rsidRPr="002F6142">
              <w:rPr>
                <w:b/>
                <w:bCs/>
                <w:color w:val="000000" w:themeColor="text1"/>
                <w:sz w:val="22"/>
                <w:szCs w:val="22"/>
                <w:shd w:val="clear" w:color="auto" w:fill="FFFFFF"/>
              </w:rPr>
              <w:t xml:space="preserve"> </w:t>
            </w:r>
            <w:r w:rsidRPr="002F6142">
              <w:rPr>
                <w:color w:val="000000" w:themeColor="text1"/>
                <w:sz w:val="22"/>
                <w:szCs w:val="22"/>
                <w:shd w:val="clear" w:color="auto" w:fill="FFFFFF"/>
              </w:rPr>
              <w:t>elementų keitimas, įvairių įrenginių techninė priežiūra, profilaktika ir kita) apimant, bet neapsiribojant LR teisės aktais, reglamentais, normomis bei gamintojo instrukcijomis. </w:t>
            </w:r>
          </w:p>
        </w:tc>
      </w:tr>
      <w:tr w:rsidR="00D90368" w:rsidRPr="002F6142" w14:paraId="24EE57DD" w14:textId="77777777" w:rsidTr="00285F94">
        <w:trPr>
          <w:trHeight w:val="300"/>
        </w:trPr>
        <w:tc>
          <w:tcPr>
            <w:tcW w:w="935" w:type="dxa"/>
            <w:tcBorders>
              <w:top w:val="single" w:sz="6" w:space="0" w:color="auto"/>
              <w:left w:val="single" w:sz="6" w:space="0" w:color="auto"/>
              <w:bottom w:val="single" w:sz="6" w:space="0" w:color="000000" w:themeColor="text1"/>
              <w:right w:val="single" w:sz="6" w:space="0" w:color="auto"/>
            </w:tcBorders>
            <w:vAlign w:val="center"/>
            <w:hideMark/>
          </w:tcPr>
          <w:p w14:paraId="4F2E9189" w14:textId="77777777" w:rsidR="00D90368" w:rsidRPr="002F6142" w:rsidRDefault="00D90368" w:rsidP="00D90368">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Nuolat </w:t>
            </w:r>
          </w:p>
        </w:tc>
        <w:tc>
          <w:tcPr>
            <w:tcW w:w="8598" w:type="dxa"/>
            <w:tcBorders>
              <w:top w:val="single" w:sz="6" w:space="0" w:color="auto"/>
              <w:left w:val="nil"/>
              <w:bottom w:val="single" w:sz="6" w:space="0" w:color="auto"/>
              <w:right w:val="single" w:sz="6" w:space="0" w:color="auto"/>
            </w:tcBorders>
            <w:hideMark/>
          </w:tcPr>
          <w:p w14:paraId="4892059E" w14:textId="745072C3" w:rsidR="00D90368" w:rsidRPr="002F6142" w:rsidRDefault="00D90368" w:rsidP="005D2AE9">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xml:space="preserve">- </w:t>
            </w:r>
            <w:r w:rsidR="002155AA" w:rsidRPr="002F6142">
              <w:rPr>
                <w:color w:val="000000" w:themeColor="text1"/>
                <w:sz w:val="22"/>
                <w:szCs w:val="22"/>
                <w:shd w:val="clear" w:color="auto" w:fill="FFFFFF"/>
              </w:rPr>
              <w:t xml:space="preserve">Techninės priežiūros žurnalo arba akto pildymas. Žurnale arba akte </w:t>
            </w:r>
            <w:r w:rsidRPr="002F6142">
              <w:rPr>
                <w:color w:val="000000" w:themeColor="text1"/>
                <w:sz w:val="22"/>
                <w:szCs w:val="22"/>
                <w:shd w:val="clear" w:color="auto" w:fill="FFFFFF"/>
              </w:rPr>
              <w:t>privalo būti atlikti detalūs įrašai, kas buvo patikrinta bei atlikta. Žurnale privalo būti įrašyta: „Sistema tinkama tolimesnei eksploatacijai“ arba „Sistema netinkama tolimesnei eksploatacijai, nes (nurodyti priežastis). Žurnale taip pat fiksuojami visi aptarnavimo bei remonto darbai, apimant bet neapsiribojant konkretaus darbo aprašymu, remonto vietos aprašymu, gautu rezultatu ir panaudotomis medžiagomis. </w:t>
            </w:r>
          </w:p>
        </w:tc>
      </w:tr>
    </w:tbl>
    <w:bookmarkEnd w:id="2"/>
    <w:p w14:paraId="66AD8E7A" w14:textId="77777777" w:rsidR="00D90368" w:rsidRPr="002F6142" w:rsidRDefault="00D90368" w:rsidP="00D90368">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 </w:t>
      </w:r>
    </w:p>
    <w:p w14:paraId="2B3FCC51" w14:textId="3F0ADC01" w:rsidR="00D90368" w:rsidRPr="002F6142" w:rsidRDefault="00D90368" w:rsidP="004048DC">
      <w:pPr>
        <w:spacing w:line="360" w:lineRule="auto"/>
        <w:jc w:val="center"/>
        <w:rPr>
          <w:b/>
          <w:bCs/>
          <w:i/>
          <w:iCs/>
          <w:color w:val="000000" w:themeColor="text1"/>
          <w:sz w:val="22"/>
          <w:szCs w:val="22"/>
          <w:shd w:val="clear" w:color="auto" w:fill="FFFFFF"/>
        </w:rPr>
      </w:pPr>
      <w:r w:rsidRPr="002F6142">
        <w:rPr>
          <w:b/>
          <w:bCs/>
          <w:i/>
          <w:iCs/>
          <w:color w:val="000000" w:themeColor="text1"/>
          <w:sz w:val="22"/>
          <w:szCs w:val="22"/>
          <w:shd w:val="clear" w:color="auto" w:fill="FFFFFF"/>
        </w:rPr>
        <w:t>Praėjimo kontrolės sistemos techninė priežiūra</w:t>
      </w:r>
    </w:p>
    <w:p w14:paraId="498E0BC7" w14:textId="1EA6D8E0" w:rsidR="00D90368" w:rsidRPr="002F6142" w:rsidRDefault="00D90368" w:rsidP="004048DC">
      <w:pPr>
        <w:spacing w:line="360" w:lineRule="auto"/>
        <w:jc w:val="center"/>
        <w:rPr>
          <w:color w:val="000000" w:themeColor="text1"/>
          <w:sz w:val="22"/>
          <w:szCs w:val="22"/>
          <w:shd w:val="clear" w:color="auto" w:fill="FFFFFF"/>
        </w:rPr>
      </w:pPr>
    </w:p>
    <w:p w14:paraId="6966AEA7" w14:textId="77777777" w:rsidR="00D90368" w:rsidRPr="002F6142" w:rsidRDefault="00D90368" w:rsidP="004048DC">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Praėjimo kontrolės sistemos - tai visuma techninių ir programinių  priemonių, skirta patalpų ir teritorijų apsaugai nuo neleistino </w:t>
      </w:r>
      <w:hyperlink r:id="rId16" w:tgtFrame="_blank" w:history="1">
        <w:r w:rsidRPr="002F6142">
          <w:rPr>
            <w:rStyle w:val="Hipersaitas"/>
            <w:color w:val="auto"/>
            <w:sz w:val="22"/>
            <w:szCs w:val="22"/>
            <w:shd w:val="clear" w:color="auto" w:fill="FFFFFF"/>
          </w:rPr>
          <w:t>asmenų įėjimo </w:t>
        </w:r>
      </w:hyperlink>
      <w:r w:rsidRPr="002F6142">
        <w:rPr>
          <w:sz w:val="22"/>
          <w:szCs w:val="22"/>
          <w:shd w:val="clear" w:color="auto" w:fill="FFFFFF"/>
        </w:rPr>
        <w:t>ar </w:t>
      </w:r>
      <w:hyperlink r:id="rId17" w:tgtFrame="_blank" w:history="1">
        <w:r w:rsidRPr="002F6142">
          <w:rPr>
            <w:rStyle w:val="Hipersaitas"/>
            <w:color w:val="auto"/>
            <w:sz w:val="22"/>
            <w:szCs w:val="22"/>
            <w:shd w:val="clear" w:color="auto" w:fill="FFFFFF"/>
          </w:rPr>
          <w:t>transporto įvažiavimo </w:t>
        </w:r>
      </w:hyperlink>
      <w:r w:rsidRPr="002F6142">
        <w:rPr>
          <w:color w:val="000000" w:themeColor="text1"/>
          <w:sz w:val="22"/>
          <w:szCs w:val="22"/>
          <w:shd w:val="clear" w:color="auto" w:fill="FFFFFF"/>
        </w:rPr>
        <w:t>į patalpas ir teritorijas, bei informacijos apie vykusį judėjimą kaupimui.  </w:t>
      </w:r>
    </w:p>
    <w:p w14:paraId="234722F2" w14:textId="77777777" w:rsidR="00D90368" w:rsidRPr="002F6142" w:rsidRDefault="00D90368" w:rsidP="004048DC">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w:t>
      </w:r>
    </w:p>
    <w:tbl>
      <w:tblPr>
        <w:tblW w:w="9533" w:type="dxa"/>
        <w:tblInd w:w="1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9"/>
        <w:gridCol w:w="8604"/>
      </w:tblGrid>
      <w:tr w:rsidR="00D90368" w:rsidRPr="002F6142" w14:paraId="388BFA1A" w14:textId="77777777" w:rsidTr="008E39A1">
        <w:trPr>
          <w:trHeight w:val="300"/>
        </w:trPr>
        <w:tc>
          <w:tcPr>
            <w:tcW w:w="9533" w:type="dxa"/>
            <w:gridSpan w:val="2"/>
            <w:tcBorders>
              <w:top w:val="single" w:sz="4" w:space="0" w:color="auto"/>
              <w:left w:val="single" w:sz="4" w:space="0" w:color="auto"/>
              <w:bottom w:val="single" w:sz="4" w:space="0" w:color="auto"/>
              <w:right w:val="single" w:sz="4" w:space="0" w:color="auto"/>
            </w:tcBorders>
            <w:vAlign w:val="bottom"/>
            <w:hideMark/>
          </w:tcPr>
          <w:p w14:paraId="067102FB" w14:textId="1679FC16" w:rsidR="00D90368" w:rsidRPr="002F6142" w:rsidRDefault="00D90368" w:rsidP="00285F94">
            <w:pPr>
              <w:spacing w:line="360" w:lineRule="auto"/>
              <w:jc w:val="center"/>
              <w:rPr>
                <w:color w:val="000000" w:themeColor="text1"/>
                <w:sz w:val="22"/>
                <w:szCs w:val="22"/>
                <w:shd w:val="clear" w:color="auto" w:fill="FFFFFF"/>
              </w:rPr>
            </w:pPr>
            <w:r w:rsidRPr="002F6142">
              <w:rPr>
                <w:b/>
                <w:bCs/>
                <w:color w:val="000000" w:themeColor="text1"/>
                <w:sz w:val="22"/>
                <w:szCs w:val="22"/>
                <w:shd w:val="clear" w:color="auto" w:fill="FFFFFF"/>
              </w:rPr>
              <w:t xml:space="preserve">Praėjimo kontrolės darbų reglamentas </w:t>
            </w:r>
          </w:p>
        </w:tc>
      </w:tr>
      <w:tr w:rsidR="00D90368" w:rsidRPr="002F6142" w14:paraId="35A73C17" w14:textId="77777777" w:rsidTr="008E39A1">
        <w:trPr>
          <w:trHeight w:val="300"/>
        </w:trPr>
        <w:tc>
          <w:tcPr>
            <w:tcW w:w="929" w:type="dxa"/>
            <w:vMerge w:val="restart"/>
            <w:tcBorders>
              <w:top w:val="single" w:sz="4" w:space="0" w:color="auto"/>
              <w:left w:val="single" w:sz="4" w:space="0" w:color="auto"/>
              <w:bottom w:val="single" w:sz="4" w:space="0" w:color="auto"/>
              <w:right w:val="single" w:sz="4" w:space="0" w:color="auto"/>
            </w:tcBorders>
            <w:vAlign w:val="center"/>
            <w:hideMark/>
          </w:tcPr>
          <w:p w14:paraId="6D0683A5" w14:textId="77777777" w:rsidR="00D90368" w:rsidRPr="002F6142" w:rsidRDefault="00D90368" w:rsidP="00D90368">
            <w:pPr>
              <w:spacing w:line="360" w:lineRule="auto"/>
              <w:jc w:val="center"/>
              <w:rPr>
                <w:color w:val="000000" w:themeColor="text1"/>
                <w:sz w:val="22"/>
                <w:szCs w:val="22"/>
                <w:shd w:val="clear" w:color="auto" w:fill="FFFFFF"/>
              </w:rPr>
            </w:pPr>
            <w:r w:rsidRPr="002F6142">
              <w:rPr>
                <w:b/>
                <w:bCs/>
                <w:color w:val="000000" w:themeColor="text1"/>
                <w:sz w:val="22"/>
                <w:szCs w:val="22"/>
                <w:shd w:val="clear" w:color="auto" w:fill="FFFFFF"/>
              </w:rPr>
              <w:lastRenderedPageBreak/>
              <w:t>PRA1</w:t>
            </w:r>
            <w:r w:rsidRPr="002F6142">
              <w:rPr>
                <w:color w:val="000000" w:themeColor="text1"/>
                <w:sz w:val="22"/>
                <w:szCs w:val="22"/>
                <w:shd w:val="clear" w:color="auto" w:fill="FFFFFF"/>
              </w:rPr>
              <w:t> </w:t>
            </w:r>
          </w:p>
        </w:tc>
        <w:tc>
          <w:tcPr>
            <w:tcW w:w="8604" w:type="dxa"/>
            <w:tcBorders>
              <w:top w:val="single" w:sz="4" w:space="0" w:color="auto"/>
              <w:left w:val="single" w:sz="4" w:space="0" w:color="auto"/>
              <w:bottom w:val="single" w:sz="4" w:space="0" w:color="auto"/>
              <w:right w:val="single" w:sz="4" w:space="0" w:color="auto"/>
            </w:tcBorders>
            <w:vAlign w:val="center"/>
            <w:hideMark/>
          </w:tcPr>
          <w:p w14:paraId="2DF546BB" w14:textId="77777777" w:rsidR="00D90368" w:rsidRPr="002F6142" w:rsidRDefault="00D90368" w:rsidP="00D90368">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1 kartą per 12 mėnesių: </w:t>
            </w:r>
          </w:p>
        </w:tc>
      </w:tr>
      <w:tr w:rsidR="00D90368" w:rsidRPr="002F6142" w14:paraId="6F0C80B0"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9151F" w14:textId="77777777" w:rsidR="00D90368" w:rsidRPr="002F6142" w:rsidRDefault="00D90368" w:rsidP="00D90368">
            <w:pPr>
              <w:spacing w:line="360" w:lineRule="auto"/>
              <w:jc w:val="center"/>
              <w:rPr>
                <w:color w:val="000000" w:themeColor="text1"/>
                <w:sz w:val="22"/>
                <w:szCs w:val="22"/>
                <w:shd w:val="clear" w:color="auto" w:fill="FFFFFF"/>
              </w:rPr>
            </w:pPr>
          </w:p>
        </w:tc>
        <w:tc>
          <w:tcPr>
            <w:tcW w:w="8604" w:type="dxa"/>
            <w:tcBorders>
              <w:top w:val="single" w:sz="4" w:space="0" w:color="auto"/>
              <w:left w:val="single" w:sz="4" w:space="0" w:color="auto"/>
              <w:bottom w:val="single" w:sz="4" w:space="0" w:color="auto"/>
              <w:right w:val="single" w:sz="4" w:space="0" w:color="auto"/>
            </w:tcBorders>
            <w:vAlign w:val="bottom"/>
            <w:hideMark/>
          </w:tcPr>
          <w:p w14:paraId="366C2D24" w14:textId="77777777" w:rsidR="00D90368" w:rsidRPr="002F6142" w:rsidRDefault="00D90368" w:rsidP="004048DC">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Identifikacinių priemonių skaitytuvų tikrinimas ir atnaujinimas;  </w:t>
            </w:r>
          </w:p>
        </w:tc>
      </w:tr>
      <w:tr w:rsidR="00D90368" w:rsidRPr="002F6142" w14:paraId="1463AC56" w14:textId="77777777" w:rsidTr="008E39A1">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1CC22" w14:textId="77777777" w:rsidR="00D90368" w:rsidRPr="002F6142" w:rsidRDefault="00D90368" w:rsidP="00D90368">
            <w:pPr>
              <w:spacing w:line="360" w:lineRule="auto"/>
              <w:jc w:val="center"/>
              <w:rPr>
                <w:color w:val="000000" w:themeColor="text1"/>
                <w:sz w:val="22"/>
                <w:szCs w:val="22"/>
                <w:shd w:val="clear" w:color="auto" w:fill="FFFFFF"/>
              </w:rPr>
            </w:pPr>
          </w:p>
        </w:tc>
        <w:tc>
          <w:tcPr>
            <w:tcW w:w="8604" w:type="dxa"/>
            <w:tcBorders>
              <w:top w:val="single" w:sz="4" w:space="0" w:color="auto"/>
              <w:left w:val="single" w:sz="4" w:space="0" w:color="auto"/>
              <w:bottom w:val="single" w:sz="4" w:space="0" w:color="auto"/>
              <w:right w:val="single" w:sz="4" w:space="0" w:color="auto"/>
            </w:tcBorders>
            <w:vAlign w:val="bottom"/>
            <w:hideMark/>
          </w:tcPr>
          <w:p w14:paraId="38F11948" w14:textId="77777777" w:rsidR="00D90368" w:rsidRPr="002F6142" w:rsidRDefault="00D90368" w:rsidP="004048DC">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Identifikacinių priemonių skaitytuvų ir darbo metu funkcionuojančių užraktų valymas ir veikimo bandymai (tikrinama ar pridėjus indentifikacinę priemonę atsirakina sklendės, ar jos sugrįžta į darbines padėtis, ar funkcionuoja skaitytuvai); </w:t>
            </w:r>
          </w:p>
        </w:tc>
      </w:tr>
      <w:tr w:rsidR="00D90368" w:rsidRPr="002F6142" w14:paraId="65731E50" w14:textId="77777777" w:rsidTr="008E39A1">
        <w:trPr>
          <w:trHeight w:val="300"/>
        </w:trPr>
        <w:tc>
          <w:tcPr>
            <w:tcW w:w="0" w:type="auto"/>
            <w:vMerge/>
            <w:tcBorders>
              <w:top w:val="single" w:sz="4" w:space="0" w:color="auto"/>
            </w:tcBorders>
            <w:vAlign w:val="center"/>
            <w:hideMark/>
          </w:tcPr>
          <w:p w14:paraId="4ED7162A" w14:textId="77777777" w:rsidR="00D90368" w:rsidRPr="002F6142" w:rsidRDefault="00D90368" w:rsidP="00D90368">
            <w:pPr>
              <w:spacing w:line="360" w:lineRule="auto"/>
              <w:jc w:val="center"/>
              <w:rPr>
                <w:color w:val="000000" w:themeColor="text1"/>
                <w:sz w:val="22"/>
                <w:szCs w:val="22"/>
                <w:shd w:val="clear" w:color="auto" w:fill="FFFFFF"/>
              </w:rPr>
            </w:pPr>
          </w:p>
        </w:tc>
        <w:tc>
          <w:tcPr>
            <w:tcW w:w="8604" w:type="dxa"/>
            <w:tcBorders>
              <w:top w:val="single" w:sz="4" w:space="0" w:color="auto"/>
              <w:left w:val="single" w:sz="4" w:space="0" w:color="auto"/>
              <w:bottom w:val="nil"/>
              <w:right w:val="single" w:sz="6" w:space="0" w:color="auto"/>
            </w:tcBorders>
            <w:vAlign w:val="bottom"/>
            <w:hideMark/>
          </w:tcPr>
          <w:p w14:paraId="2C7A2891" w14:textId="0B4F80BA" w:rsidR="00D90368" w:rsidRPr="002F6142" w:rsidRDefault="00D90368" w:rsidP="004048DC">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xml:space="preserve">- Durų </w:t>
            </w:r>
            <w:r w:rsidR="00D6638E" w:rsidRPr="002F6142">
              <w:rPr>
                <w:color w:val="000000" w:themeColor="text1"/>
                <w:sz w:val="22"/>
                <w:szCs w:val="22"/>
                <w:shd w:val="clear" w:color="auto" w:fill="FFFFFF"/>
              </w:rPr>
              <w:t>įleistinių</w:t>
            </w:r>
            <w:r w:rsidRPr="002F6142">
              <w:rPr>
                <w:color w:val="000000" w:themeColor="text1"/>
                <w:sz w:val="22"/>
                <w:szCs w:val="22"/>
                <w:shd w:val="clear" w:color="auto" w:fill="FFFFFF"/>
              </w:rPr>
              <w:t xml:space="preserve"> spynų, avarinio išėjimo durų skląsčių ir magnetinių kontaktų tikrinimas. Patikrinamos avarinio išėjimo durų užrakto mechanizmo galvutės, jei jose įrengta praėjimo kontrolė, kad būtų išvengta klaidingo signalo. </w:t>
            </w:r>
          </w:p>
        </w:tc>
      </w:tr>
      <w:tr w:rsidR="00D90368" w:rsidRPr="002F6142" w14:paraId="3FA76F0C" w14:textId="77777777" w:rsidTr="0EEB2F0C">
        <w:trPr>
          <w:trHeight w:val="300"/>
        </w:trPr>
        <w:tc>
          <w:tcPr>
            <w:tcW w:w="0" w:type="auto"/>
            <w:vMerge/>
            <w:vAlign w:val="center"/>
            <w:hideMark/>
          </w:tcPr>
          <w:p w14:paraId="0C5EC286" w14:textId="77777777" w:rsidR="00D90368" w:rsidRPr="002F6142" w:rsidRDefault="00D90368" w:rsidP="00D90368">
            <w:pPr>
              <w:spacing w:line="360" w:lineRule="auto"/>
              <w:jc w:val="center"/>
              <w:rPr>
                <w:color w:val="000000" w:themeColor="text1"/>
                <w:sz w:val="22"/>
                <w:szCs w:val="22"/>
                <w:shd w:val="clear" w:color="auto" w:fill="FFFFFF"/>
              </w:rPr>
            </w:pPr>
          </w:p>
        </w:tc>
        <w:tc>
          <w:tcPr>
            <w:tcW w:w="8604" w:type="dxa"/>
            <w:tcBorders>
              <w:top w:val="nil"/>
              <w:left w:val="single" w:sz="4" w:space="0" w:color="auto"/>
              <w:bottom w:val="nil"/>
              <w:right w:val="single" w:sz="6" w:space="0" w:color="auto"/>
            </w:tcBorders>
            <w:vAlign w:val="bottom"/>
            <w:hideMark/>
          </w:tcPr>
          <w:p w14:paraId="56E21B43" w14:textId="77777777" w:rsidR="00D90368" w:rsidRPr="002F6142" w:rsidRDefault="00D90368" w:rsidP="004048DC">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Išėjimo mygtukų tinkamo funkcionavimo patikra; </w:t>
            </w:r>
          </w:p>
          <w:p w14:paraId="2A5951E4" w14:textId="56FDA505" w:rsidR="00AD0B75" w:rsidRPr="002F6142" w:rsidRDefault="00AD0B75" w:rsidP="004048DC">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xml:space="preserve">- </w:t>
            </w:r>
            <w:r w:rsidR="00C951D8" w:rsidRPr="002F6142">
              <w:rPr>
                <w:color w:val="000000" w:themeColor="text1"/>
                <w:sz w:val="22"/>
                <w:szCs w:val="22"/>
                <w:shd w:val="clear" w:color="auto" w:fill="FFFFFF"/>
              </w:rPr>
              <w:t>P</w:t>
            </w:r>
            <w:r w:rsidRPr="002F6142">
              <w:rPr>
                <w:color w:val="000000" w:themeColor="text1"/>
                <w:sz w:val="22"/>
                <w:szCs w:val="22"/>
                <w:shd w:val="clear" w:color="auto" w:fill="FFFFFF"/>
              </w:rPr>
              <w:t>atikrinam</w:t>
            </w:r>
            <w:r w:rsidR="00C951D8" w:rsidRPr="002F6142">
              <w:rPr>
                <w:color w:val="000000" w:themeColor="text1"/>
                <w:sz w:val="22"/>
                <w:szCs w:val="22"/>
                <w:shd w:val="clear" w:color="auto" w:fill="FFFFFF"/>
              </w:rPr>
              <w:t>i</w:t>
            </w:r>
            <w:r w:rsidRPr="002F6142">
              <w:rPr>
                <w:color w:val="000000" w:themeColor="text1"/>
                <w:sz w:val="22"/>
                <w:szCs w:val="22"/>
                <w:shd w:val="clear" w:color="auto" w:fill="FFFFFF"/>
              </w:rPr>
              <w:t xml:space="preserve"> nustatyt</w:t>
            </w:r>
            <w:r w:rsidR="00C951D8" w:rsidRPr="002F6142">
              <w:rPr>
                <w:color w:val="000000" w:themeColor="text1"/>
                <w:sz w:val="22"/>
                <w:szCs w:val="22"/>
                <w:shd w:val="clear" w:color="auto" w:fill="FFFFFF"/>
              </w:rPr>
              <w:t xml:space="preserve">i parametrai pagal </w:t>
            </w:r>
            <w:r w:rsidRPr="002F6142">
              <w:rPr>
                <w:color w:val="000000" w:themeColor="text1"/>
                <w:sz w:val="22"/>
                <w:szCs w:val="22"/>
                <w:shd w:val="clear" w:color="auto" w:fill="FFFFFF"/>
              </w:rPr>
              <w:t>laik</w:t>
            </w:r>
            <w:r w:rsidR="00C951D8" w:rsidRPr="002F6142">
              <w:rPr>
                <w:color w:val="000000" w:themeColor="text1"/>
                <w:sz w:val="22"/>
                <w:szCs w:val="22"/>
                <w:shd w:val="clear" w:color="auto" w:fill="FFFFFF"/>
              </w:rPr>
              <w:t>o</w:t>
            </w:r>
            <w:r w:rsidRPr="002F6142">
              <w:rPr>
                <w:color w:val="000000" w:themeColor="text1"/>
                <w:sz w:val="22"/>
                <w:szCs w:val="22"/>
                <w:shd w:val="clear" w:color="auto" w:fill="FFFFFF"/>
              </w:rPr>
              <w:t xml:space="preserve"> </w:t>
            </w:r>
            <w:r w:rsidR="00C951D8" w:rsidRPr="002F6142">
              <w:rPr>
                <w:color w:val="000000" w:themeColor="text1"/>
                <w:sz w:val="22"/>
                <w:szCs w:val="22"/>
                <w:shd w:val="clear" w:color="auto" w:fill="FFFFFF"/>
              </w:rPr>
              <w:t>grafiką -</w:t>
            </w:r>
            <w:r w:rsidRPr="002F6142">
              <w:rPr>
                <w:color w:val="000000" w:themeColor="text1"/>
                <w:sz w:val="22"/>
                <w:szCs w:val="22"/>
                <w:shd w:val="clear" w:color="auto" w:fill="FFFFFF"/>
              </w:rPr>
              <w:t xml:space="preserve"> automatinių užsiblokavimų.</w:t>
            </w:r>
            <w:r w:rsidR="008E39A1">
              <w:rPr>
                <w:color w:val="000000" w:themeColor="text1"/>
                <w:sz w:val="22"/>
                <w:szCs w:val="22"/>
                <w:shd w:val="clear" w:color="auto" w:fill="FFFFFF"/>
              </w:rPr>
              <w:t xml:space="preserve"> </w:t>
            </w:r>
            <w:r w:rsidRPr="002F6142">
              <w:rPr>
                <w:color w:val="000000" w:themeColor="text1"/>
                <w:sz w:val="22"/>
                <w:szCs w:val="22"/>
                <w:shd w:val="clear" w:color="auto" w:fill="FFFFFF"/>
              </w:rPr>
              <w:t>atsiblokavimų duomenys</w:t>
            </w:r>
          </w:p>
        </w:tc>
      </w:tr>
      <w:tr w:rsidR="00D90368" w:rsidRPr="002F6142" w14:paraId="25C214D8" w14:textId="77777777" w:rsidTr="0EEB2F0C">
        <w:trPr>
          <w:trHeight w:val="300"/>
        </w:trPr>
        <w:tc>
          <w:tcPr>
            <w:tcW w:w="0" w:type="auto"/>
            <w:vMerge/>
            <w:vAlign w:val="center"/>
            <w:hideMark/>
          </w:tcPr>
          <w:p w14:paraId="155BE353" w14:textId="77777777" w:rsidR="00D90368" w:rsidRPr="002F6142" w:rsidRDefault="00D90368" w:rsidP="00D90368">
            <w:pPr>
              <w:spacing w:line="360" w:lineRule="auto"/>
              <w:jc w:val="center"/>
              <w:rPr>
                <w:color w:val="000000" w:themeColor="text1"/>
                <w:sz w:val="22"/>
                <w:szCs w:val="22"/>
                <w:shd w:val="clear" w:color="auto" w:fill="FFFFFF"/>
              </w:rPr>
            </w:pPr>
          </w:p>
        </w:tc>
        <w:tc>
          <w:tcPr>
            <w:tcW w:w="8604" w:type="dxa"/>
            <w:tcBorders>
              <w:top w:val="nil"/>
              <w:left w:val="single" w:sz="4" w:space="0" w:color="auto"/>
              <w:bottom w:val="nil"/>
              <w:right w:val="single" w:sz="6" w:space="0" w:color="auto"/>
            </w:tcBorders>
            <w:vAlign w:val="bottom"/>
            <w:hideMark/>
          </w:tcPr>
          <w:p w14:paraId="012C90F7" w14:textId="77777777" w:rsidR="00D90368" w:rsidRPr="002F6142" w:rsidRDefault="00D90368" w:rsidP="004048DC">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Elektros įrangos ir baterijų būklės tikrinimas. Patikrinama 220V maitinimo tinklo kabelio ir įžeminimo prijungimo kokybė, saugikliai. Patikrinamas atjungus 220V maitinantį tinklą, automatinis sistemos persijungimas į maitinimą nuo akumuliatorių, ir atvirkščiai, bei įsitikinama, kad sistema užfiksavo tinklo gedimą. Bandymo be pagrindinio maitinimo trukmė – ne trumpesnė nei 5 minutės dirbant tik nuo rezevinio maitinimo šaltinio. Pamatuojamas kraunamo akumuliatoriaus įkrovimo lygis. Tikrinti akumuliatorių būklę, jungtis, matuoti talpą (Ah). Akumuliatorius keisti, jeigu viršijami gamintojo nurodyti eksploatavimo terminai arba išmatuota talpa yra mažesnė nei pusė nurodytos. </w:t>
            </w:r>
          </w:p>
        </w:tc>
      </w:tr>
      <w:tr w:rsidR="00D90368" w:rsidRPr="002F6142" w14:paraId="53541F57" w14:textId="77777777" w:rsidTr="0EEB2F0C">
        <w:trPr>
          <w:trHeight w:val="300"/>
        </w:trPr>
        <w:tc>
          <w:tcPr>
            <w:tcW w:w="0" w:type="auto"/>
            <w:vMerge/>
            <w:vAlign w:val="center"/>
            <w:hideMark/>
          </w:tcPr>
          <w:p w14:paraId="21A67664" w14:textId="77777777" w:rsidR="00D90368" w:rsidRPr="002F6142" w:rsidRDefault="00D90368" w:rsidP="00D90368">
            <w:pPr>
              <w:spacing w:line="360" w:lineRule="auto"/>
              <w:jc w:val="center"/>
              <w:rPr>
                <w:color w:val="000000" w:themeColor="text1"/>
                <w:sz w:val="22"/>
                <w:szCs w:val="22"/>
                <w:shd w:val="clear" w:color="auto" w:fill="FFFFFF"/>
              </w:rPr>
            </w:pPr>
          </w:p>
        </w:tc>
        <w:tc>
          <w:tcPr>
            <w:tcW w:w="8604" w:type="dxa"/>
            <w:tcBorders>
              <w:top w:val="nil"/>
              <w:left w:val="single" w:sz="4" w:space="0" w:color="auto"/>
              <w:bottom w:val="single" w:sz="6" w:space="0" w:color="auto"/>
              <w:right w:val="single" w:sz="6" w:space="0" w:color="auto"/>
            </w:tcBorders>
            <w:vAlign w:val="bottom"/>
            <w:hideMark/>
          </w:tcPr>
          <w:p w14:paraId="5A70662B" w14:textId="695F2B4B" w:rsidR="00D90368" w:rsidRPr="002F6142" w:rsidRDefault="00D90368" w:rsidP="008A1C56">
            <w:pPr>
              <w:spacing w:line="360" w:lineRule="auto"/>
              <w:rPr>
                <w:color w:val="000000" w:themeColor="text1"/>
                <w:sz w:val="22"/>
                <w:szCs w:val="22"/>
                <w:shd w:val="clear" w:color="auto" w:fill="FFFFFF"/>
              </w:rPr>
            </w:pPr>
            <w:r w:rsidRPr="002F6142">
              <w:rPr>
                <w:color w:val="000000" w:themeColor="text1"/>
                <w:sz w:val="22"/>
                <w:szCs w:val="22"/>
                <w:shd w:val="clear" w:color="auto" w:fill="FFFFFF"/>
              </w:rPr>
              <w:t xml:space="preserve">- Smulkių gedimų šalinimo ir/ar remonto darbų atlikimas, kurių atlikimo trukmė apsilankymo metu užima ne daugiau kaip 1 (viena) valanda </w:t>
            </w:r>
            <w:r w:rsidR="008534FA" w:rsidRPr="002F6142">
              <w:rPr>
                <w:color w:val="000000" w:themeColor="text1"/>
                <w:sz w:val="22"/>
                <w:szCs w:val="22"/>
                <w:shd w:val="clear" w:color="auto" w:fill="FFFFFF"/>
              </w:rPr>
              <w:t xml:space="preserve">sistemai </w:t>
            </w:r>
            <w:r w:rsidRPr="002F6142">
              <w:rPr>
                <w:color w:val="000000" w:themeColor="text1"/>
                <w:sz w:val="22"/>
                <w:szCs w:val="22"/>
                <w:shd w:val="clear" w:color="auto" w:fill="FFFFFF"/>
              </w:rPr>
              <w:t>(gali būti sumuojami keli smulkūs darbai), privalo būti atlikti inžinieriaus planinės reglamentinės apžiūros metu. Šių darbų atlikimas turi būti įtrauktas į reglamentinės apžiūros įkainį ir papildoma nėra apmokamas.</w:t>
            </w:r>
          </w:p>
          <w:p w14:paraId="6F4208AF" w14:textId="250C788F" w:rsidR="002B1C29" w:rsidRPr="002F6142" w:rsidRDefault="002B1C29" w:rsidP="004A15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Patikrinama ar sistemos gamintojas yra išleidęs sistemos programinės įrangos atnaujinimus. Įvertinima kokią naudą ir/ar žalą sistemos naujinių įdiegimas turėtų įtakos sistemai. Įvertinama, ar bus reikalingas sistemos fizinės įrangos ar jos dalies naujinimas diegiant atnaujinimą. Apie sistemos naujinių atsiradimą, bei jų poveikį/naudą sistemai yra informuojamas užsakovas. Atnaujinimo diegimo ir konfigūravimo darbai – pagal atskirą šalių susitarimą.  </w:t>
            </w:r>
          </w:p>
        </w:tc>
      </w:tr>
      <w:tr w:rsidR="00D90368" w:rsidRPr="002F6142" w14:paraId="5D31582A" w14:textId="77777777" w:rsidTr="00D15E57">
        <w:trPr>
          <w:trHeight w:val="300"/>
        </w:trPr>
        <w:tc>
          <w:tcPr>
            <w:tcW w:w="929" w:type="dxa"/>
            <w:tcBorders>
              <w:top w:val="single" w:sz="6" w:space="0" w:color="auto"/>
              <w:left w:val="single" w:sz="6" w:space="0" w:color="auto"/>
              <w:bottom w:val="single" w:sz="6" w:space="0" w:color="auto"/>
              <w:right w:val="single" w:sz="6" w:space="0" w:color="auto"/>
            </w:tcBorders>
            <w:vAlign w:val="center"/>
            <w:hideMark/>
          </w:tcPr>
          <w:p w14:paraId="204802B4" w14:textId="77777777" w:rsidR="00D90368" w:rsidRPr="002F6142" w:rsidRDefault="00D90368" w:rsidP="00D90368">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Nuolat </w:t>
            </w:r>
          </w:p>
        </w:tc>
        <w:tc>
          <w:tcPr>
            <w:tcW w:w="8604" w:type="dxa"/>
            <w:tcBorders>
              <w:top w:val="single" w:sz="6" w:space="0" w:color="auto"/>
              <w:left w:val="nil"/>
              <w:bottom w:val="single" w:sz="6" w:space="0" w:color="auto"/>
              <w:right w:val="single" w:sz="6" w:space="0" w:color="auto"/>
            </w:tcBorders>
            <w:vAlign w:val="center"/>
            <w:hideMark/>
          </w:tcPr>
          <w:p w14:paraId="059C6DEA" w14:textId="77777777" w:rsidR="00D90368" w:rsidRPr="002F6142" w:rsidRDefault="00D90368" w:rsidP="004A15BF">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Kompleksas prevencinių ir kitokių priemonių, kuriomis siekiama, kad inžinerinės sistemos įrenginiai ir mechanizmai būtų tinkamai techniškai prižiūrimi bei eksploatuojami,  ekonomišku ar kitaip pagrįstu naudojimo laikotarpiu patikimai funkcionuotų ir būtų užtikrintas saugus inžinerinės sistemos darbas (gedimų šalinimas, avarinių, pažeistų inžinerinių sistemų</w:t>
            </w:r>
            <w:r w:rsidRPr="002F6142">
              <w:rPr>
                <w:b/>
                <w:bCs/>
                <w:color w:val="000000" w:themeColor="text1"/>
                <w:sz w:val="22"/>
                <w:szCs w:val="22"/>
                <w:shd w:val="clear" w:color="auto" w:fill="FFFFFF"/>
              </w:rPr>
              <w:t xml:space="preserve"> </w:t>
            </w:r>
            <w:r w:rsidRPr="002F6142">
              <w:rPr>
                <w:color w:val="000000" w:themeColor="text1"/>
                <w:sz w:val="22"/>
                <w:szCs w:val="22"/>
                <w:shd w:val="clear" w:color="auto" w:fill="FFFFFF"/>
              </w:rPr>
              <w:t>elementų keitimas, įvairių įrenginių techninė priežiūra, profilaktika ir kita) apimant, bet neapsiribojant LR teisės aktais, reglamentais, normomis bei gamintojo instrukcijomis. </w:t>
            </w:r>
          </w:p>
        </w:tc>
      </w:tr>
      <w:tr w:rsidR="00D90368" w:rsidRPr="002F6142" w14:paraId="2C36B0A1" w14:textId="77777777" w:rsidTr="00D15E57">
        <w:trPr>
          <w:trHeight w:val="300"/>
        </w:trPr>
        <w:tc>
          <w:tcPr>
            <w:tcW w:w="929" w:type="dxa"/>
            <w:tcBorders>
              <w:top w:val="single" w:sz="6" w:space="0" w:color="auto"/>
              <w:left w:val="single" w:sz="6" w:space="0" w:color="auto"/>
              <w:bottom w:val="single" w:sz="6" w:space="0" w:color="auto"/>
              <w:right w:val="single" w:sz="6" w:space="0" w:color="auto"/>
            </w:tcBorders>
            <w:vAlign w:val="center"/>
            <w:hideMark/>
          </w:tcPr>
          <w:p w14:paraId="491018E7" w14:textId="77777777" w:rsidR="00D90368" w:rsidRPr="002F6142" w:rsidRDefault="00D90368" w:rsidP="00D90368">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Nuolat </w:t>
            </w:r>
          </w:p>
        </w:tc>
        <w:tc>
          <w:tcPr>
            <w:tcW w:w="8604" w:type="dxa"/>
            <w:tcBorders>
              <w:top w:val="single" w:sz="6" w:space="0" w:color="auto"/>
              <w:left w:val="nil"/>
              <w:bottom w:val="single" w:sz="6" w:space="0" w:color="auto"/>
              <w:right w:val="single" w:sz="6" w:space="0" w:color="auto"/>
            </w:tcBorders>
            <w:hideMark/>
          </w:tcPr>
          <w:p w14:paraId="09982100" w14:textId="1194EE9F" w:rsidR="00D90368" w:rsidRPr="002F6142" w:rsidRDefault="006F4B21" w:rsidP="004048DC">
            <w:pPr>
              <w:spacing w:line="360" w:lineRule="auto"/>
              <w:jc w:val="both"/>
              <w:rPr>
                <w:color w:val="000000" w:themeColor="text1"/>
                <w:sz w:val="22"/>
                <w:szCs w:val="22"/>
                <w:shd w:val="clear" w:color="auto" w:fill="FFFFFF"/>
              </w:rPr>
            </w:pPr>
            <w:r w:rsidRPr="002F6142">
              <w:rPr>
                <w:sz w:val="22"/>
                <w:szCs w:val="22"/>
              </w:rPr>
              <w:t xml:space="preserve">Užsakovui pateikia visų, Sutartimi teikiamų paslaugų objektams įgaliotu atsakingų asmenų sąrašą. </w:t>
            </w:r>
            <w:r w:rsidRPr="002F6142">
              <w:rPr>
                <w:color w:val="000000" w:themeColor="text1"/>
                <w:sz w:val="22"/>
                <w:szCs w:val="22"/>
                <w:shd w:val="clear" w:color="auto" w:fill="FFFFFF"/>
              </w:rPr>
              <w:t>Pasikeitus atsakingam asmeniui – ne vėliau kaip per 3 d.</w:t>
            </w:r>
            <w:r w:rsidR="00F07A9D" w:rsidRPr="002F6142">
              <w:rPr>
                <w:color w:val="000000" w:themeColor="text1"/>
                <w:sz w:val="22"/>
                <w:szCs w:val="22"/>
                <w:shd w:val="clear" w:color="auto" w:fill="FFFFFF"/>
              </w:rPr>
              <w:t xml:space="preserve"> </w:t>
            </w:r>
            <w:r w:rsidRPr="002F6142">
              <w:rPr>
                <w:color w:val="000000" w:themeColor="text1"/>
                <w:sz w:val="22"/>
                <w:szCs w:val="22"/>
                <w:shd w:val="clear" w:color="auto" w:fill="FFFFFF"/>
              </w:rPr>
              <w:t>d. raštų Užsakovo atsakingiems pateikiamas sąrašas su pasikeitimais.</w:t>
            </w:r>
          </w:p>
        </w:tc>
      </w:tr>
      <w:tr w:rsidR="00D90368" w:rsidRPr="002F6142" w14:paraId="20449E64" w14:textId="77777777" w:rsidTr="00D15E57">
        <w:trPr>
          <w:trHeight w:val="300"/>
        </w:trPr>
        <w:tc>
          <w:tcPr>
            <w:tcW w:w="929" w:type="dxa"/>
            <w:tcBorders>
              <w:top w:val="single" w:sz="6" w:space="0" w:color="auto"/>
              <w:left w:val="single" w:sz="6" w:space="0" w:color="auto"/>
              <w:bottom w:val="single" w:sz="6" w:space="0" w:color="auto"/>
              <w:right w:val="single" w:sz="6" w:space="0" w:color="auto"/>
            </w:tcBorders>
            <w:vAlign w:val="center"/>
            <w:hideMark/>
          </w:tcPr>
          <w:p w14:paraId="4922C9BC" w14:textId="77777777" w:rsidR="00D90368" w:rsidRPr="002F6142" w:rsidRDefault="00D90368" w:rsidP="00D90368">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lastRenderedPageBreak/>
              <w:t>Nuolat </w:t>
            </w:r>
          </w:p>
        </w:tc>
        <w:tc>
          <w:tcPr>
            <w:tcW w:w="8604" w:type="dxa"/>
            <w:tcBorders>
              <w:top w:val="single" w:sz="6" w:space="0" w:color="auto"/>
              <w:left w:val="nil"/>
              <w:bottom w:val="single" w:sz="6" w:space="0" w:color="auto"/>
              <w:right w:val="single" w:sz="6" w:space="0" w:color="auto"/>
            </w:tcBorders>
            <w:hideMark/>
          </w:tcPr>
          <w:p w14:paraId="56A20271" w14:textId="5F76182A" w:rsidR="00D90368" w:rsidRPr="002F6142" w:rsidRDefault="00D90368" w:rsidP="004048DC">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xml:space="preserve">- </w:t>
            </w:r>
            <w:r w:rsidR="002155AA" w:rsidRPr="002F6142">
              <w:rPr>
                <w:color w:val="000000" w:themeColor="text1"/>
                <w:sz w:val="22"/>
                <w:szCs w:val="22"/>
                <w:shd w:val="clear" w:color="auto" w:fill="FFFFFF"/>
              </w:rPr>
              <w:t xml:space="preserve">Techninės priežiūros žurnalo arba akto pildymas. Žurnale arba akte </w:t>
            </w:r>
            <w:r w:rsidRPr="002F6142">
              <w:rPr>
                <w:color w:val="000000" w:themeColor="text1"/>
                <w:sz w:val="22"/>
                <w:szCs w:val="22"/>
                <w:shd w:val="clear" w:color="auto" w:fill="FFFFFF"/>
              </w:rPr>
              <w:t>privalo būti atlikti detalūs įrašai, kas buvo patikrinta bei atlikta. Žurnale privalo būti įrašyta: „Sistema tinkama tolimesnei eksploatacijai“ arba „Sistema netinkama tolimesnei eksploatacijai, nes (nurodyti priežastis). Žurnale taip pat fiksuojami visi aptarnavimo bei remonto darbai, apimant bet neapsiribojant konkretaus darbo aprašymu, remonto vietos aprašymu, gautu rezultatu ir panaudotomis medžiagomis. </w:t>
            </w:r>
          </w:p>
        </w:tc>
      </w:tr>
    </w:tbl>
    <w:p w14:paraId="037D270B" w14:textId="77777777" w:rsidR="00D90368" w:rsidRPr="002F6142" w:rsidRDefault="00D90368" w:rsidP="00D90368">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 </w:t>
      </w:r>
    </w:p>
    <w:p w14:paraId="67D1079E" w14:textId="77777777" w:rsidR="00813619" w:rsidRPr="002F6142" w:rsidRDefault="00813619" w:rsidP="00813619">
      <w:pPr>
        <w:spacing w:line="360" w:lineRule="auto"/>
        <w:jc w:val="center"/>
        <w:rPr>
          <w:b/>
          <w:bCs/>
          <w:i/>
          <w:iCs/>
          <w:color w:val="000000" w:themeColor="text1"/>
          <w:sz w:val="22"/>
          <w:szCs w:val="22"/>
          <w:shd w:val="clear" w:color="auto" w:fill="FFFFFF"/>
        </w:rPr>
      </w:pPr>
      <w:r w:rsidRPr="002F6142">
        <w:rPr>
          <w:b/>
          <w:bCs/>
          <w:i/>
          <w:iCs/>
          <w:color w:val="000000" w:themeColor="text1"/>
          <w:sz w:val="22"/>
          <w:szCs w:val="22"/>
          <w:shd w:val="clear" w:color="auto" w:fill="FFFFFF"/>
        </w:rPr>
        <w:t>Vaizdo stebėjimo sistemos techninė priežiūra </w:t>
      </w:r>
    </w:p>
    <w:p w14:paraId="591E29D7" w14:textId="77777777" w:rsidR="00813619" w:rsidRPr="002F6142" w:rsidRDefault="00813619" w:rsidP="00813619">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 </w:t>
      </w:r>
    </w:p>
    <w:p w14:paraId="26568B6D" w14:textId="3FC8358F" w:rsidR="004C6865"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Vaizdo sistemos yra viena iš apsaugos sistemų dalių, skirta turto - objektų, patalpų ir teritorijų apsaugai vykdomai vizualiai stebint saugomus objektus. Vaizdo stebėjimo sistemų pagalba stebimi saugomi objektai, perduodamas stebimų objektų vaizdas. Vaizdas įrašomas, vaizdo įrašas saugomas nustatytą laiką ir prireikus peržiūrimas.    </w:t>
      </w:r>
    </w:p>
    <w:p w14:paraId="7F0F3353" w14:textId="77777777" w:rsidR="00813619" w:rsidRPr="002F6142" w:rsidRDefault="00813619" w:rsidP="00813619">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  </w:t>
      </w:r>
    </w:p>
    <w:tbl>
      <w:tblPr>
        <w:tblW w:w="9523"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8595"/>
      </w:tblGrid>
      <w:tr w:rsidR="00813619" w:rsidRPr="002F6142" w14:paraId="6BE4D6E0" w14:textId="77777777" w:rsidTr="00FC1588">
        <w:trPr>
          <w:trHeight w:val="515"/>
        </w:trPr>
        <w:tc>
          <w:tcPr>
            <w:tcW w:w="9523" w:type="dxa"/>
            <w:gridSpan w:val="2"/>
            <w:tcBorders>
              <w:top w:val="single" w:sz="4" w:space="0" w:color="auto"/>
              <w:left w:val="single" w:sz="4" w:space="0" w:color="auto"/>
              <w:bottom w:val="single" w:sz="4" w:space="0" w:color="auto"/>
              <w:right w:val="single" w:sz="4" w:space="0" w:color="auto"/>
            </w:tcBorders>
            <w:vAlign w:val="center"/>
            <w:hideMark/>
          </w:tcPr>
          <w:p w14:paraId="4140BECF" w14:textId="20841CB3" w:rsidR="00813619" w:rsidRPr="002F6142" w:rsidRDefault="00813619" w:rsidP="00285F94">
            <w:pPr>
              <w:spacing w:line="360" w:lineRule="auto"/>
              <w:jc w:val="center"/>
              <w:rPr>
                <w:color w:val="000000" w:themeColor="text1"/>
                <w:sz w:val="22"/>
                <w:szCs w:val="22"/>
                <w:shd w:val="clear" w:color="auto" w:fill="FFFFFF"/>
              </w:rPr>
            </w:pPr>
            <w:bookmarkStart w:id="3" w:name="_Hlk200370103"/>
            <w:r w:rsidRPr="002F6142">
              <w:rPr>
                <w:b/>
                <w:bCs/>
                <w:color w:val="000000" w:themeColor="text1"/>
                <w:sz w:val="22"/>
                <w:szCs w:val="22"/>
                <w:shd w:val="clear" w:color="auto" w:fill="FFFFFF"/>
              </w:rPr>
              <w:t>Vaizdo stebėjimo sistemos darbų reglamentas</w:t>
            </w:r>
            <w:r w:rsidRPr="002F6142">
              <w:rPr>
                <w:color w:val="000000" w:themeColor="text1"/>
                <w:sz w:val="22"/>
                <w:szCs w:val="22"/>
                <w:shd w:val="clear" w:color="auto" w:fill="FFFFFF"/>
              </w:rPr>
              <w:t> </w:t>
            </w:r>
          </w:p>
        </w:tc>
      </w:tr>
      <w:tr w:rsidR="00813619" w:rsidRPr="002F6142" w14:paraId="147F2E59" w14:textId="77777777" w:rsidTr="00FC1588">
        <w:trPr>
          <w:trHeight w:val="300"/>
        </w:trPr>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45143ABF" w14:textId="77777777" w:rsidR="00813619" w:rsidRPr="002F6142" w:rsidRDefault="00813619" w:rsidP="00813619">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VID1 </w:t>
            </w:r>
          </w:p>
        </w:tc>
        <w:tc>
          <w:tcPr>
            <w:tcW w:w="8595" w:type="dxa"/>
            <w:tcBorders>
              <w:top w:val="single" w:sz="4" w:space="0" w:color="auto"/>
              <w:left w:val="single" w:sz="4" w:space="0" w:color="auto"/>
              <w:bottom w:val="single" w:sz="4" w:space="0" w:color="auto"/>
              <w:right w:val="single" w:sz="4" w:space="0" w:color="auto"/>
            </w:tcBorders>
            <w:vAlign w:val="center"/>
            <w:hideMark/>
          </w:tcPr>
          <w:p w14:paraId="341E9677" w14:textId="457B1C82" w:rsidR="00813619" w:rsidRPr="002F6142" w:rsidRDefault="00813619" w:rsidP="00813619">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 xml:space="preserve">1 kartą per </w:t>
            </w:r>
            <w:r w:rsidR="008A1C56" w:rsidRPr="002F6142">
              <w:rPr>
                <w:color w:val="000000" w:themeColor="text1"/>
                <w:sz w:val="22"/>
                <w:szCs w:val="22"/>
                <w:shd w:val="clear" w:color="auto" w:fill="FFFFFF"/>
              </w:rPr>
              <w:t>12</w:t>
            </w:r>
            <w:r w:rsidRPr="002F6142">
              <w:rPr>
                <w:color w:val="000000" w:themeColor="text1"/>
                <w:sz w:val="22"/>
                <w:szCs w:val="22"/>
                <w:shd w:val="clear" w:color="auto" w:fill="FFFFFF"/>
              </w:rPr>
              <w:t xml:space="preserve"> mėnesius: </w:t>
            </w:r>
          </w:p>
        </w:tc>
      </w:tr>
      <w:tr w:rsidR="00813619" w:rsidRPr="002F6142" w14:paraId="533E6568" w14:textId="77777777" w:rsidTr="00FC158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1BB03" w14:textId="77777777" w:rsidR="00813619" w:rsidRPr="002F6142" w:rsidRDefault="00813619" w:rsidP="00813619">
            <w:pPr>
              <w:spacing w:line="360" w:lineRule="auto"/>
              <w:jc w:val="center"/>
              <w:rPr>
                <w:color w:val="000000" w:themeColor="text1"/>
                <w:sz w:val="22"/>
                <w:szCs w:val="22"/>
                <w:shd w:val="clear" w:color="auto" w:fill="FFFFFF"/>
              </w:rPr>
            </w:pPr>
          </w:p>
        </w:tc>
        <w:tc>
          <w:tcPr>
            <w:tcW w:w="8595" w:type="dxa"/>
            <w:tcBorders>
              <w:top w:val="single" w:sz="4" w:space="0" w:color="auto"/>
              <w:left w:val="single" w:sz="4" w:space="0" w:color="auto"/>
              <w:bottom w:val="single" w:sz="4" w:space="0" w:color="auto"/>
              <w:right w:val="single" w:sz="4" w:space="0" w:color="auto"/>
            </w:tcBorders>
            <w:vAlign w:val="bottom"/>
            <w:hideMark/>
          </w:tcPr>
          <w:p w14:paraId="1F104226" w14:textId="77777777"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Kamerų ir valdomų kamerų kontrolės blokų veiklos tikrinimas;  </w:t>
            </w:r>
          </w:p>
          <w:p w14:paraId="4DC6808C" w14:textId="77777777"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Vaizdo keitiklių tikrinimas, reguliavimas (signalo stiprumui) jei keitikliai aktyvus įrengti. Jei vaizdo stebėjimo sistema įrengta spintoje (serverio tipo) tikrinti įžeminimus. </w:t>
            </w:r>
          </w:p>
        </w:tc>
      </w:tr>
      <w:tr w:rsidR="00813619" w:rsidRPr="002F6142" w14:paraId="3B939850" w14:textId="77777777" w:rsidTr="00FC158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52BDD" w14:textId="77777777" w:rsidR="00813619" w:rsidRPr="002F6142" w:rsidRDefault="00813619" w:rsidP="00813619">
            <w:pPr>
              <w:spacing w:line="360" w:lineRule="auto"/>
              <w:jc w:val="center"/>
              <w:rPr>
                <w:color w:val="000000" w:themeColor="text1"/>
                <w:sz w:val="22"/>
                <w:szCs w:val="22"/>
                <w:shd w:val="clear" w:color="auto" w:fill="FFFFFF"/>
              </w:rPr>
            </w:pPr>
          </w:p>
        </w:tc>
        <w:tc>
          <w:tcPr>
            <w:tcW w:w="8595" w:type="dxa"/>
            <w:tcBorders>
              <w:top w:val="single" w:sz="4" w:space="0" w:color="auto"/>
              <w:left w:val="single" w:sz="4" w:space="0" w:color="auto"/>
              <w:bottom w:val="single" w:sz="4" w:space="0" w:color="auto"/>
              <w:right w:val="single" w:sz="4" w:space="0" w:color="auto"/>
            </w:tcBorders>
            <w:vAlign w:val="bottom"/>
            <w:hideMark/>
          </w:tcPr>
          <w:p w14:paraId="76307208" w14:textId="77777777"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Identifikacinių priemonių skaitytuvų (numerių nuskaitymo kamerų) tikrinimas ir valymas;  </w:t>
            </w:r>
          </w:p>
        </w:tc>
      </w:tr>
      <w:tr w:rsidR="00813619" w:rsidRPr="002F6142" w14:paraId="3C138A10" w14:textId="77777777" w:rsidTr="00FC158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71533" w14:textId="77777777" w:rsidR="00813619" w:rsidRPr="002F6142" w:rsidRDefault="00813619" w:rsidP="00813619">
            <w:pPr>
              <w:spacing w:line="360" w:lineRule="auto"/>
              <w:jc w:val="center"/>
              <w:rPr>
                <w:color w:val="000000" w:themeColor="text1"/>
                <w:sz w:val="22"/>
                <w:szCs w:val="22"/>
                <w:shd w:val="clear" w:color="auto" w:fill="FFFFFF"/>
              </w:rPr>
            </w:pPr>
          </w:p>
        </w:tc>
        <w:tc>
          <w:tcPr>
            <w:tcW w:w="8595" w:type="dxa"/>
            <w:tcBorders>
              <w:top w:val="single" w:sz="4" w:space="0" w:color="auto"/>
              <w:left w:val="single" w:sz="4" w:space="0" w:color="auto"/>
              <w:bottom w:val="single" w:sz="4" w:space="0" w:color="auto"/>
              <w:right w:val="single" w:sz="4" w:space="0" w:color="auto"/>
            </w:tcBorders>
            <w:vAlign w:val="bottom"/>
            <w:hideMark/>
          </w:tcPr>
          <w:p w14:paraId="4A04FABA" w14:textId="199313DE"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Vaizdo kamerų nukreipimo tikrinimas ir lęšių/stiklų valymas (iki 5 metrų aukščio, iki 1 valandos vieno apsilankymo metu); Valoma stiklo paviršių valymo spec</w:t>
            </w:r>
            <w:r w:rsidR="00F07A9D" w:rsidRPr="002F6142">
              <w:rPr>
                <w:color w:val="000000" w:themeColor="text1"/>
                <w:sz w:val="22"/>
                <w:szCs w:val="22"/>
                <w:shd w:val="clear" w:color="auto" w:fill="FFFFFF"/>
              </w:rPr>
              <w:t>.</w:t>
            </w:r>
            <w:r w:rsidRPr="002F6142">
              <w:rPr>
                <w:color w:val="000000" w:themeColor="text1"/>
                <w:sz w:val="22"/>
                <w:szCs w:val="22"/>
                <w:shd w:val="clear" w:color="auto" w:fill="FFFFFF"/>
              </w:rPr>
              <w:t xml:space="preserve"> priemonėmis.  </w:t>
            </w:r>
          </w:p>
        </w:tc>
      </w:tr>
      <w:tr w:rsidR="00813619" w:rsidRPr="002F6142" w14:paraId="0BB139C8" w14:textId="77777777" w:rsidTr="00FC158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44F25" w14:textId="77777777" w:rsidR="00813619" w:rsidRPr="002F6142" w:rsidRDefault="00813619" w:rsidP="00813619">
            <w:pPr>
              <w:spacing w:line="360" w:lineRule="auto"/>
              <w:jc w:val="center"/>
              <w:rPr>
                <w:color w:val="000000" w:themeColor="text1"/>
                <w:sz w:val="22"/>
                <w:szCs w:val="22"/>
                <w:shd w:val="clear" w:color="auto" w:fill="FFFFFF"/>
              </w:rPr>
            </w:pPr>
          </w:p>
        </w:tc>
        <w:tc>
          <w:tcPr>
            <w:tcW w:w="8595" w:type="dxa"/>
            <w:tcBorders>
              <w:top w:val="single" w:sz="4" w:space="0" w:color="auto"/>
              <w:left w:val="single" w:sz="4" w:space="0" w:color="auto"/>
              <w:bottom w:val="single" w:sz="4" w:space="0" w:color="auto"/>
              <w:right w:val="single" w:sz="4" w:space="0" w:color="auto"/>
            </w:tcBorders>
            <w:vAlign w:val="bottom"/>
            <w:hideMark/>
          </w:tcPr>
          <w:p w14:paraId="3E7D1549" w14:textId="77777777"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Vaizdo kameros monitoriui perduodamo vaizdo derinimas;  </w:t>
            </w:r>
          </w:p>
          <w:p w14:paraId="5FA65900" w14:textId="77777777"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Sistemos komponentų parametrų konfigūravimas; </w:t>
            </w:r>
          </w:p>
        </w:tc>
      </w:tr>
      <w:tr w:rsidR="00813619" w:rsidRPr="002F6142" w14:paraId="0DF5DB68" w14:textId="77777777" w:rsidTr="00FC158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26CE6" w14:textId="77777777" w:rsidR="00813619" w:rsidRPr="002F6142" w:rsidRDefault="00813619" w:rsidP="00813619">
            <w:pPr>
              <w:spacing w:line="360" w:lineRule="auto"/>
              <w:jc w:val="center"/>
              <w:rPr>
                <w:color w:val="000000" w:themeColor="text1"/>
                <w:sz w:val="22"/>
                <w:szCs w:val="22"/>
                <w:shd w:val="clear" w:color="auto" w:fill="FFFFFF"/>
              </w:rPr>
            </w:pPr>
          </w:p>
        </w:tc>
        <w:tc>
          <w:tcPr>
            <w:tcW w:w="8595" w:type="dxa"/>
            <w:tcBorders>
              <w:top w:val="single" w:sz="4" w:space="0" w:color="auto"/>
              <w:left w:val="single" w:sz="4" w:space="0" w:color="auto"/>
              <w:bottom w:val="single" w:sz="4" w:space="0" w:color="auto"/>
              <w:right w:val="single" w:sz="4" w:space="0" w:color="auto"/>
            </w:tcBorders>
            <w:vAlign w:val="bottom"/>
            <w:hideMark/>
          </w:tcPr>
          <w:p w14:paraId="5D1872B8" w14:textId="77777777"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Atsarginė nustatymų kopijos padarymas ir išsaugojimas; </w:t>
            </w:r>
          </w:p>
        </w:tc>
      </w:tr>
      <w:tr w:rsidR="00813619" w:rsidRPr="002F6142" w14:paraId="21B7E1CB" w14:textId="77777777" w:rsidTr="00FC158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EE11A" w14:textId="77777777" w:rsidR="00813619" w:rsidRPr="002F6142" w:rsidRDefault="00813619" w:rsidP="00813619">
            <w:pPr>
              <w:spacing w:line="360" w:lineRule="auto"/>
              <w:jc w:val="center"/>
              <w:rPr>
                <w:color w:val="000000" w:themeColor="text1"/>
                <w:sz w:val="22"/>
                <w:szCs w:val="22"/>
                <w:shd w:val="clear" w:color="auto" w:fill="FFFFFF"/>
              </w:rPr>
            </w:pPr>
          </w:p>
        </w:tc>
        <w:tc>
          <w:tcPr>
            <w:tcW w:w="8595" w:type="dxa"/>
            <w:tcBorders>
              <w:top w:val="single" w:sz="4" w:space="0" w:color="auto"/>
              <w:left w:val="single" w:sz="4" w:space="0" w:color="auto"/>
              <w:bottom w:val="single" w:sz="4" w:space="0" w:color="auto"/>
              <w:right w:val="single" w:sz="4" w:space="0" w:color="auto"/>
            </w:tcBorders>
            <w:vAlign w:val="bottom"/>
            <w:hideMark/>
          </w:tcPr>
          <w:p w14:paraId="063E5E64" w14:textId="77777777"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Kabelių kontaktų patikrinimas vaizdo stebėjimo patalpoje; </w:t>
            </w:r>
          </w:p>
        </w:tc>
      </w:tr>
      <w:tr w:rsidR="00813619" w:rsidRPr="002F6142" w14:paraId="0E497912" w14:textId="77777777" w:rsidTr="00FC158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FCD1" w14:textId="77777777" w:rsidR="00813619" w:rsidRPr="002F6142" w:rsidRDefault="00813619" w:rsidP="00813619">
            <w:pPr>
              <w:spacing w:line="360" w:lineRule="auto"/>
              <w:jc w:val="center"/>
              <w:rPr>
                <w:color w:val="000000" w:themeColor="text1"/>
                <w:sz w:val="22"/>
                <w:szCs w:val="22"/>
                <w:shd w:val="clear" w:color="auto" w:fill="FFFFFF"/>
              </w:rPr>
            </w:pPr>
          </w:p>
        </w:tc>
        <w:tc>
          <w:tcPr>
            <w:tcW w:w="8595" w:type="dxa"/>
            <w:tcBorders>
              <w:top w:val="single" w:sz="4" w:space="0" w:color="auto"/>
              <w:left w:val="single" w:sz="4" w:space="0" w:color="auto"/>
              <w:bottom w:val="single" w:sz="4" w:space="0" w:color="auto"/>
              <w:right w:val="single" w:sz="4" w:space="0" w:color="auto"/>
            </w:tcBorders>
            <w:vAlign w:val="bottom"/>
            <w:hideMark/>
          </w:tcPr>
          <w:p w14:paraId="7EB8B01E" w14:textId="77777777"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Įrašų išsaugojimo HDD/SDD diskuose fakto tikrinimas įvertinant ar nustatyti laiko/datos parametrai atitinka įrašo ir realius parametrus. Pateikiama informacija ar sistema veikia 24/7 režimu ar pagal judesio fiksavimą;  </w:t>
            </w:r>
          </w:p>
        </w:tc>
      </w:tr>
      <w:tr w:rsidR="00813619" w:rsidRPr="002F6142" w14:paraId="27CB5D14" w14:textId="77777777" w:rsidTr="00FC158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58EB" w14:textId="77777777" w:rsidR="00813619" w:rsidRPr="002F6142" w:rsidRDefault="00813619" w:rsidP="00813619">
            <w:pPr>
              <w:spacing w:line="360" w:lineRule="auto"/>
              <w:jc w:val="center"/>
              <w:rPr>
                <w:color w:val="000000" w:themeColor="text1"/>
                <w:sz w:val="22"/>
                <w:szCs w:val="22"/>
                <w:shd w:val="clear" w:color="auto" w:fill="FFFFFF"/>
              </w:rPr>
            </w:pPr>
          </w:p>
        </w:tc>
        <w:tc>
          <w:tcPr>
            <w:tcW w:w="8595" w:type="dxa"/>
            <w:tcBorders>
              <w:top w:val="single" w:sz="4" w:space="0" w:color="auto"/>
              <w:left w:val="single" w:sz="4" w:space="0" w:color="auto"/>
              <w:bottom w:val="single" w:sz="4" w:space="0" w:color="auto"/>
              <w:right w:val="single" w:sz="4" w:space="0" w:color="auto"/>
            </w:tcBorders>
            <w:vAlign w:val="bottom"/>
            <w:hideMark/>
          </w:tcPr>
          <w:p w14:paraId="757DFDBE" w14:textId="77777777"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Įspėjamųjų ženklų apie vaizdo stebėjimo perspėjimą tikrinimas, tinkamos vietos ir kiekio bei informacijos sutikrinimas; </w:t>
            </w:r>
          </w:p>
          <w:p w14:paraId="4AF4D48B" w14:textId="77777777"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Smulkių gedimų šalinimo ir/ar remonto darbų atlikimas, kurių atlikimo trukmė apsilankymo metu užima ne daugiau kaip 1 (viena) valanda (gali būti sumuojami keli smulkūs darbai), privalo būti atlikti inžinieriaus planinės reglamentinės apžiūros metu. Šių darbų atlikimas turi būti įtrauktas į reglamentinės apžiūros įkainį ir papildoma nėra apmokamas.</w:t>
            </w:r>
          </w:p>
          <w:p w14:paraId="2D8ABF4D" w14:textId="77777777" w:rsidR="002B1C29" w:rsidRPr="002F6142" w:rsidRDefault="002B1C29" w:rsidP="002B1C29">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Sutikrinti balanso testo rezultatus su faktine kamerų stebimo vaizdo situacija. Kas 12 mėn. </w:t>
            </w:r>
          </w:p>
          <w:p w14:paraId="3ED9A88B" w14:textId="77777777" w:rsidR="002B1C29" w:rsidRPr="002F6142" w:rsidRDefault="002B1C29" w:rsidP="002B1C29">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xml:space="preserve">- Įrašymo įrangos, jos spintų, vidaus sausas </w:t>
            </w:r>
            <w:r w:rsidRPr="002F6142">
              <w:rPr>
                <w:color w:val="000000" w:themeColor="text1"/>
                <w:sz w:val="22"/>
                <w:szCs w:val="22"/>
              </w:rPr>
              <w:t>vakuumavimas</w:t>
            </w:r>
            <w:r w:rsidRPr="002F6142">
              <w:rPr>
                <w:color w:val="000000" w:themeColor="text1"/>
                <w:sz w:val="22"/>
                <w:szCs w:val="22"/>
                <w:shd w:val="clear" w:color="auto" w:fill="FFFFFF"/>
              </w:rPr>
              <w:t>; Ventiliatorių ir kitų komponentų tinkamo veikimo patikrinimas.  </w:t>
            </w:r>
          </w:p>
          <w:p w14:paraId="3F239F7B" w14:textId="77777777" w:rsidR="002B1C29" w:rsidRPr="002F6142" w:rsidRDefault="002B1C29" w:rsidP="002B1C29">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lastRenderedPageBreak/>
              <w:t>- Namelių hermetiškumo patikrinimas, jeigu reikia – sandarinimas;   </w:t>
            </w:r>
          </w:p>
          <w:p w14:paraId="54AA1A5C" w14:textId="77777777" w:rsidR="002B1C29" w:rsidRPr="002F6142" w:rsidRDefault="002B1C29" w:rsidP="002B1C29">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Namelių šildymo sistemos teisingo veikimo patikrinimas (jeigu tokia įrengta).  </w:t>
            </w:r>
          </w:p>
          <w:p w14:paraId="7D7C6213" w14:textId="1CC20BBF" w:rsidR="002B1C29" w:rsidRPr="002F6142" w:rsidRDefault="002B1C29" w:rsidP="002B1C29">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Patikrinama ar sistemos gamintojas yra išleidęs sistemos programinės įrangos atnaujinimus. Įvertinima kokią naudą ir/ar žalą sistemos naujinių įdiegimas turėtų įtakos sistemai. Įvertinama, ar bus reikalingas sistemos fizinės įrangos ar jos dalies naujinimas diegiant atnaujinimą. Apie sistemos naujinių atsiradimą, bei jų poveikį/naudą sistemai yra informuojamas užsakovas. Atnaujinimo diegimo ir konfigūravimo darbai – pagal atskirą šalių susitarimą.  </w:t>
            </w:r>
          </w:p>
        </w:tc>
      </w:tr>
      <w:tr w:rsidR="00813619" w:rsidRPr="002F6142" w14:paraId="02C7C528" w14:textId="77777777" w:rsidTr="00FC1588">
        <w:trPr>
          <w:trHeight w:val="300"/>
        </w:trPr>
        <w:tc>
          <w:tcPr>
            <w:tcW w:w="928" w:type="dxa"/>
            <w:tcBorders>
              <w:top w:val="single" w:sz="4" w:space="0" w:color="auto"/>
              <w:left w:val="single" w:sz="6" w:space="0" w:color="auto"/>
              <w:bottom w:val="single" w:sz="6" w:space="0" w:color="auto"/>
              <w:right w:val="single" w:sz="6" w:space="0" w:color="auto"/>
            </w:tcBorders>
            <w:vAlign w:val="center"/>
            <w:hideMark/>
          </w:tcPr>
          <w:p w14:paraId="58EB909C" w14:textId="77777777" w:rsidR="00813619" w:rsidRPr="002F6142" w:rsidRDefault="00813619" w:rsidP="00813619">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lastRenderedPageBreak/>
              <w:t>Nuolat </w:t>
            </w:r>
          </w:p>
        </w:tc>
        <w:tc>
          <w:tcPr>
            <w:tcW w:w="8595" w:type="dxa"/>
            <w:tcBorders>
              <w:top w:val="single" w:sz="4" w:space="0" w:color="auto"/>
              <w:left w:val="single" w:sz="6" w:space="0" w:color="auto"/>
              <w:bottom w:val="single" w:sz="6" w:space="0" w:color="auto"/>
              <w:right w:val="single" w:sz="6" w:space="0" w:color="auto"/>
            </w:tcBorders>
            <w:vAlign w:val="center"/>
            <w:hideMark/>
          </w:tcPr>
          <w:p w14:paraId="60178EA2" w14:textId="77777777"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Kompleksas prevencinių ir kitokių priemonių, kuriomis siekiama, kad inžinerinės sistemos įrenginiai ir mechanizmai būtų tinkamai techniškai prižiūrimi bei eksploatuojami,  ekonomišku ar kitaip pagrįstu naudojimo laikotarpiu patikimai funkcionuotų ir būtų užtikrintas saugus inžinerinės sistemos darbas (gedimų šalinimas, avarinių, pažeistų inžinerinių sistemų</w:t>
            </w:r>
            <w:r w:rsidRPr="002F6142">
              <w:rPr>
                <w:b/>
                <w:bCs/>
                <w:color w:val="000000" w:themeColor="text1"/>
                <w:sz w:val="22"/>
                <w:szCs w:val="22"/>
                <w:shd w:val="clear" w:color="auto" w:fill="FFFFFF"/>
              </w:rPr>
              <w:t xml:space="preserve"> </w:t>
            </w:r>
            <w:r w:rsidRPr="002F6142">
              <w:rPr>
                <w:color w:val="000000" w:themeColor="text1"/>
                <w:sz w:val="22"/>
                <w:szCs w:val="22"/>
                <w:shd w:val="clear" w:color="auto" w:fill="FFFFFF"/>
              </w:rPr>
              <w:t>elementų keitimas, įvairių įrenginių techninė priežiūra, profilaktika ir kita) apimant, bet neapsiribojant LR teisės aktais, reglamentais, normomis bei gamintojo instrukcijomis. </w:t>
            </w:r>
          </w:p>
        </w:tc>
      </w:tr>
      <w:tr w:rsidR="00813619" w:rsidRPr="002F6142" w14:paraId="4739A332" w14:textId="77777777" w:rsidTr="00285F94">
        <w:trPr>
          <w:trHeight w:val="300"/>
        </w:trPr>
        <w:tc>
          <w:tcPr>
            <w:tcW w:w="928" w:type="dxa"/>
            <w:tcBorders>
              <w:top w:val="single" w:sz="6" w:space="0" w:color="auto"/>
              <w:left w:val="single" w:sz="6" w:space="0" w:color="auto"/>
              <w:bottom w:val="single" w:sz="6" w:space="0" w:color="auto"/>
              <w:right w:val="single" w:sz="6" w:space="0" w:color="auto"/>
            </w:tcBorders>
            <w:vAlign w:val="center"/>
            <w:hideMark/>
          </w:tcPr>
          <w:p w14:paraId="44E33D03" w14:textId="77777777" w:rsidR="00813619" w:rsidRPr="002F6142" w:rsidRDefault="00813619" w:rsidP="00813619">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Nuolat </w:t>
            </w:r>
          </w:p>
        </w:tc>
        <w:tc>
          <w:tcPr>
            <w:tcW w:w="8595" w:type="dxa"/>
            <w:tcBorders>
              <w:top w:val="single" w:sz="6" w:space="0" w:color="auto"/>
              <w:left w:val="single" w:sz="6" w:space="0" w:color="auto"/>
              <w:bottom w:val="single" w:sz="6" w:space="0" w:color="auto"/>
              <w:right w:val="single" w:sz="6" w:space="0" w:color="auto"/>
            </w:tcBorders>
            <w:hideMark/>
          </w:tcPr>
          <w:p w14:paraId="5CA87FBF" w14:textId="3A6DF7C7" w:rsidR="00813619" w:rsidRPr="002F6142" w:rsidRDefault="00285F94" w:rsidP="00B41CE6">
            <w:pPr>
              <w:spacing w:line="360" w:lineRule="auto"/>
              <w:jc w:val="both"/>
              <w:rPr>
                <w:color w:val="000000" w:themeColor="text1"/>
                <w:sz w:val="22"/>
                <w:szCs w:val="22"/>
                <w:shd w:val="clear" w:color="auto" w:fill="FFFFFF"/>
              </w:rPr>
            </w:pPr>
            <w:r w:rsidRPr="002F6142">
              <w:rPr>
                <w:sz w:val="22"/>
                <w:szCs w:val="22"/>
              </w:rPr>
              <w:t xml:space="preserve">Užsakovui pateikia visų, Sutartimi teikiamų paslaugų objektams įgaliotu atsakingų asmenų sąrašą. </w:t>
            </w:r>
            <w:r w:rsidRPr="002F6142">
              <w:rPr>
                <w:color w:val="000000" w:themeColor="text1"/>
                <w:sz w:val="22"/>
                <w:szCs w:val="22"/>
                <w:shd w:val="clear" w:color="auto" w:fill="FFFFFF"/>
              </w:rPr>
              <w:t>Pasikeitus atsakingam asmeniui – ne vėliau kaip per 3 d.</w:t>
            </w:r>
            <w:r w:rsidR="00F07A9D" w:rsidRPr="002F6142">
              <w:rPr>
                <w:color w:val="000000" w:themeColor="text1"/>
                <w:sz w:val="22"/>
                <w:szCs w:val="22"/>
                <w:shd w:val="clear" w:color="auto" w:fill="FFFFFF"/>
              </w:rPr>
              <w:t xml:space="preserve"> </w:t>
            </w:r>
            <w:r w:rsidRPr="002F6142">
              <w:rPr>
                <w:color w:val="000000" w:themeColor="text1"/>
                <w:sz w:val="22"/>
                <w:szCs w:val="22"/>
                <w:shd w:val="clear" w:color="auto" w:fill="FFFFFF"/>
              </w:rPr>
              <w:t>d. raštų Užsakovo atsakingiems pateikiamas sąrašas su pasikeitimais.</w:t>
            </w:r>
          </w:p>
        </w:tc>
      </w:tr>
      <w:tr w:rsidR="00813619" w:rsidRPr="002F6142" w14:paraId="6AE1BB97" w14:textId="77777777" w:rsidTr="00285F94">
        <w:trPr>
          <w:trHeight w:val="300"/>
        </w:trPr>
        <w:tc>
          <w:tcPr>
            <w:tcW w:w="928" w:type="dxa"/>
            <w:tcBorders>
              <w:top w:val="single" w:sz="6" w:space="0" w:color="auto"/>
              <w:left w:val="single" w:sz="6" w:space="0" w:color="auto"/>
              <w:bottom w:val="single" w:sz="6" w:space="0" w:color="000000" w:themeColor="text1"/>
              <w:right w:val="single" w:sz="6" w:space="0" w:color="auto"/>
            </w:tcBorders>
            <w:vAlign w:val="center"/>
            <w:hideMark/>
          </w:tcPr>
          <w:p w14:paraId="093682B8" w14:textId="77777777" w:rsidR="00813619" w:rsidRPr="002F6142" w:rsidRDefault="00813619" w:rsidP="00813619">
            <w:pPr>
              <w:spacing w:line="360" w:lineRule="auto"/>
              <w:jc w:val="center"/>
              <w:rPr>
                <w:color w:val="000000" w:themeColor="text1"/>
                <w:sz w:val="22"/>
                <w:szCs w:val="22"/>
                <w:shd w:val="clear" w:color="auto" w:fill="FFFFFF"/>
              </w:rPr>
            </w:pPr>
            <w:r w:rsidRPr="002F6142">
              <w:rPr>
                <w:color w:val="000000" w:themeColor="text1"/>
                <w:sz w:val="22"/>
                <w:szCs w:val="22"/>
                <w:shd w:val="clear" w:color="auto" w:fill="FFFFFF"/>
              </w:rPr>
              <w:t>Nuolat </w:t>
            </w:r>
          </w:p>
        </w:tc>
        <w:tc>
          <w:tcPr>
            <w:tcW w:w="8595" w:type="dxa"/>
            <w:tcBorders>
              <w:top w:val="single" w:sz="6" w:space="0" w:color="auto"/>
              <w:left w:val="single" w:sz="6" w:space="0" w:color="auto"/>
              <w:bottom w:val="single" w:sz="6" w:space="0" w:color="auto"/>
              <w:right w:val="single" w:sz="6" w:space="0" w:color="auto"/>
            </w:tcBorders>
            <w:hideMark/>
          </w:tcPr>
          <w:p w14:paraId="0B418040" w14:textId="3FB91432" w:rsidR="00813619" w:rsidRPr="002F6142" w:rsidRDefault="00813619" w:rsidP="00B41CE6">
            <w:pPr>
              <w:spacing w:line="360" w:lineRule="auto"/>
              <w:jc w:val="both"/>
              <w:rPr>
                <w:color w:val="000000" w:themeColor="text1"/>
                <w:sz w:val="22"/>
                <w:szCs w:val="22"/>
                <w:shd w:val="clear" w:color="auto" w:fill="FFFFFF"/>
              </w:rPr>
            </w:pPr>
            <w:r w:rsidRPr="002F6142">
              <w:rPr>
                <w:color w:val="000000" w:themeColor="text1"/>
                <w:sz w:val="22"/>
                <w:szCs w:val="22"/>
                <w:shd w:val="clear" w:color="auto" w:fill="FFFFFF"/>
              </w:rPr>
              <w:t xml:space="preserve">- </w:t>
            </w:r>
            <w:r w:rsidR="001F1B1B" w:rsidRPr="002F6142">
              <w:rPr>
                <w:color w:val="000000" w:themeColor="text1"/>
                <w:sz w:val="22"/>
                <w:szCs w:val="22"/>
                <w:shd w:val="clear" w:color="auto" w:fill="FFFFFF"/>
              </w:rPr>
              <w:t xml:space="preserve">Techninės priežiūros žurnalo arba akto pildymas. Žurnale arba akte </w:t>
            </w:r>
            <w:r w:rsidRPr="002F6142">
              <w:rPr>
                <w:color w:val="000000" w:themeColor="text1"/>
                <w:sz w:val="22"/>
                <w:szCs w:val="22"/>
                <w:shd w:val="clear" w:color="auto" w:fill="FFFFFF"/>
              </w:rPr>
              <w:t>privalo būti atlikti detalūs įrašai, kas buvo patikrinta bei atlikta. Žurnale privalo būti įrašyta: „Sistema tinkama tolimesnei eksploatacijai“ arba „Sistema netinkama tolimesnei eksploatacijai, nes (nurodyti priežastis). Žurnale taip pat fiksuojami visi aptarnavimo bei remonto darbai, apimant bet neapsiribojant konkretaus darbo aprašymu, remonto vietos aprašymu, gautu rezultatu ir panaudotomis medžiagomis. </w:t>
            </w:r>
          </w:p>
        </w:tc>
      </w:tr>
    </w:tbl>
    <w:bookmarkEnd w:id="3"/>
    <w:p w14:paraId="70E66D5D" w14:textId="77777777" w:rsidR="00813619" w:rsidRPr="002F6142" w:rsidRDefault="00813619" w:rsidP="00813619">
      <w:pPr>
        <w:spacing w:line="360" w:lineRule="auto"/>
        <w:jc w:val="center"/>
        <w:rPr>
          <w:i/>
          <w:iCs/>
          <w:color w:val="000000" w:themeColor="text1"/>
          <w:sz w:val="22"/>
          <w:szCs w:val="22"/>
          <w:shd w:val="clear" w:color="auto" w:fill="FFFFFF"/>
        </w:rPr>
      </w:pPr>
      <w:r w:rsidRPr="002F6142">
        <w:rPr>
          <w:i/>
          <w:iCs/>
          <w:color w:val="000000" w:themeColor="text1"/>
          <w:sz w:val="22"/>
          <w:szCs w:val="22"/>
          <w:shd w:val="clear" w:color="auto" w:fill="FFFFFF"/>
        </w:rPr>
        <w:t> </w:t>
      </w:r>
    </w:p>
    <w:p w14:paraId="6EB50B61" w14:textId="77777777" w:rsidR="005115BF" w:rsidRPr="002F6142" w:rsidRDefault="005115BF">
      <w:pPr>
        <w:spacing w:after="160" w:line="278" w:lineRule="auto"/>
        <w:rPr>
          <w:i/>
          <w:iCs/>
          <w:color w:val="000000" w:themeColor="text1"/>
          <w:sz w:val="22"/>
          <w:szCs w:val="22"/>
          <w:shd w:val="clear" w:color="auto" w:fill="FFFFFF"/>
        </w:rPr>
      </w:pPr>
      <w:r w:rsidRPr="002F6142">
        <w:rPr>
          <w:i/>
          <w:iCs/>
          <w:color w:val="000000" w:themeColor="text1"/>
          <w:sz w:val="22"/>
          <w:szCs w:val="22"/>
          <w:shd w:val="clear" w:color="auto" w:fill="FFFFFF"/>
        </w:rPr>
        <w:br w:type="page"/>
      </w:r>
    </w:p>
    <w:p w14:paraId="10F198E1" w14:textId="14136275" w:rsidR="55950A97" w:rsidRPr="002F6142" w:rsidRDefault="00FC1588" w:rsidP="019E5E42">
      <w:pPr>
        <w:spacing w:line="360" w:lineRule="auto"/>
        <w:jc w:val="right"/>
        <w:rPr>
          <w:sz w:val="22"/>
          <w:szCs w:val="22"/>
        </w:rPr>
      </w:pPr>
      <w:r>
        <w:rPr>
          <w:sz w:val="22"/>
          <w:szCs w:val="22"/>
        </w:rPr>
        <w:lastRenderedPageBreak/>
        <w:t>TS p</w:t>
      </w:r>
      <w:r w:rsidR="55950A97" w:rsidRPr="002F6142">
        <w:rPr>
          <w:sz w:val="22"/>
          <w:szCs w:val="22"/>
        </w:rPr>
        <w:t xml:space="preserve">riedas Nr. </w:t>
      </w:r>
      <w:r w:rsidR="00223786" w:rsidRPr="002F6142">
        <w:rPr>
          <w:sz w:val="22"/>
          <w:szCs w:val="22"/>
        </w:rPr>
        <w:t>6</w:t>
      </w:r>
    </w:p>
    <w:p w14:paraId="26140DFB" w14:textId="086D3BDB" w:rsidR="019E5E42" w:rsidRPr="002F6142" w:rsidRDefault="019E5E42" w:rsidP="019E5E42">
      <w:pPr>
        <w:spacing w:line="360" w:lineRule="auto"/>
        <w:jc w:val="right"/>
        <w:rPr>
          <w:sz w:val="22"/>
          <w:szCs w:val="22"/>
        </w:rPr>
      </w:pPr>
    </w:p>
    <w:p w14:paraId="27B4F8FF" w14:textId="6CBDEDDE" w:rsidR="55950A97" w:rsidRPr="002F6142" w:rsidRDefault="55950A97" w:rsidP="019E5E42">
      <w:pPr>
        <w:jc w:val="center"/>
        <w:rPr>
          <w:color w:val="000000" w:themeColor="text1"/>
          <w:sz w:val="22"/>
          <w:szCs w:val="22"/>
        </w:rPr>
      </w:pPr>
      <w:r w:rsidRPr="002F6142">
        <w:rPr>
          <w:b/>
          <w:bCs/>
          <w:color w:val="000000" w:themeColor="text1"/>
          <w:sz w:val="22"/>
          <w:szCs w:val="22"/>
        </w:rPr>
        <w:t>OBJEKTŲ</w:t>
      </w:r>
      <w:r w:rsidR="474A8501" w:rsidRPr="002F6142">
        <w:rPr>
          <w:b/>
          <w:bCs/>
          <w:color w:val="000000" w:themeColor="text1"/>
          <w:sz w:val="22"/>
          <w:szCs w:val="22"/>
        </w:rPr>
        <w:t>/PASLAUGŲ</w:t>
      </w:r>
      <w:r w:rsidRPr="002F6142">
        <w:rPr>
          <w:b/>
          <w:bCs/>
          <w:color w:val="000000" w:themeColor="text1"/>
          <w:sz w:val="22"/>
          <w:szCs w:val="22"/>
        </w:rPr>
        <w:t xml:space="preserve"> SĄRAŠO KEITIMO AKTAS</w:t>
      </w:r>
    </w:p>
    <w:p w14:paraId="4DBABF35" w14:textId="24727467" w:rsidR="55950A97" w:rsidRPr="002F6142" w:rsidRDefault="55950A97" w:rsidP="019E5E42">
      <w:pPr>
        <w:jc w:val="center"/>
        <w:rPr>
          <w:color w:val="000000" w:themeColor="text1"/>
          <w:sz w:val="22"/>
          <w:szCs w:val="22"/>
        </w:rPr>
      </w:pPr>
      <w:r w:rsidRPr="002F6142">
        <w:rPr>
          <w:color w:val="000000" w:themeColor="text1"/>
          <w:sz w:val="22"/>
          <w:szCs w:val="22"/>
        </w:rPr>
        <w:t>[data]</w:t>
      </w:r>
    </w:p>
    <w:p w14:paraId="5C9F5471" w14:textId="7EED6BE5" w:rsidR="55950A97" w:rsidRPr="002F6142" w:rsidRDefault="55950A97" w:rsidP="019E5E42">
      <w:pPr>
        <w:pStyle w:val="Betarp"/>
        <w:spacing w:line="240" w:lineRule="auto"/>
        <w:jc w:val="center"/>
        <w:rPr>
          <w:rFonts w:ascii="Times New Roman" w:eastAsia="Times New Roman" w:hAnsi="Times New Roman" w:cs="Times New Roman"/>
          <w:color w:val="000000" w:themeColor="text1"/>
          <w:sz w:val="22"/>
          <w:szCs w:val="22"/>
        </w:rPr>
      </w:pPr>
      <w:r w:rsidRPr="002F6142">
        <w:rPr>
          <w:rFonts w:ascii="Times New Roman" w:eastAsia="Times New Roman" w:hAnsi="Times New Roman" w:cs="Times New Roman"/>
          <w:color w:val="000000" w:themeColor="text1"/>
          <w:sz w:val="22"/>
          <w:szCs w:val="22"/>
        </w:rPr>
        <w:t>______________</w:t>
      </w:r>
    </w:p>
    <w:p w14:paraId="194AC11E" w14:textId="66A9CF25" w:rsidR="55950A97" w:rsidRPr="002F6142" w:rsidRDefault="55950A97" w:rsidP="019E5E42">
      <w:pPr>
        <w:pStyle w:val="Betarp"/>
        <w:spacing w:line="240" w:lineRule="auto"/>
        <w:jc w:val="center"/>
        <w:rPr>
          <w:rFonts w:ascii="Times New Roman" w:eastAsia="Times New Roman" w:hAnsi="Times New Roman" w:cs="Times New Roman"/>
          <w:color w:val="000000" w:themeColor="text1"/>
          <w:sz w:val="22"/>
          <w:szCs w:val="22"/>
        </w:rPr>
      </w:pPr>
      <w:r w:rsidRPr="002F6142">
        <w:rPr>
          <w:rFonts w:ascii="Times New Roman" w:eastAsia="Times New Roman" w:hAnsi="Times New Roman" w:cs="Times New Roman"/>
          <w:color w:val="000000" w:themeColor="text1"/>
          <w:sz w:val="22"/>
          <w:szCs w:val="22"/>
        </w:rPr>
        <w:t>(vieta)</w:t>
      </w:r>
    </w:p>
    <w:p w14:paraId="09A5D219" w14:textId="2AF44F28" w:rsidR="019E5E42" w:rsidRPr="002F6142" w:rsidRDefault="019E5E42" w:rsidP="004C6865">
      <w:pPr>
        <w:ind w:left="-426"/>
        <w:rPr>
          <w:color w:val="000000" w:themeColor="text1"/>
          <w:sz w:val="22"/>
          <w:szCs w:val="22"/>
        </w:rPr>
      </w:pPr>
    </w:p>
    <w:tbl>
      <w:tblPr>
        <w:tblStyle w:val="Lentelstinklelis"/>
        <w:tblW w:w="10021" w:type="dxa"/>
        <w:tblInd w:w="-39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202"/>
        <w:gridCol w:w="4819"/>
      </w:tblGrid>
      <w:tr w:rsidR="019E5E42" w:rsidRPr="002F6142" w14:paraId="2AA7F0C0" w14:textId="77777777" w:rsidTr="004C6865">
        <w:trPr>
          <w:trHeight w:val="300"/>
        </w:trPr>
        <w:tc>
          <w:tcPr>
            <w:tcW w:w="5202" w:type="dxa"/>
            <w:tcBorders>
              <w:top w:val="single" w:sz="6" w:space="0" w:color="auto"/>
              <w:left w:val="single" w:sz="6" w:space="0" w:color="auto"/>
              <w:bottom w:val="single" w:sz="6" w:space="0" w:color="auto"/>
              <w:right w:val="single" w:sz="6" w:space="0" w:color="auto"/>
            </w:tcBorders>
            <w:tcMar>
              <w:left w:w="105" w:type="dxa"/>
              <w:right w:w="105" w:type="dxa"/>
            </w:tcMar>
          </w:tcPr>
          <w:p w14:paraId="05CC0A41" w14:textId="34737FD5" w:rsidR="019E5E42" w:rsidRPr="002F6142" w:rsidRDefault="019E5E42" w:rsidP="019E5E42">
            <w:pPr>
              <w:jc w:val="center"/>
              <w:rPr>
                <w:sz w:val="22"/>
                <w:szCs w:val="22"/>
              </w:rPr>
            </w:pPr>
            <w:r w:rsidRPr="002F6142">
              <w:rPr>
                <w:sz w:val="22"/>
                <w:szCs w:val="22"/>
              </w:rPr>
              <w:t>Užsakovas</w:t>
            </w:r>
          </w:p>
        </w:tc>
        <w:tc>
          <w:tcPr>
            <w:tcW w:w="4819" w:type="dxa"/>
            <w:tcBorders>
              <w:top w:val="single" w:sz="6" w:space="0" w:color="auto"/>
              <w:left w:val="single" w:sz="6" w:space="0" w:color="auto"/>
              <w:bottom w:val="single" w:sz="6" w:space="0" w:color="auto"/>
              <w:right w:val="single" w:sz="6" w:space="0" w:color="auto"/>
            </w:tcBorders>
            <w:tcMar>
              <w:left w:w="105" w:type="dxa"/>
              <w:right w:w="105" w:type="dxa"/>
            </w:tcMar>
          </w:tcPr>
          <w:p w14:paraId="45251E77" w14:textId="64855C08" w:rsidR="019E5E42" w:rsidRPr="002F6142" w:rsidRDefault="019E5E42" w:rsidP="019E5E42">
            <w:pPr>
              <w:jc w:val="center"/>
              <w:rPr>
                <w:sz w:val="22"/>
                <w:szCs w:val="22"/>
              </w:rPr>
            </w:pPr>
            <w:r w:rsidRPr="002F6142">
              <w:rPr>
                <w:sz w:val="22"/>
                <w:szCs w:val="22"/>
              </w:rPr>
              <w:t>Paslaugų teikėjas</w:t>
            </w:r>
          </w:p>
        </w:tc>
      </w:tr>
      <w:tr w:rsidR="019E5E42" w:rsidRPr="002F6142" w14:paraId="4B33C097" w14:textId="77777777" w:rsidTr="004C6865">
        <w:trPr>
          <w:trHeight w:val="300"/>
        </w:trPr>
        <w:tc>
          <w:tcPr>
            <w:tcW w:w="5202" w:type="dxa"/>
            <w:tcBorders>
              <w:top w:val="single" w:sz="6" w:space="0" w:color="auto"/>
              <w:left w:val="single" w:sz="6" w:space="0" w:color="auto"/>
              <w:bottom w:val="single" w:sz="6" w:space="0" w:color="auto"/>
              <w:right w:val="single" w:sz="6" w:space="0" w:color="auto"/>
            </w:tcBorders>
            <w:tcMar>
              <w:left w:w="105" w:type="dxa"/>
              <w:right w:w="105" w:type="dxa"/>
            </w:tcMar>
          </w:tcPr>
          <w:p w14:paraId="4ADF589A" w14:textId="0F9F5820" w:rsidR="019E5E42" w:rsidRPr="002F6142" w:rsidRDefault="019E5E42" w:rsidP="019E5E42">
            <w:pPr>
              <w:rPr>
                <w:sz w:val="22"/>
                <w:szCs w:val="22"/>
              </w:rPr>
            </w:pPr>
            <w:r w:rsidRPr="002F6142">
              <w:rPr>
                <w:sz w:val="22"/>
                <w:szCs w:val="22"/>
              </w:rPr>
              <w:t>Valstybės įmonė Turto bankas</w:t>
            </w:r>
          </w:p>
          <w:p w14:paraId="2C7A5575" w14:textId="4AC2580B" w:rsidR="019E5E42" w:rsidRPr="002F6142" w:rsidRDefault="019E5E42" w:rsidP="019E5E42">
            <w:pPr>
              <w:rPr>
                <w:sz w:val="22"/>
                <w:szCs w:val="22"/>
              </w:rPr>
            </w:pPr>
            <w:r w:rsidRPr="002F6142">
              <w:rPr>
                <w:sz w:val="22"/>
                <w:szCs w:val="22"/>
              </w:rPr>
              <w:t xml:space="preserve">Kęstučio g. 45, LT-08124 Vilnius </w:t>
            </w:r>
          </w:p>
          <w:p w14:paraId="797C20D8" w14:textId="3E14ADA6" w:rsidR="019E5E42" w:rsidRPr="002F6142" w:rsidRDefault="019E5E42" w:rsidP="019E5E42">
            <w:pPr>
              <w:rPr>
                <w:sz w:val="22"/>
                <w:szCs w:val="22"/>
              </w:rPr>
            </w:pPr>
            <w:r w:rsidRPr="002F6142">
              <w:rPr>
                <w:sz w:val="22"/>
                <w:szCs w:val="22"/>
              </w:rPr>
              <w:t>Įmonės kodas 112021042</w:t>
            </w:r>
          </w:p>
          <w:p w14:paraId="56F1B21E" w14:textId="33B969C4" w:rsidR="019E5E42" w:rsidRPr="002F6142" w:rsidRDefault="019E5E42" w:rsidP="019E5E42">
            <w:pPr>
              <w:rPr>
                <w:sz w:val="22"/>
                <w:szCs w:val="22"/>
              </w:rPr>
            </w:pPr>
            <w:r w:rsidRPr="002F6142">
              <w:rPr>
                <w:sz w:val="22"/>
                <w:szCs w:val="22"/>
              </w:rPr>
              <w:t>PVM mokėtojo kodas LT120210411</w:t>
            </w:r>
          </w:p>
          <w:p w14:paraId="5C2B0F97" w14:textId="003C4C5B" w:rsidR="019E5E42" w:rsidRPr="002F6142" w:rsidRDefault="019E5E42" w:rsidP="019E5E42">
            <w:pPr>
              <w:rPr>
                <w:sz w:val="22"/>
                <w:szCs w:val="22"/>
              </w:rPr>
            </w:pPr>
            <w:r w:rsidRPr="002F6142">
              <w:rPr>
                <w:sz w:val="22"/>
                <w:szCs w:val="22"/>
              </w:rPr>
              <w:t>tel. (8~5) 278 09 00</w:t>
            </w:r>
          </w:p>
          <w:p w14:paraId="76361EC7" w14:textId="2B8A86DE" w:rsidR="019E5E42" w:rsidRPr="002F6142" w:rsidRDefault="019E5E42" w:rsidP="019E5E42">
            <w:pPr>
              <w:rPr>
                <w:sz w:val="22"/>
                <w:szCs w:val="22"/>
              </w:rPr>
            </w:pPr>
            <w:r w:rsidRPr="002F6142">
              <w:rPr>
                <w:sz w:val="22"/>
                <w:szCs w:val="22"/>
              </w:rPr>
              <w:t xml:space="preserve">El. paštas </w:t>
            </w:r>
            <w:hyperlink r:id="rId18">
              <w:r w:rsidRPr="002F6142">
                <w:rPr>
                  <w:rStyle w:val="Hipersaitas"/>
                  <w:sz w:val="22"/>
                  <w:szCs w:val="22"/>
                </w:rPr>
                <w:t>info@turtas.lt</w:t>
              </w:r>
            </w:hyperlink>
            <w:r w:rsidRPr="002F6142">
              <w:rPr>
                <w:sz w:val="22"/>
                <w:szCs w:val="22"/>
              </w:rPr>
              <w:t xml:space="preserve"> </w:t>
            </w:r>
          </w:p>
          <w:p w14:paraId="7FC08557" w14:textId="58E82903" w:rsidR="019E5E42" w:rsidRPr="002F6142" w:rsidRDefault="019E5E42" w:rsidP="019E5E42">
            <w:pPr>
              <w:jc w:val="center"/>
              <w:rPr>
                <w:sz w:val="22"/>
                <w:szCs w:val="22"/>
              </w:rPr>
            </w:pPr>
          </w:p>
        </w:tc>
        <w:tc>
          <w:tcPr>
            <w:tcW w:w="4819" w:type="dxa"/>
            <w:tcBorders>
              <w:top w:val="single" w:sz="6" w:space="0" w:color="auto"/>
              <w:left w:val="single" w:sz="6" w:space="0" w:color="auto"/>
              <w:bottom w:val="single" w:sz="6" w:space="0" w:color="auto"/>
              <w:right w:val="single" w:sz="6" w:space="0" w:color="auto"/>
            </w:tcBorders>
            <w:tcMar>
              <w:left w:w="105" w:type="dxa"/>
              <w:right w:w="105" w:type="dxa"/>
            </w:tcMar>
          </w:tcPr>
          <w:p w14:paraId="33E7D5EC" w14:textId="35034C50" w:rsidR="019E5E42" w:rsidRPr="002F6142" w:rsidRDefault="019E5E42" w:rsidP="019E5E42">
            <w:pPr>
              <w:rPr>
                <w:sz w:val="22"/>
                <w:szCs w:val="22"/>
              </w:rPr>
            </w:pPr>
            <w:r w:rsidRPr="002F6142">
              <w:rPr>
                <w:sz w:val="22"/>
                <w:szCs w:val="22"/>
              </w:rPr>
              <w:t>[...]</w:t>
            </w:r>
          </w:p>
          <w:p w14:paraId="5E87D2E0" w14:textId="3836340F" w:rsidR="019E5E42" w:rsidRPr="002F6142" w:rsidRDefault="019E5E42" w:rsidP="019E5E42">
            <w:pPr>
              <w:rPr>
                <w:sz w:val="22"/>
                <w:szCs w:val="22"/>
              </w:rPr>
            </w:pPr>
            <w:r w:rsidRPr="002F6142">
              <w:rPr>
                <w:sz w:val="22"/>
                <w:szCs w:val="22"/>
              </w:rPr>
              <w:t>Registruotos buveinės adresas [...]</w:t>
            </w:r>
          </w:p>
          <w:p w14:paraId="3B22D132" w14:textId="25919C70" w:rsidR="019E5E42" w:rsidRPr="002F6142" w:rsidRDefault="019E5E42" w:rsidP="019E5E42">
            <w:pPr>
              <w:rPr>
                <w:sz w:val="22"/>
                <w:szCs w:val="22"/>
              </w:rPr>
            </w:pPr>
            <w:r w:rsidRPr="002F6142">
              <w:rPr>
                <w:sz w:val="22"/>
                <w:szCs w:val="22"/>
              </w:rPr>
              <w:t>Įmonės kodas [...]</w:t>
            </w:r>
          </w:p>
          <w:p w14:paraId="68AA9DF1" w14:textId="20A1F1A7" w:rsidR="019E5E42" w:rsidRPr="002F6142" w:rsidRDefault="019E5E42" w:rsidP="019E5E42">
            <w:pPr>
              <w:rPr>
                <w:sz w:val="22"/>
                <w:szCs w:val="22"/>
              </w:rPr>
            </w:pPr>
            <w:r w:rsidRPr="002F6142">
              <w:rPr>
                <w:sz w:val="22"/>
                <w:szCs w:val="22"/>
              </w:rPr>
              <w:t xml:space="preserve">PVM mokėtojo kodas </w:t>
            </w:r>
          </w:p>
          <w:p w14:paraId="7DF421E9" w14:textId="4F3F9F90" w:rsidR="019E5E42" w:rsidRPr="002F6142" w:rsidRDefault="019E5E42" w:rsidP="019E5E42">
            <w:pPr>
              <w:rPr>
                <w:sz w:val="22"/>
                <w:szCs w:val="22"/>
              </w:rPr>
            </w:pPr>
            <w:r w:rsidRPr="002F6142">
              <w:rPr>
                <w:sz w:val="22"/>
                <w:szCs w:val="22"/>
              </w:rPr>
              <w:t xml:space="preserve">tel. [...]  </w:t>
            </w:r>
          </w:p>
          <w:p w14:paraId="59B77875" w14:textId="787F9DF5" w:rsidR="019E5E42" w:rsidRPr="002F6142" w:rsidRDefault="019E5E42" w:rsidP="019E5E42">
            <w:pPr>
              <w:rPr>
                <w:sz w:val="22"/>
                <w:szCs w:val="22"/>
              </w:rPr>
            </w:pPr>
            <w:r w:rsidRPr="002F6142">
              <w:rPr>
                <w:sz w:val="22"/>
                <w:szCs w:val="22"/>
              </w:rPr>
              <w:t>El. paštas [...]</w:t>
            </w:r>
          </w:p>
          <w:p w14:paraId="27B6DB44" w14:textId="5EA91571" w:rsidR="019E5E42" w:rsidRPr="002F6142" w:rsidRDefault="019E5E42" w:rsidP="019E5E42">
            <w:pPr>
              <w:jc w:val="center"/>
              <w:rPr>
                <w:sz w:val="22"/>
                <w:szCs w:val="22"/>
              </w:rPr>
            </w:pPr>
          </w:p>
        </w:tc>
      </w:tr>
    </w:tbl>
    <w:p w14:paraId="1CA77FDF" w14:textId="4D0AFCA0" w:rsidR="019E5E42" w:rsidRPr="002F6142" w:rsidRDefault="019E5E42" w:rsidP="019E5E42">
      <w:pPr>
        <w:jc w:val="center"/>
        <w:rPr>
          <w:color w:val="000000" w:themeColor="text1"/>
          <w:sz w:val="22"/>
          <w:szCs w:val="22"/>
        </w:rPr>
      </w:pPr>
    </w:p>
    <w:p w14:paraId="2FD7CAFF" w14:textId="24A5171F" w:rsidR="55950A97" w:rsidRPr="002F6142" w:rsidRDefault="55950A97" w:rsidP="019E5E42">
      <w:pPr>
        <w:pStyle w:val="Sraopastraipa"/>
        <w:numPr>
          <w:ilvl w:val="0"/>
          <w:numId w:val="2"/>
        </w:numPr>
        <w:jc w:val="both"/>
        <w:rPr>
          <w:color w:val="000000" w:themeColor="text1"/>
          <w:sz w:val="22"/>
          <w:szCs w:val="22"/>
        </w:rPr>
      </w:pPr>
      <w:r w:rsidRPr="002F6142">
        <w:rPr>
          <w:color w:val="000000" w:themeColor="text1"/>
          <w:sz w:val="22"/>
          <w:szCs w:val="22"/>
        </w:rPr>
        <w:t>Užsakovas įtraukia ir</w:t>
      </w:r>
      <w:r w:rsidR="00F07A9D" w:rsidRPr="002F6142">
        <w:rPr>
          <w:color w:val="000000" w:themeColor="text1"/>
          <w:sz w:val="22"/>
          <w:szCs w:val="22"/>
        </w:rPr>
        <w:t xml:space="preserve"> </w:t>
      </w:r>
      <w:r w:rsidRPr="002F6142">
        <w:rPr>
          <w:color w:val="000000" w:themeColor="text1"/>
          <w:sz w:val="22"/>
          <w:szCs w:val="22"/>
        </w:rPr>
        <w:t>/</w:t>
      </w:r>
      <w:r w:rsidR="00F07A9D" w:rsidRPr="002F6142">
        <w:rPr>
          <w:color w:val="000000" w:themeColor="text1"/>
          <w:sz w:val="22"/>
          <w:szCs w:val="22"/>
        </w:rPr>
        <w:t xml:space="preserve"> </w:t>
      </w:r>
      <w:r w:rsidRPr="002F6142">
        <w:rPr>
          <w:color w:val="000000" w:themeColor="text1"/>
          <w:sz w:val="22"/>
          <w:szCs w:val="22"/>
        </w:rPr>
        <w:t>ar išbraukia į</w:t>
      </w:r>
      <w:r w:rsidR="00F07A9D" w:rsidRPr="002F6142">
        <w:rPr>
          <w:color w:val="000000" w:themeColor="text1"/>
          <w:sz w:val="22"/>
          <w:szCs w:val="22"/>
        </w:rPr>
        <w:t xml:space="preserve"> </w:t>
      </w:r>
      <w:r w:rsidRPr="002F6142">
        <w:rPr>
          <w:color w:val="000000" w:themeColor="text1"/>
          <w:sz w:val="22"/>
          <w:szCs w:val="22"/>
        </w:rPr>
        <w:t>/</w:t>
      </w:r>
      <w:r w:rsidR="00F07A9D" w:rsidRPr="002F6142">
        <w:rPr>
          <w:color w:val="000000" w:themeColor="text1"/>
          <w:sz w:val="22"/>
          <w:szCs w:val="22"/>
        </w:rPr>
        <w:t xml:space="preserve"> </w:t>
      </w:r>
      <w:r w:rsidRPr="002F6142">
        <w:rPr>
          <w:color w:val="000000" w:themeColor="text1"/>
          <w:sz w:val="22"/>
          <w:szCs w:val="22"/>
        </w:rPr>
        <w:t xml:space="preserve">iš aptarnaujamų objektų sąrašą/-o šiuos objektus: </w:t>
      </w:r>
    </w:p>
    <w:tbl>
      <w:tblPr>
        <w:tblStyle w:val="Lentelstinklelis"/>
        <w:tblW w:w="9931" w:type="dxa"/>
        <w:tblInd w:w="-30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60"/>
        <w:gridCol w:w="2010"/>
        <w:gridCol w:w="1935"/>
        <w:gridCol w:w="1305"/>
        <w:gridCol w:w="2685"/>
        <w:gridCol w:w="1336"/>
      </w:tblGrid>
      <w:tr w:rsidR="019E5E42" w:rsidRPr="002F6142" w14:paraId="357FF22C" w14:textId="77777777" w:rsidTr="00F07A9D">
        <w:trPr>
          <w:trHeight w:val="300"/>
        </w:trPr>
        <w:tc>
          <w:tcPr>
            <w:tcW w:w="6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0BA4220" w14:textId="0182203A" w:rsidR="019E5E42" w:rsidRPr="002F6142" w:rsidRDefault="019E5E42" w:rsidP="00F07A9D">
            <w:pPr>
              <w:jc w:val="center"/>
              <w:rPr>
                <w:sz w:val="22"/>
                <w:szCs w:val="22"/>
              </w:rPr>
            </w:pPr>
            <w:r w:rsidRPr="002F6142">
              <w:rPr>
                <w:b/>
                <w:bCs/>
                <w:sz w:val="22"/>
                <w:szCs w:val="22"/>
              </w:rPr>
              <w:t>Eil</w:t>
            </w:r>
            <w:r w:rsidR="00F07A9D" w:rsidRPr="002F6142">
              <w:rPr>
                <w:b/>
                <w:bCs/>
                <w:sz w:val="22"/>
                <w:szCs w:val="22"/>
              </w:rPr>
              <w:t>.</w:t>
            </w:r>
            <w:r w:rsidRPr="002F6142">
              <w:rPr>
                <w:b/>
                <w:bCs/>
                <w:sz w:val="22"/>
                <w:szCs w:val="22"/>
              </w:rPr>
              <w:t>Nr.</w:t>
            </w:r>
          </w:p>
        </w:tc>
        <w:tc>
          <w:tcPr>
            <w:tcW w:w="201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FE012BA" w14:textId="28B214D1" w:rsidR="019E5E42" w:rsidRPr="002F6142" w:rsidRDefault="019E5E42" w:rsidP="00F07A9D">
            <w:pPr>
              <w:jc w:val="center"/>
              <w:rPr>
                <w:sz w:val="22"/>
                <w:szCs w:val="22"/>
              </w:rPr>
            </w:pPr>
            <w:r w:rsidRPr="002F6142">
              <w:rPr>
                <w:b/>
                <w:bCs/>
                <w:sz w:val="22"/>
                <w:szCs w:val="22"/>
              </w:rPr>
              <w:t>Unikalus objekto numeris</w:t>
            </w:r>
          </w:p>
        </w:tc>
        <w:tc>
          <w:tcPr>
            <w:tcW w:w="193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14A9AF9" w14:textId="4D3E5051" w:rsidR="019E5E42" w:rsidRPr="002F6142" w:rsidRDefault="019E5E42" w:rsidP="00F07A9D">
            <w:pPr>
              <w:jc w:val="center"/>
              <w:rPr>
                <w:sz w:val="22"/>
                <w:szCs w:val="22"/>
              </w:rPr>
            </w:pPr>
            <w:r w:rsidRPr="002F6142">
              <w:rPr>
                <w:b/>
                <w:bCs/>
                <w:sz w:val="22"/>
                <w:szCs w:val="22"/>
              </w:rPr>
              <w:t>Objekto adresas</w:t>
            </w:r>
          </w:p>
        </w:tc>
        <w:tc>
          <w:tcPr>
            <w:tcW w:w="130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3836D46" w14:textId="061AB61C" w:rsidR="019E5E42" w:rsidRPr="002F6142" w:rsidRDefault="019E5E42" w:rsidP="00F07A9D">
            <w:pPr>
              <w:jc w:val="center"/>
              <w:rPr>
                <w:sz w:val="22"/>
                <w:szCs w:val="22"/>
              </w:rPr>
            </w:pPr>
            <w:r w:rsidRPr="002F6142">
              <w:rPr>
                <w:b/>
                <w:bCs/>
                <w:sz w:val="22"/>
                <w:szCs w:val="22"/>
              </w:rPr>
              <w:t>Objekto plotas m</w:t>
            </w:r>
            <w:r w:rsidRPr="002F6142">
              <w:rPr>
                <w:b/>
                <w:bCs/>
                <w:sz w:val="22"/>
                <w:szCs w:val="22"/>
                <w:vertAlign w:val="superscript"/>
              </w:rPr>
              <w:t>2</w:t>
            </w: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3099C85" w14:textId="7FE575B3" w:rsidR="019E5E42" w:rsidRPr="002F6142" w:rsidRDefault="019E5E42" w:rsidP="00F07A9D">
            <w:pPr>
              <w:jc w:val="center"/>
              <w:rPr>
                <w:sz w:val="22"/>
                <w:szCs w:val="22"/>
              </w:rPr>
            </w:pPr>
            <w:r w:rsidRPr="002F6142">
              <w:rPr>
                <w:b/>
                <w:bCs/>
                <w:sz w:val="22"/>
                <w:szCs w:val="22"/>
              </w:rPr>
              <w:t>Paslaugos įkainis Eur be PVM</w:t>
            </w:r>
          </w:p>
        </w:tc>
        <w:tc>
          <w:tcPr>
            <w:tcW w:w="133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3417BDC" w14:textId="4191B1D2" w:rsidR="019E5E42" w:rsidRPr="002F6142" w:rsidRDefault="019E5E42" w:rsidP="00F07A9D">
            <w:pPr>
              <w:jc w:val="center"/>
              <w:rPr>
                <w:sz w:val="22"/>
                <w:szCs w:val="22"/>
              </w:rPr>
            </w:pPr>
            <w:r w:rsidRPr="002F6142">
              <w:rPr>
                <w:b/>
                <w:bCs/>
                <w:sz w:val="22"/>
                <w:szCs w:val="22"/>
              </w:rPr>
              <w:t>Paslaugų pradžios</w:t>
            </w:r>
            <w:r w:rsidR="00F07A9D" w:rsidRPr="002F6142">
              <w:rPr>
                <w:b/>
                <w:bCs/>
                <w:sz w:val="22"/>
                <w:szCs w:val="22"/>
              </w:rPr>
              <w:t xml:space="preserve"> </w:t>
            </w:r>
            <w:r w:rsidRPr="002F6142">
              <w:rPr>
                <w:b/>
                <w:bCs/>
                <w:sz w:val="22"/>
                <w:szCs w:val="22"/>
              </w:rPr>
              <w:t>/</w:t>
            </w:r>
            <w:r w:rsidR="00F07A9D" w:rsidRPr="002F6142">
              <w:rPr>
                <w:b/>
                <w:bCs/>
                <w:sz w:val="22"/>
                <w:szCs w:val="22"/>
              </w:rPr>
              <w:t xml:space="preserve"> </w:t>
            </w:r>
            <w:r w:rsidRPr="002F6142">
              <w:rPr>
                <w:b/>
                <w:bCs/>
                <w:sz w:val="22"/>
                <w:szCs w:val="22"/>
              </w:rPr>
              <w:t>pabaigos data</w:t>
            </w:r>
          </w:p>
        </w:tc>
      </w:tr>
      <w:tr w:rsidR="019E5E42" w:rsidRPr="002F6142" w14:paraId="20AA7C42" w14:textId="77777777" w:rsidTr="004C6865">
        <w:trPr>
          <w:trHeight w:val="300"/>
        </w:trPr>
        <w:tc>
          <w:tcPr>
            <w:tcW w:w="9931" w:type="dxa"/>
            <w:gridSpan w:val="6"/>
            <w:tcBorders>
              <w:top w:val="single" w:sz="6" w:space="0" w:color="auto"/>
              <w:left w:val="single" w:sz="6" w:space="0" w:color="auto"/>
              <w:bottom w:val="single" w:sz="6" w:space="0" w:color="auto"/>
              <w:right w:val="single" w:sz="6" w:space="0" w:color="auto"/>
            </w:tcBorders>
            <w:tcMar>
              <w:left w:w="105" w:type="dxa"/>
              <w:right w:w="105" w:type="dxa"/>
            </w:tcMar>
          </w:tcPr>
          <w:p w14:paraId="0B1E3679" w14:textId="5664D135" w:rsidR="019E5E42" w:rsidRPr="002F6142" w:rsidRDefault="019E5E42" w:rsidP="019E5E42">
            <w:pPr>
              <w:jc w:val="center"/>
              <w:rPr>
                <w:sz w:val="22"/>
                <w:szCs w:val="22"/>
              </w:rPr>
            </w:pPr>
            <w:r w:rsidRPr="002F6142">
              <w:rPr>
                <w:sz w:val="22"/>
                <w:szCs w:val="22"/>
              </w:rPr>
              <w:t>Į aptarnaujamų objektų</w:t>
            </w:r>
            <w:r w:rsidR="00F07A9D" w:rsidRPr="002F6142">
              <w:rPr>
                <w:sz w:val="22"/>
                <w:szCs w:val="22"/>
              </w:rPr>
              <w:t xml:space="preserve"> </w:t>
            </w:r>
            <w:r w:rsidR="2234367E" w:rsidRPr="002F6142">
              <w:rPr>
                <w:sz w:val="22"/>
                <w:szCs w:val="22"/>
              </w:rPr>
              <w:t>/</w:t>
            </w:r>
            <w:r w:rsidR="00F07A9D" w:rsidRPr="002F6142">
              <w:rPr>
                <w:sz w:val="22"/>
                <w:szCs w:val="22"/>
              </w:rPr>
              <w:t xml:space="preserve"> </w:t>
            </w:r>
            <w:r w:rsidR="2234367E" w:rsidRPr="002F6142">
              <w:rPr>
                <w:sz w:val="22"/>
                <w:szCs w:val="22"/>
              </w:rPr>
              <w:t>Paslaugų</w:t>
            </w:r>
            <w:r w:rsidRPr="002F6142">
              <w:rPr>
                <w:sz w:val="22"/>
                <w:szCs w:val="22"/>
              </w:rPr>
              <w:t xml:space="preserve"> sąrašą įtraukiami objektai</w:t>
            </w:r>
          </w:p>
        </w:tc>
      </w:tr>
      <w:tr w:rsidR="019E5E42" w:rsidRPr="002F6142" w14:paraId="28C9A47A" w14:textId="77777777" w:rsidTr="004C6865">
        <w:trPr>
          <w:trHeight w:val="300"/>
        </w:trPr>
        <w:tc>
          <w:tcPr>
            <w:tcW w:w="660" w:type="dxa"/>
            <w:tcBorders>
              <w:top w:val="single" w:sz="6" w:space="0" w:color="auto"/>
              <w:left w:val="single" w:sz="6" w:space="0" w:color="auto"/>
              <w:bottom w:val="single" w:sz="6" w:space="0" w:color="auto"/>
              <w:right w:val="single" w:sz="6" w:space="0" w:color="auto"/>
            </w:tcBorders>
            <w:tcMar>
              <w:left w:w="105" w:type="dxa"/>
              <w:right w:w="105" w:type="dxa"/>
            </w:tcMar>
          </w:tcPr>
          <w:p w14:paraId="1C0E4270" w14:textId="29E638A3" w:rsidR="019E5E42" w:rsidRPr="002F6142" w:rsidRDefault="019E5E42" w:rsidP="019E5E42">
            <w:pPr>
              <w:jc w:val="both"/>
              <w:rPr>
                <w:sz w:val="22"/>
                <w:szCs w:val="22"/>
              </w:rPr>
            </w:pPr>
            <w:r w:rsidRPr="002F6142">
              <w:rPr>
                <w:sz w:val="22"/>
                <w:szCs w:val="22"/>
              </w:rPr>
              <w:t>1.</w:t>
            </w:r>
          </w:p>
        </w:tc>
        <w:tc>
          <w:tcPr>
            <w:tcW w:w="2010" w:type="dxa"/>
            <w:tcBorders>
              <w:top w:val="single" w:sz="6" w:space="0" w:color="auto"/>
              <w:left w:val="single" w:sz="6" w:space="0" w:color="auto"/>
              <w:bottom w:val="single" w:sz="6" w:space="0" w:color="auto"/>
              <w:right w:val="single" w:sz="6" w:space="0" w:color="auto"/>
            </w:tcBorders>
            <w:tcMar>
              <w:left w:w="105" w:type="dxa"/>
              <w:right w:w="105" w:type="dxa"/>
            </w:tcMar>
          </w:tcPr>
          <w:p w14:paraId="64FEB4EC" w14:textId="3D05AB8D" w:rsidR="019E5E42" w:rsidRPr="002F6142" w:rsidRDefault="019E5E42" w:rsidP="019E5E42">
            <w:pPr>
              <w:jc w:val="both"/>
              <w:rPr>
                <w:sz w:val="22"/>
                <w:szCs w:val="22"/>
              </w:rPr>
            </w:pPr>
          </w:p>
        </w:tc>
        <w:tc>
          <w:tcPr>
            <w:tcW w:w="1935" w:type="dxa"/>
            <w:tcBorders>
              <w:top w:val="single" w:sz="6" w:space="0" w:color="auto"/>
              <w:left w:val="single" w:sz="6" w:space="0" w:color="auto"/>
              <w:bottom w:val="single" w:sz="6" w:space="0" w:color="auto"/>
              <w:right w:val="single" w:sz="6" w:space="0" w:color="auto"/>
            </w:tcBorders>
            <w:tcMar>
              <w:left w:w="105" w:type="dxa"/>
              <w:right w:w="105" w:type="dxa"/>
            </w:tcMar>
          </w:tcPr>
          <w:p w14:paraId="339192BD" w14:textId="5E5114DD" w:rsidR="019E5E42" w:rsidRPr="002F6142" w:rsidRDefault="019E5E42" w:rsidP="019E5E42">
            <w:pPr>
              <w:jc w:val="both"/>
              <w:rPr>
                <w:sz w:val="22"/>
                <w:szCs w:val="22"/>
              </w:rPr>
            </w:pPr>
          </w:p>
        </w:tc>
        <w:tc>
          <w:tcPr>
            <w:tcW w:w="1305" w:type="dxa"/>
            <w:tcBorders>
              <w:top w:val="single" w:sz="6" w:space="0" w:color="auto"/>
              <w:left w:val="single" w:sz="6" w:space="0" w:color="auto"/>
              <w:bottom w:val="single" w:sz="6" w:space="0" w:color="auto"/>
              <w:right w:val="single" w:sz="6" w:space="0" w:color="auto"/>
            </w:tcBorders>
            <w:tcMar>
              <w:left w:w="105" w:type="dxa"/>
              <w:right w:w="105" w:type="dxa"/>
            </w:tcMar>
          </w:tcPr>
          <w:p w14:paraId="5AED56CB" w14:textId="3894FC07" w:rsidR="019E5E42" w:rsidRPr="002F6142" w:rsidRDefault="019E5E42" w:rsidP="019E5E42">
            <w:pPr>
              <w:jc w:val="both"/>
              <w:rPr>
                <w:sz w:val="22"/>
                <w:szCs w:val="22"/>
              </w:rPr>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tcPr>
          <w:p w14:paraId="5AF9C93F" w14:textId="456AF759" w:rsidR="019E5E42" w:rsidRPr="002F6142" w:rsidRDefault="019E5E42" w:rsidP="019E5E42">
            <w:pPr>
              <w:jc w:val="both"/>
              <w:rPr>
                <w:sz w:val="22"/>
                <w:szCs w:val="22"/>
              </w:rPr>
            </w:pPr>
          </w:p>
        </w:tc>
        <w:tc>
          <w:tcPr>
            <w:tcW w:w="1336" w:type="dxa"/>
            <w:tcBorders>
              <w:top w:val="single" w:sz="6" w:space="0" w:color="auto"/>
              <w:left w:val="single" w:sz="6" w:space="0" w:color="auto"/>
              <w:bottom w:val="single" w:sz="6" w:space="0" w:color="auto"/>
              <w:right w:val="single" w:sz="6" w:space="0" w:color="auto"/>
            </w:tcBorders>
            <w:tcMar>
              <w:left w:w="105" w:type="dxa"/>
              <w:right w:w="105" w:type="dxa"/>
            </w:tcMar>
          </w:tcPr>
          <w:p w14:paraId="17299320" w14:textId="0B760706" w:rsidR="019E5E42" w:rsidRPr="002F6142" w:rsidRDefault="019E5E42" w:rsidP="019E5E42">
            <w:pPr>
              <w:jc w:val="both"/>
              <w:rPr>
                <w:sz w:val="22"/>
                <w:szCs w:val="22"/>
              </w:rPr>
            </w:pPr>
          </w:p>
        </w:tc>
      </w:tr>
      <w:tr w:rsidR="019E5E42" w:rsidRPr="002F6142" w14:paraId="2EC7934D" w14:textId="77777777" w:rsidTr="004C6865">
        <w:trPr>
          <w:trHeight w:val="300"/>
        </w:trPr>
        <w:tc>
          <w:tcPr>
            <w:tcW w:w="660" w:type="dxa"/>
            <w:tcBorders>
              <w:top w:val="single" w:sz="6" w:space="0" w:color="auto"/>
              <w:left w:val="single" w:sz="6" w:space="0" w:color="auto"/>
              <w:bottom w:val="single" w:sz="6" w:space="0" w:color="auto"/>
              <w:right w:val="single" w:sz="6" w:space="0" w:color="auto"/>
            </w:tcBorders>
            <w:tcMar>
              <w:left w:w="105" w:type="dxa"/>
              <w:right w:w="105" w:type="dxa"/>
            </w:tcMar>
          </w:tcPr>
          <w:p w14:paraId="71960ECC" w14:textId="36DFA4E0" w:rsidR="019E5E42" w:rsidRPr="002F6142" w:rsidRDefault="019E5E42" w:rsidP="019E5E42">
            <w:pPr>
              <w:jc w:val="both"/>
              <w:rPr>
                <w:sz w:val="22"/>
                <w:szCs w:val="22"/>
              </w:rPr>
            </w:pPr>
            <w:r w:rsidRPr="002F6142">
              <w:rPr>
                <w:sz w:val="22"/>
                <w:szCs w:val="22"/>
              </w:rPr>
              <w:t>2.</w:t>
            </w:r>
          </w:p>
        </w:tc>
        <w:tc>
          <w:tcPr>
            <w:tcW w:w="2010" w:type="dxa"/>
            <w:tcBorders>
              <w:top w:val="single" w:sz="6" w:space="0" w:color="auto"/>
              <w:left w:val="single" w:sz="6" w:space="0" w:color="auto"/>
              <w:bottom w:val="single" w:sz="6" w:space="0" w:color="auto"/>
              <w:right w:val="single" w:sz="6" w:space="0" w:color="auto"/>
            </w:tcBorders>
            <w:tcMar>
              <w:left w:w="105" w:type="dxa"/>
              <w:right w:w="105" w:type="dxa"/>
            </w:tcMar>
          </w:tcPr>
          <w:p w14:paraId="3ED73C02" w14:textId="0991F26D" w:rsidR="019E5E42" w:rsidRPr="002F6142" w:rsidRDefault="019E5E42" w:rsidP="019E5E42">
            <w:pPr>
              <w:jc w:val="both"/>
              <w:rPr>
                <w:sz w:val="22"/>
                <w:szCs w:val="22"/>
              </w:rPr>
            </w:pPr>
          </w:p>
        </w:tc>
        <w:tc>
          <w:tcPr>
            <w:tcW w:w="1935" w:type="dxa"/>
            <w:tcBorders>
              <w:top w:val="single" w:sz="6" w:space="0" w:color="auto"/>
              <w:left w:val="single" w:sz="6" w:space="0" w:color="auto"/>
              <w:bottom w:val="single" w:sz="6" w:space="0" w:color="auto"/>
              <w:right w:val="single" w:sz="6" w:space="0" w:color="auto"/>
            </w:tcBorders>
            <w:tcMar>
              <w:left w:w="105" w:type="dxa"/>
              <w:right w:w="105" w:type="dxa"/>
            </w:tcMar>
          </w:tcPr>
          <w:p w14:paraId="710BFBDE" w14:textId="365E2BE0" w:rsidR="019E5E42" w:rsidRPr="002F6142" w:rsidRDefault="019E5E42" w:rsidP="019E5E42">
            <w:pPr>
              <w:jc w:val="both"/>
              <w:rPr>
                <w:sz w:val="22"/>
                <w:szCs w:val="22"/>
              </w:rPr>
            </w:pPr>
          </w:p>
        </w:tc>
        <w:tc>
          <w:tcPr>
            <w:tcW w:w="1305" w:type="dxa"/>
            <w:tcBorders>
              <w:top w:val="single" w:sz="6" w:space="0" w:color="auto"/>
              <w:left w:val="single" w:sz="6" w:space="0" w:color="auto"/>
              <w:bottom w:val="single" w:sz="6" w:space="0" w:color="auto"/>
              <w:right w:val="single" w:sz="6" w:space="0" w:color="auto"/>
            </w:tcBorders>
            <w:tcMar>
              <w:left w:w="105" w:type="dxa"/>
              <w:right w:w="105" w:type="dxa"/>
            </w:tcMar>
          </w:tcPr>
          <w:p w14:paraId="2053C085" w14:textId="51D1B80A" w:rsidR="019E5E42" w:rsidRPr="002F6142" w:rsidRDefault="019E5E42" w:rsidP="019E5E42">
            <w:pPr>
              <w:jc w:val="both"/>
              <w:rPr>
                <w:sz w:val="22"/>
                <w:szCs w:val="22"/>
              </w:rPr>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tcPr>
          <w:p w14:paraId="152DC864" w14:textId="5442DCCC" w:rsidR="019E5E42" w:rsidRPr="002F6142" w:rsidRDefault="019E5E42" w:rsidP="019E5E42">
            <w:pPr>
              <w:jc w:val="both"/>
              <w:rPr>
                <w:sz w:val="22"/>
                <w:szCs w:val="22"/>
              </w:rPr>
            </w:pPr>
          </w:p>
        </w:tc>
        <w:tc>
          <w:tcPr>
            <w:tcW w:w="1336" w:type="dxa"/>
            <w:tcBorders>
              <w:top w:val="single" w:sz="6" w:space="0" w:color="auto"/>
              <w:left w:val="single" w:sz="6" w:space="0" w:color="auto"/>
              <w:bottom w:val="single" w:sz="6" w:space="0" w:color="auto"/>
              <w:right w:val="single" w:sz="6" w:space="0" w:color="auto"/>
            </w:tcBorders>
            <w:tcMar>
              <w:left w:w="105" w:type="dxa"/>
              <w:right w:w="105" w:type="dxa"/>
            </w:tcMar>
          </w:tcPr>
          <w:p w14:paraId="275664B6" w14:textId="4BAACC62" w:rsidR="019E5E42" w:rsidRPr="002F6142" w:rsidRDefault="019E5E42" w:rsidP="019E5E42">
            <w:pPr>
              <w:jc w:val="both"/>
              <w:rPr>
                <w:sz w:val="22"/>
                <w:szCs w:val="22"/>
              </w:rPr>
            </w:pPr>
          </w:p>
        </w:tc>
      </w:tr>
      <w:tr w:rsidR="019E5E42" w:rsidRPr="002F6142" w14:paraId="0861471D" w14:textId="77777777" w:rsidTr="004C6865">
        <w:trPr>
          <w:trHeight w:val="300"/>
        </w:trPr>
        <w:tc>
          <w:tcPr>
            <w:tcW w:w="9931" w:type="dxa"/>
            <w:gridSpan w:val="6"/>
            <w:tcBorders>
              <w:top w:val="single" w:sz="6" w:space="0" w:color="auto"/>
              <w:left w:val="single" w:sz="6" w:space="0" w:color="auto"/>
              <w:bottom w:val="single" w:sz="6" w:space="0" w:color="auto"/>
              <w:right w:val="single" w:sz="6" w:space="0" w:color="auto"/>
            </w:tcBorders>
            <w:tcMar>
              <w:left w:w="105" w:type="dxa"/>
              <w:right w:w="105" w:type="dxa"/>
            </w:tcMar>
          </w:tcPr>
          <w:p w14:paraId="23A392D8" w14:textId="3BDEAF40" w:rsidR="019E5E42" w:rsidRPr="002F6142" w:rsidRDefault="019E5E42" w:rsidP="019E5E42">
            <w:pPr>
              <w:jc w:val="center"/>
              <w:rPr>
                <w:sz w:val="22"/>
                <w:szCs w:val="22"/>
              </w:rPr>
            </w:pPr>
            <w:r w:rsidRPr="002F6142">
              <w:rPr>
                <w:sz w:val="22"/>
                <w:szCs w:val="22"/>
              </w:rPr>
              <w:t>Iš aptarnaujamų objektų</w:t>
            </w:r>
            <w:r w:rsidR="00F07A9D" w:rsidRPr="002F6142">
              <w:rPr>
                <w:sz w:val="22"/>
                <w:szCs w:val="22"/>
              </w:rPr>
              <w:t xml:space="preserve"> </w:t>
            </w:r>
            <w:r w:rsidR="792EF9E0" w:rsidRPr="002F6142">
              <w:rPr>
                <w:sz w:val="22"/>
                <w:szCs w:val="22"/>
              </w:rPr>
              <w:t>/</w:t>
            </w:r>
            <w:r w:rsidR="00F07A9D" w:rsidRPr="002F6142">
              <w:rPr>
                <w:sz w:val="22"/>
                <w:szCs w:val="22"/>
              </w:rPr>
              <w:t xml:space="preserve"> </w:t>
            </w:r>
            <w:r w:rsidR="792EF9E0" w:rsidRPr="002F6142">
              <w:rPr>
                <w:sz w:val="22"/>
                <w:szCs w:val="22"/>
              </w:rPr>
              <w:t>paslaugų</w:t>
            </w:r>
            <w:r w:rsidRPr="002F6142">
              <w:rPr>
                <w:sz w:val="22"/>
                <w:szCs w:val="22"/>
              </w:rPr>
              <w:t xml:space="preserve"> sąrašo išbraukiami objektai</w:t>
            </w:r>
          </w:p>
        </w:tc>
      </w:tr>
      <w:tr w:rsidR="019E5E42" w:rsidRPr="002F6142" w14:paraId="7FD293B2" w14:textId="77777777" w:rsidTr="004C6865">
        <w:trPr>
          <w:trHeight w:val="300"/>
        </w:trPr>
        <w:tc>
          <w:tcPr>
            <w:tcW w:w="660" w:type="dxa"/>
            <w:tcBorders>
              <w:top w:val="single" w:sz="6" w:space="0" w:color="auto"/>
              <w:left w:val="single" w:sz="6" w:space="0" w:color="auto"/>
              <w:bottom w:val="single" w:sz="6" w:space="0" w:color="auto"/>
              <w:right w:val="single" w:sz="6" w:space="0" w:color="auto"/>
            </w:tcBorders>
            <w:tcMar>
              <w:left w:w="105" w:type="dxa"/>
              <w:right w:w="105" w:type="dxa"/>
            </w:tcMar>
          </w:tcPr>
          <w:p w14:paraId="66AC1B73" w14:textId="097881D9" w:rsidR="019E5E42" w:rsidRPr="002F6142" w:rsidRDefault="019E5E42" w:rsidP="019E5E42">
            <w:pPr>
              <w:jc w:val="both"/>
              <w:rPr>
                <w:sz w:val="22"/>
                <w:szCs w:val="22"/>
              </w:rPr>
            </w:pPr>
            <w:r w:rsidRPr="002F6142">
              <w:rPr>
                <w:sz w:val="22"/>
                <w:szCs w:val="22"/>
              </w:rPr>
              <w:t>1.</w:t>
            </w:r>
          </w:p>
        </w:tc>
        <w:tc>
          <w:tcPr>
            <w:tcW w:w="2010" w:type="dxa"/>
            <w:tcBorders>
              <w:top w:val="single" w:sz="6" w:space="0" w:color="auto"/>
              <w:left w:val="single" w:sz="6" w:space="0" w:color="auto"/>
              <w:bottom w:val="single" w:sz="6" w:space="0" w:color="auto"/>
              <w:right w:val="single" w:sz="6" w:space="0" w:color="auto"/>
            </w:tcBorders>
            <w:tcMar>
              <w:left w:w="105" w:type="dxa"/>
              <w:right w:w="105" w:type="dxa"/>
            </w:tcMar>
          </w:tcPr>
          <w:p w14:paraId="65098B12" w14:textId="4AE3F8E1" w:rsidR="019E5E42" w:rsidRPr="002F6142" w:rsidRDefault="019E5E42" w:rsidP="019E5E42">
            <w:pPr>
              <w:jc w:val="both"/>
              <w:rPr>
                <w:sz w:val="22"/>
                <w:szCs w:val="22"/>
              </w:rPr>
            </w:pPr>
          </w:p>
        </w:tc>
        <w:tc>
          <w:tcPr>
            <w:tcW w:w="1935" w:type="dxa"/>
            <w:tcBorders>
              <w:top w:val="single" w:sz="6" w:space="0" w:color="auto"/>
              <w:left w:val="single" w:sz="6" w:space="0" w:color="auto"/>
              <w:bottom w:val="single" w:sz="6" w:space="0" w:color="auto"/>
              <w:right w:val="single" w:sz="6" w:space="0" w:color="auto"/>
            </w:tcBorders>
            <w:tcMar>
              <w:left w:w="105" w:type="dxa"/>
              <w:right w:w="105" w:type="dxa"/>
            </w:tcMar>
          </w:tcPr>
          <w:p w14:paraId="6BC4CEB6" w14:textId="3E77C3DA" w:rsidR="019E5E42" w:rsidRPr="002F6142" w:rsidRDefault="019E5E42" w:rsidP="019E5E42">
            <w:pPr>
              <w:jc w:val="both"/>
              <w:rPr>
                <w:sz w:val="22"/>
                <w:szCs w:val="22"/>
              </w:rPr>
            </w:pPr>
          </w:p>
        </w:tc>
        <w:tc>
          <w:tcPr>
            <w:tcW w:w="1305" w:type="dxa"/>
            <w:tcBorders>
              <w:top w:val="single" w:sz="6" w:space="0" w:color="auto"/>
              <w:left w:val="single" w:sz="6" w:space="0" w:color="auto"/>
              <w:bottom w:val="single" w:sz="6" w:space="0" w:color="auto"/>
              <w:right w:val="single" w:sz="6" w:space="0" w:color="auto"/>
            </w:tcBorders>
            <w:tcMar>
              <w:left w:w="105" w:type="dxa"/>
              <w:right w:w="105" w:type="dxa"/>
            </w:tcMar>
          </w:tcPr>
          <w:p w14:paraId="2AF6A6EC" w14:textId="456798BD" w:rsidR="019E5E42" w:rsidRPr="002F6142" w:rsidRDefault="019E5E42" w:rsidP="019E5E42">
            <w:pPr>
              <w:jc w:val="both"/>
              <w:rPr>
                <w:sz w:val="22"/>
                <w:szCs w:val="22"/>
              </w:rPr>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tcPr>
          <w:p w14:paraId="0240A229" w14:textId="6E9780AC" w:rsidR="019E5E42" w:rsidRPr="002F6142" w:rsidRDefault="019E5E42" w:rsidP="019E5E42">
            <w:pPr>
              <w:jc w:val="both"/>
              <w:rPr>
                <w:sz w:val="22"/>
                <w:szCs w:val="22"/>
              </w:rPr>
            </w:pPr>
          </w:p>
        </w:tc>
        <w:tc>
          <w:tcPr>
            <w:tcW w:w="1336" w:type="dxa"/>
            <w:tcBorders>
              <w:top w:val="single" w:sz="6" w:space="0" w:color="auto"/>
              <w:left w:val="single" w:sz="6" w:space="0" w:color="auto"/>
              <w:bottom w:val="single" w:sz="6" w:space="0" w:color="auto"/>
              <w:right w:val="single" w:sz="6" w:space="0" w:color="auto"/>
            </w:tcBorders>
            <w:tcMar>
              <w:left w:w="105" w:type="dxa"/>
              <w:right w:w="105" w:type="dxa"/>
            </w:tcMar>
          </w:tcPr>
          <w:p w14:paraId="0B9625B8" w14:textId="2ACEF82A" w:rsidR="019E5E42" w:rsidRPr="002F6142" w:rsidRDefault="019E5E42" w:rsidP="019E5E42">
            <w:pPr>
              <w:jc w:val="both"/>
              <w:rPr>
                <w:sz w:val="22"/>
                <w:szCs w:val="22"/>
              </w:rPr>
            </w:pPr>
          </w:p>
        </w:tc>
      </w:tr>
      <w:tr w:rsidR="019E5E42" w:rsidRPr="002F6142" w14:paraId="34AC4086" w14:textId="77777777" w:rsidTr="004C6865">
        <w:trPr>
          <w:trHeight w:val="300"/>
        </w:trPr>
        <w:tc>
          <w:tcPr>
            <w:tcW w:w="660" w:type="dxa"/>
            <w:tcBorders>
              <w:top w:val="single" w:sz="6" w:space="0" w:color="auto"/>
              <w:left w:val="single" w:sz="6" w:space="0" w:color="auto"/>
              <w:bottom w:val="single" w:sz="6" w:space="0" w:color="auto"/>
              <w:right w:val="single" w:sz="6" w:space="0" w:color="auto"/>
            </w:tcBorders>
            <w:tcMar>
              <w:left w:w="105" w:type="dxa"/>
              <w:right w:w="105" w:type="dxa"/>
            </w:tcMar>
          </w:tcPr>
          <w:p w14:paraId="2DE6ECBE" w14:textId="492287E0" w:rsidR="019E5E42" w:rsidRPr="002F6142" w:rsidRDefault="019E5E42" w:rsidP="019E5E42">
            <w:pPr>
              <w:jc w:val="both"/>
              <w:rPr>
                <w:sz w:val="22"/>
                <w:szCs w:val="22"/>
              </w:rPr>
            </w:pPr>
            <w:r w:rsidRPr="002F6142">
              <w:rPr>
                <w:sz w:val="22"/>
                <w:szCs w:val="22"/>
              </w:rPr>
              <w:t>2.</w:t>
            </w:r>
          </w:p>
        </w:tc>
        <w:tc>
          <w:tcPr>
            <w:tcW w:w="2010" w:type="dxa"/>
            <w:tcBorders>
              <w:top w:val="single" w:sz="6" w:space="0" w:color="auto"/>
              <w:left w:val="single" w:sz="6" w:space="0" w:color="auto"/>
              <w:bottom w:val="single" w:sz="6" w:space="0" w:color="auto"/>
              <w:right w:val="single" w:sz="6" w:space="0" w:color="auto"/>
            </w:tcBorders>
            <w:tcMar>
              <w:left w:w="105" w:type="dxa"/>
              <w:right w:w="105" w:type="dxa"/>
            </w:tcMar>
          </w:tcPr>
          <w:p w14:paraId="0DF7CE21" w14:textId="2A6ACE68" w:rsidR="019E5E42" w:rsidRPr="002F6142" w:rsidRDefault="019E5E42" w:rsidP="019E5E42">
            <w:pPr>
              <w:jc w:val="both"/>
              <w:rPr>
                <w:sz w:val="22"/>
                <w:szCs w:val="22"/>
              </w:rPr>
            </w:pPr>
          </w:p>
        </w:tc>
        <w:tc>
          <w:tcPr>
            <w:tcW w:w="1935" w:type="dxa"/>
            <w:tcBorders>
              <w:top w:val="single" w:sz="6" w:space="0" w:color="auto"/>
              <w:left w:val="single" w:sz="6" w:space="0" w:color="auto"/>
              <w:bottom w:val="single" w:sz="6" w:space="0" w:color="auto"/>
              <w:right w:val="single" w:sz="6" w:space="0" w:color="auto"/>
            </w:tcBorders>
            <w:tcMar>
              <w:left w:w="105" w:type="dxa"/>
              <w:right w:w="105" w:type="dxa"/>
            </w:tcMar>
          </w:tcPr>
          <w:p w14:paraId="0C6D6E5A" w14:textId="698CF637" w:rsidR="019E5E42" w:rsidRPr="002F6142" w:rsidRDefault="019E5E42" w:rsidP="019E5E42">
            <w:pPr>
              <w:jc w:val="both"/>
              <w:rPr>
                <w:sz w:val="22"/>
                <w:szCs w:val="22"/>
              </w:rPr>
            </w:pPr>
          </w:p>
        </w:tc>
        <w:tc>
          <w:tcPr>
            <w:tcW w:w="1305" w:type="dxa"/>
            <w:tcBorders>
              <w:top w:val="single" w:sz="6" w:space="0" w:color="auto"/>
              <w:left w:val="single" w:sz="6" w:space="0" w:color="auto"/>
              <w:bottom w:val="single" w:sz="6" w:space="0" w:color="auto"/>
              <w:right w:val="single" w:sz="6" w:space="0" w:color="auto"/>
            </w:tcBorders>
            <w:tcMar>
              <w:left w:w="105" w:type="dxa"/>
              <w:right w:w="105" w:type="dxa"/>
            </w:tcMar>
          </w:tcPr>
          <w:p w14:paraId="57C2E2EC" w14:textId="02CD3CE0" w:rsidR="019E5E42" w:rsidRPr="002F6142" w:rsidRDefault="019E5E42" w:rsidP="019E5E42">
            <w:pPr>
              <w:jc w:val="both"/>
              <w:rPr>
                <w:sz w:val="22"/>
                <w:szCs w:val="22"/>
              </w:rPr>
            </w:pPr>
          </w:p>
        </w:tc>
        <w:tc>
          <w:tcPr>
            <w:tcW w:w="2685" w:type="dxa"/>
            <w:tcBorders>
              <w:top w:val="single" w:sz="6" w:space="0" w:color="auto"/>
              <w:left w:val="single" w:sz="6" w:space="0" w:color="auto"/>
              <w:bottom w:val="single" w:sz="6" w:space="0" w:color="auto"/>
              <w:right w:val="single" w:sz="6" w:space="0" w:color="auto"/>
            </w:tcBorders>
            <w:tcMar>
              <w:left w:w="105" w:type="dxa"/>
              <w:right w:w="105" w:type="dxa"/>
            </w:tcMar>
          </w:tcPr>
          <w:p w14:paraId="09086A44" w14:textId="55A19F32" w:rsidR="019E5E42" w:rsidRPr="002F6142" w:rsidRDefault="019E5E42" w:rsidP="019E5E42">
            <w:pPr>
              <w:jc w:val="both"/>
              <w:rPr>
                <w:sz w:val="22"/>
                <w:szCs w:val="22"/>
              </w:rPr>
            </w:pPr>
          </w:p>
        </w:tc>
        <w:tc>
          <w:tcPr>
            <w:tcW w:w="1336" w:type="dxa"/>
            <w:tcBorders>
              <w:top w:val="single" w:sz="6" w:space="0" w:color="auto"/>
              <w:left w:val="single" w:sz="6" w:space="0" w:color="auto"/>
              <w:bottom w:val="single" w:sz="6" w:space="0" w:color="auto"/>
              <w:right w:val="single" w:sz="6" w:space="0" w:color="auto"/>
            </w:tcBorders>
            <w:tcMar>
              <w:left w:w="105" w:type="dxa"/>
              <w:right w:w="105" w:type="dxa"/>
            </w:tcMar>
          </w:tcPr>
          <w:p w14:paraId="6FD68359" w14:textId="00067159" w:rsidR="019E5E42" w:rsidRPr="002F6142" w:rsidRDefault="019E5E42" w:rsidP="019E5E42">
            <w:pPr>
              <w:jc w:val="both"/>
              <w:rPr>
                <w:sz w:val="22"/>
                <w:szCs w:val="22"/>
              </w:rPr>
            </w:pPr>
          </w:p>
        </w:tc>
      </w:tr>
    </w:tbl>
    <w:p w14:paraId="6E278E54" w14:textId="74ED1282" w:rsidR="019E5E42" w:rsidRPr="002F6142" w:rsidRDefault="019E5E42" w:rsidP="019E5E42">
      <w:pPr>
        <w:ind w:left="720"/>
        <w:jc w:val="both"/>
        <w:rPr>
          <w:color w:val="000000" w:themeColor="text1"/>
          <w:sz w:val="22"/>
          <w:szCs w:val="22"/>
        </w:rPr>
      </w:pPr>
    </w:p>
    <w:p w14:paraId="022E25BE" w14:textId="0351B680" w:rsidR="55950A97" w:rsidRPr="002F6142" w:rsidRDefault="55950A97" w:rsidP="019E5E42">
      <w:pPr>
        <w:pStyle w:val="Sraopastraipa"/>
        <w:numPr>
          <w:ilvl w:val="0"/>
          <w:numId w:val="2"/>
        </w:numPr>
        <w:jc w:val="both"/>
        <w:rPr>
          <w:color w:val="000000" w:themeColor="text1"/>
          <w:sz w:val="22"/>
          <w:szCs w:val="22"/>
        </w:rPr>
      </w:pPr>
      <w:r w:rsidRPr="002F6142">
        <w:rPr>
          <w:color w:val="000000" w:themeColor="text1"/>
          <w:sz w:val="22"/>
          <w:szCs w:val="22"/>
        </w:rPr>
        <w:t>Šiuo aktu sutarties šalys patvirtina, kad neturi viena kitai pretenzijų dėl šiame akte nurodytų objektų keitimo.</w:t>
      </w:r>
    </w:p>
    <w:p w14:paraId="4782E23E" w14:textId="1269750B" w:rsidR="55950A97" w:rsidRPr="002F6142" w:rsidRDefault="55950A97" w:rsidP="019E5E42">
      <w:pPr>
        <w:pStyle w:val="Sraopastraipa"/>
        <w:numPr>
          <w:ilvl w:val="0"/>
          <w:numId w:val="2"/>
        </w:numPr>
        <w:jc w:val="both"/>
        <w:rPr>
          <w:color w:val="000000" w:themeColor="text1"/>
          <w:sz w:val="22"/>
          <w:szCs w:val="22"/>
        </w:rPr>
      </w:pPr>
      <w:r w:rsidRPr="002F6142">
        <w:rPr>
          <w:color w:val="000000" w:themeColor="text1"/>
          <w:sz w:val="22"/>
          <w:szCs w:val="22"/>
        </w:rPr>
        <w:t>Paslaugų teikėjas patvirtina, kad sąskaitos už paslaugas bus išrašomos atsižvelgus į paslaugų teikimo objektuose pokyčius.</w:t>
      </w:r>
    </w:p>
    <w:p w14:paraId="56B2BC61" w14:textId="4E7ECF16" w:rsidR="55950A97" w:rsidRPr="002F6142" w:rsidRDefault="55950A97" w:rsidP="019E5E42">
      <w:pPr>
        <w:pStyle w:val="Sraopastraipa"/>
        <w:numPr>
          <w:ilvl w:val="0"/>
          <w:numId w:val="2"/>
        </w:numPr>
        <w:jc w:val="both"/>
        <w:rPr>
          <w:color w:val="000000" w:themeColor="text1"/>
          <w:sz w:val="22"/>
          <w:szCs w:val="22"/>
        </w:rPr>
      </w:pPr>
      <w:r w:rsidRPr="002F6142">
        <w:rPr>
          <w:color w:val="000000" w:themeColor="text1"/>
          <w:sz w:val="22"/>
          <w:szCs w:val="22"/>
        </w:rPr>
        <w:t>Aktas sudarytas dviem egzemplioriais – po vieną egzempliorių Paslaugų teikėjui ir Užsakovui.</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80"/>
        <w:gridCol w:w="2175"/>
        <w:gridCol w:w="3585"/>
      </w:tblGrid>
      <w:tr w:rsidR="019E5E42" w:rsidRPr="002F6142" w14:paraId="10739077" w14:textId="77777777" w:rsidTr="019E5E42">
        <w:trPr>
          <w:trHeight w:val="300"/>
        </w:trPr>
        <w:tc>
          <w:tcPr>
            <w:tcW w:w="3180" w:type="dxa"/>
            <w:tcMar>
              <w:left w:w="105" w:type="dxa"/>
              <w:right w:w="105" w:type="dxa"/>
            </w:tcMar>
            <w:vAlign w:val="bottom"/>
          </w:tcPr>
          <w:p w14:paraId="08A1A5BF" w14:textId="6B03AE43" w:rsidR="019E5E42" w:rsidRPr="002F6142" w:rsidRDefault="019E5E42" w:rsidP="019E5E42">
            <w:pPr>
              <w:rPr>
                <w:color w:val="000000" w:themeColor="text1"/>
                <w:sz w:val="22"/>
                <w:szCs w:val="22"/>
              </w:rPr>
            </w:pPr>
            <w:r w:rsidRPr="002F6142">
              <w:rPr>
                <w:color w:val="000000" w:themeColor="text1"/>
                <w:sz w:val="22"/>
                <w:szCs w:val="22"/>
              </w:rPr>
              <w:t>UŽSAKOVO ATSTOVAS:</w:t>
            </w:r>
          </w:p>
        </w:tc>
        <w:tc>
          <w:tcPr>
            <w:tcW w:w="2175" w:type="dxa"/>
            <w:tcMar>
              <w:left w:w="105" w:type="dxa"/>
              <w:right w:w="105" w:type="dxa"/>
            </w:tcMar>
            <w:vAlign w:val="bottom"/>
          </w:tcPr>
          <w:p w14:paraId="46A8C917" w14:textId="5075F459" w:rsidR="019E5E42" w:rsidRPr="002F6142" w:rsidRDefault="019E5E42" w:rsidP="019E5E42">
            <w:pPr>
              <w:rPr>
                <w:rFonts w:eastAsia="Calibri"/>
                <w:sz w:val="22"/>
                <w:szCs w:val="22"/>
              </w:rPr>
            </w:pPr>
          </w:p>
        </w:tc>
        <w:tc>
          <w:tcPr>
            <w:tcW w:w="3585" w:type="dxa"/>
            <w:tcMar>
              <w:left w:w="105" w:type="dxa"/>
              <w:right w:w="105" w:type="dxa"/>
            </w:tcMar>
            <w:vAlign w:val="bottom"/>
          </w:tcPr>
          <w:p w14:paraId="7FA244C1" w14:textId="078830DD" w:rsidR="019E5E42" w:rsidRPr="002F6142" w:rsidRDefault="019E5E42" w:rsidP="019E5E42">
            <w:pPr>
              <w:rPr>
                <w:color w:val="000000" w:themeColor="text1"/>
                <w:sz w:val="22"/>
                <w:szCs w:val="22"/>
              </w:rPr>
            </w:pPr>
            <w:r w:rsidRPr="002F6142">
              <w:rPr>
                <w:color w:val="000000" w:themeColor="text1"/>
                <w:sz w:val="22"/>
                <w:szCs w:val="22"/>
              </w:rPr>
              <w:t>PASLAUGŲ TEIKĖJO ATSTOVAS:</w:t>
            </w:r>
          </w:p>
        </w:tc>
      </w:tr>
      <w:tr w:rsidR="019E5E42" w:rsidRPr="002F6142" w14:paraId="2E62ECE1" w14:textId="77777777" w:rsidTr="019E5E42">
        <w:trPr>
          <w:trHeight w:val="300"/>
        </w:trPr>
        <w:tc>
          <w:tcPr>
            <w:tcW w:w="3180" w:type="dxa"/>
            <w:tcBorders>
              <w:left w:val="nil"/>
              <w:bottom w:val="single" w:sz="6" w:space="0" w:color="auto"/>
              <w:right w:val="nil"/>
            </w:tcBorders>
            <w:tcMar>
              <w:left w:w="105" w:type="dxa"/>
              <w:right w:w="105" w:type="dxa"/>
            </w:tcMar>
            <w:vAlign w:val="bottom"/>
          </w:tcPr>
          <w:p w14:paraId="74028D9F" w14:textId="4849D889" w:rsidR="019E5E42" w:rsidRPr="002F6142" w:rsidRDefault="019E5E42" w:rsidP="019E5E42">
            <w:pPr>
              <w:rPr>
                <w:color w:val="000000" w:themeColor="text1"/>
                <w:sz w:val="22"/>
                <w:szCs w:val="22"/>
              </w:rPr>
            </w:pPr>
            <w:r w:rsidRPr="002F6142">
              <w:rPr>
                <w:color w:val="000000" w:themeColor="text1"/>
                <w:sz w:val="22"/>
                <w:szCs w:val="22"/>
              </w:rPr>
              <w:t> </w:t>
            </w:r>
          </w:p>
        </w:tc>
        <w:tc>
          <w:tcPr>
            <w:tcW w:w="2175" w:type="dxa"/>
            <w:tcMar>
              <w:left w:w="105" w:type="dxa"/>
              <w:right w:w="105" w:type="dxa"/>
            </w:tcMar>
            <w:vAlign w:val="bottom"/>
          </w:tcPr>
          <w:p w14:paraId="4B462568" w14:textId="2726C2B1" w:rsidR="019E5E42" w:rsidRPr="002F6142" w:rsidRDefault="019E5E42" w:rsidP="019E5E42">
            <w:pPr>
              <w:rPr>
                <w:rFonts w:eastAsia="Calibri"/>
                <w:sz w:val="22"/>
                <w:szCs w:val="22"/>
              </w:rPr>
            </w:pPr>
          </w:p>
        </w:tc>
        <w:tc>
          <w:tcPr>
            <w:tcW w:w="3585" w:type="dxa"/>
            <w:tcBorders>
              <w:bottom w:val="single" w:sz="6" w:space="0" w:color="auto"/>
              <w:right w:val="nil"/>
            </w:tcBorders>
            <w:tcMar>
              <w:left w:w="105" w:type="dxa"/>
              <w:right w:w="105" w:type="dxa"/>
            </w:tcMar>
            <w:vAlign w:val="bottom"/>
          </w:tcPr>
          <w:p w14:paraId="0DE613A2" w14:textId="74272189" w:rsidR="019E5E42" w:rsidRPr="002F6142" w:rsidRDefault="019E5E42" w:rsidP="019E5E42">
            <w:pPr>
              <w:rPr>
                <w:color w:val="000000" w:themeColor="text1"/>
                <w:sz w:val="22"/>
                <w:szCs w:val="22"/>
              </w:rPr>
            </w:pPr>
            <w:r w:rsidRPr="002F6142">
              <w:rPr>
                <w:color w:val="000000" w:themeColor="text1"/>
                <w:sz w:val="22"/>
                <w:szCs w:val="22"/>
              </w:rPr>
              <w:t> </w:t>
            </w:r>
          </w:p>
        </w:tc>
      </w:tr>
      <w:tr w:rsidR="019E5E42" w:rsidRPr="002F6142" w14:paraId="3C6C8505" w14:textId="77777777" w:rsidTr="019E5E42">
        <w:trPr>
          <w:trHeight w:val="300"/>
        </w:trPr>
        <w:tc>
          <w:tcPr>
            <w:tcW w:w="3180" w:type="dxa"/>
            <w:tcMar>
              <w:left w:w="105" w:type="dxa"/>
              <w:right w:w="105" w:type="dxa"/>
            </w:tcMar>
            <w:vAlign w:val="bottom"/>
          </w:tcPr>
          <w:p w14:paraId="14716685" w14:textId="7409E4EA" w:rsidR="019E5E42" w:rsidRPr="002F6142" w:rsidRDefault="019E5E42" w:rsidP="019E5E42">
            <w:pPr>
              <w:rPr>
                <w:color w:val="000000" w:themeColor="text1"/>
                <w:sz w:val="22"/>
                <w:szCs w:val="22"/>
              </w:rPr>
            </w:pPr>
            <w:r w:rsidRPr="002F6142">
              <w:rPr>
                <w:color w:val="000000" w:themeColor="text1"/>
                <w:sz w:val="22"/>
                <w:szCs w:val="22"/>
              </w:rPr>
              <w:t>(parašas)</w:t>
            </w:r>
          </w:p>
        </w:tc>
        <w:tc>
          <w:tcPr>
            <w:tcW w:w="2175" w:type="dxa"/>
            <w:tcMar>
              <w:left w:w="105" w:type="dxa"/>
              <w:right w:w="105" w:type="dxa"/>
            </w:tcMar>
            <w:vAlign w:val="bottom"/>
          </w:tcPr>
          <w:p w14:paraId="62DBB1E2" w14:textId="7EF368B4" w:rsidR="019E5E42" w:rsidRPr="002F6142" w:rsidRDefault="019E5E42" w:rsidP="019E5E42">
            <w:pPr>
              <w:rPr>
                <w:rFonts w:eastAsia="Calibri"/>
                <w:sz w:val="22"/>
                <w:szCs w:val="22"/>
              </w:rPr>
            </w:pPr>
          </w:p>
        </w:tc>
        <w:tc>
          <w:tcPr>
            <w:tcW w:w="3585" w:type="dxa"/>
            <w:tcMar>
              <w:left w:w="105" w:type="dxa"/>
              <w:right w:w="105" w:type="dxa"/>
            </w:tcMar>
            <w:vAlign w:val="bottom"/>
          </w:tcPr>
          <w:p w14:paraId="35A4D6CA" w14:textId="6919DCEA" w:rsidR="019E5E42" w:rsidRPr="002F6142" w:rsidRDefault="019E5E42" w:rsidP="019E5E42">
            <w:pPr>
              <w:rPr>
                <w:color w:val="000000" w:themeColor="text1"/>
                <w:sz w:val="22"/>
                <w:szCs w:val="22"/>
              </w:rPr>
            </w:pPr>
            <w:r w:rsidRPr="002F6142">
              <w:rPr>
                <w:color w:val="000000" w:themeColor="text1"/>
                <w:sz w:val="22"/>
                <w:szCs w:val="22"/>
              </w:rPr>
              <w:t>(parašas)</w:t>
            </w:r>
          </w:p>
        </w:tc>
      </w:tr>
      <w:tr w:rsidR="019E5E42" w:rsidRPr="002F6142" w14:paraId="3C1C715C" w14:textId="77777777" w:rsidTr="019E5E42">
        <w:trPr>
          <w:trHeight w:val="300"/>
        </w:trPr>
        <w:tc>
          <w:tcPr>
            <w:tcW w:w="3180" w:type="dxa"/>
            <w:tcBorders>
              <w:left w:val="nil"/>
              <w:bottom w:val="single" w:sz="6" w:space="0" w:color="auto"/>
              <w:right w:val="nil"/>
            </w:tcBorders>
            <w:tcMar>
              <w:left w:w="105" w:type="dxa"/>
              <w:right w:w="105" w:type="dxa"/>
            </w:tcMar>
            <w:vAlign w:val="bottom"/>
          </w:tcPr>
          <w:p w14:paraId="1BB07560" w14:textId="6DFCB61E" w:rsidR="019E5E42" w:rsidRPr="002F6142" w:rsidRDefault="019E5E42" w:rsidP="019E5E42">
            <w:pPr>
              <w:rPr>
                <w:color w:val="000000" w:themeColor="text1"/>
                <w:sz w:val="22"/>
                <w:szCs w:val="22"/>
              </w:rPr>
            </w:pPr>
            <w:r w:rsidRPr="002F6142">
              <w:rPr>
                <w:color w:val="000000" w:themeColor="text1"/>
                <w:sz w:val="22"/>
                <w:szCs w:val="22"/>
              </w:rPr>
              <w:t> </w:t>
            </w:r>
          </w:p>
        </w:tc>
        <w:tc>
          <w:tcPr>
            <w:tcW w:w="2175" w:type="dxa"/>
            <w:tcMar>
              <w:left w:w="105" w:type="dxa"/>
              <w:right w:w="105" w:type="dxa"/>
            </w:tcMar>
            <w:vAlign w:val="bottom"/>
          </w:tcPr>
          <w:p w14:paraId="6DCE2FB0" w14:textId="1DAAB711" w:rsidR="019E5E42" w:rsidRPr="002F6142" w:rsidRDefault="019E5E42" w:rsidP="019E5E42">
            <w:pPr>
              <w:rPr>
                <w:rFonts w:eastAsia="Calibri"/>
                <w:sz w:val="22"/>
                <w:szCs w:val="22"/>
              </w:rPr>
            </w:pPr>
          </w:p>
        </w:tc>
        <w:tc>
          <w:tcPr>
            <w:tcW w:w="3585" w:type="dxa"/>
            <w:tcBorders>
              <w:bottom w:val="single" w:sz="6" w:space="0" w:color="auto"/>
              <w:right w:val="nil"/>
            </w:tcBorders>
            <w:tcMar>
              <w:left w:w="105" w:type="dxa"/>
              <w:right w:w="105" w:type="dxa"/>
            </w:tcMar>
            <w:vAlign w:val="bottom"/>
          </w:tcPr>
          <w:p w14:paraId="2A48B6CC" w14:textId="17A6A5DC" w:rsidR="019E5E42" w:rsidRPr="002F6142" w:rsidRDefault="019E5E42" w:rsidP="019E5E42">
            <w:pPr>
              <w:rPr>
                <w:color w:val="000000" w:themeColor="text1"/>
                <w:sz w:val="22"/>
                <w:szCs w:val="22"/>
              </w:rPr>
            </w:pPr>
            <w:r w:rsidRPr="002F6142">
              <w:rPr>
                <w:color w:val="000000" w:themeColor="text1"/>
                <w:sz w:val="22"/>
                <w:szCs w:val="22"/>
              </w:rPr>
              <w:t> </w:t>
            </w:r>
          </w:p>
        </w:tc>
      </w:tr>
      <w:tr w:rsidR="019E5E42" w:rsidRPr="002F6142" w14:paraId="46C0768D" w14:textId="77777777" w:rsidTr="019E5E42">
        <w:trPr>
          <w:trHeight w:val="300"/>
        </w:trPr>
        <w:tc>
          <w:tcPr>
            <w:tcW w:w="3180" w:type="dxa"/>
            <w:tcMar>
              <w:left w:w="105" w:type="dxa"/>
              <w:right w:w="105" w:type="dxa"/>
            </w:tcMar>
            <w:vAlign w:val="bottom"/>
          </w:tcPr>
          <w:p w14:paraId="0E553E19" w14:textId="259CBA01" w:rsidR="019E5E42" w:rsidRPr="002F6142" w:rsidRDefault="019E5E42" w:rsidP="019E5E42">
            <w:pPr>
              <w:rPr>
                <w:color w:val="000000" w:themeColor="text1"/>
                <w:sz w:val="22"/>
                <w:szCs w:val="22"/>
              </w:rPr>
            </w:pPr>
            <w:r w:rsidRPr="002F6142">
              <w:rPr>
                <w:color w:val="000000" w:themeColor="text1"/>
                <w:sz w:val="22"/>
                <w:szCs w:val="22"/>
              </w:rPr>
              <w:t>(vardas, pavardė)</w:t>
            </w:r>
          </w:p>
        </w:tc>
        <w:tc>
          <w:tcPr>
            <w:tcW w:w="2175" w:type="dxa"/>
            <w:tcMar>
              <w:left w:w="105" w:type="dxa"/>
              <w:right w:w="105" w:type="dxa"/>
            </w:tcMar>
            <w:vAlign w:val="bottom"/>
          </w:tcPr>
          <w:p w14:paraId="08911ED2" w14:textId="30802767" w:rsidR="019E5E42" w:rsidRPr="002F6142" w:rsidRDefault="019E5E42" w:rsidP="019E5E42">
            <w:pPr>
              <w:rPr>
                <w:rFonts w:eastAsia="Calibri"/>
                <w:sz w:val="22"/>
                <w:szCs w:val="22"/>
              </w:rPr>
            </w:pPr>
          </w:p>
        </w:tc>
        <w:tc>
          <w:tcPr>
            <w:tcW w:w="3585" w:type="dxa"/>
            <w:tcMar>
              <w:left w:w="105" w:type="dxa"/>
              <w:right w:w="105" w:type="dxa"/>
            </w:tcMar>
            <w:vAlign w:val="bottom"/>
          </w:tcPr>
          <w:p w14:paraId="17F934D3" w14:textId="1E501743" w:rsidR="019E5E42" w:rsidRPr="002F6142" w:rsidRDefault="019E5E42" w:rsidP="019E5E42">
            <w:pPr>
              <w:rPr>
                <w:color w:val="000000" w:themeColor="text1"/>
                <w:sz w:val="22"/>
                <w:szCs w:val="22"/>
              </w:rPr>
            </w:pPr>
            <w:r w:rsidRPr="002F6142">
              <w:rPr>
                <w:color w:val="000000" w:themeColor="text1"/>
                <w:sz w:val="22"/>
                <w:szCs w:val="22"/>
              </w:rPr>
              <w:t>(vardas, pavardė)</w:t>
            </w:r>
          </w:p>
        </w:tc>
      </w:tr>
      <w:tr w:rsidR="019E5E42" w:rsidRPr="002F6142" w14:paraId="3107AC98" w14:textId="77777777" w:rsidTr="019E5E42">
        <w:trPr>
          <w:trHeight w:val="300"/>
        </w:trPr>
        <w:tc>
          <w:tcPr>
            <w:tcW w:w="3180" w:type="dxa"/>
            <w:tcBorders>
              <w:left w:val="nil"/>
              <w:bottom w:val="single" w:sz="6" w:space="0" w:color="auto"/>
              <w:right w:val="nil"/>
            </w:tcBorders>
            <w:tcMar>
              <w:left w:w="105" w:type="dxa"/>
              <w:right w:w="105" w:type="dxa"/>
            </w:tcMar>
            <w:vAlign w:val="bottom"/>
          </w:tcPr>
          <w:p w14:paraId="00954C98" w14:textId="31AEE6F7" w:rsidR="019E5E42" w:rsidRPr="002F6142" w:rsidRDefault="019E5E42" w:rsidP="019E5E42">
            <w:pPr>
              <w:rPr>
                <w:color w:val="000000" w:themeColor="text1"/>
                <w:sz w:val="22"/>
                <w:szCs w:val="22"/>
              </w:rPr>
            </w:pPr>
            <w:r w:rsidRPr="002F6142">
              <w:rPr>
                <w:color w:val="000000" w:themeColor="text1"/>
                <w:sz w:val="22"/>
                <w:szCs w:val="22"/>
              </w:rPr>
              <w:t> </w:t>
            </w:r>
          </w:p>
        </w:tc>
        <w:tc>
          <w:tcPr>
            <w:tcW w:w="2175" w:type="dxa"/>
            <w:tcMar>
              <w:left w:w="105" w:type="dxa"/>
              <w:right w:w="105" w:type="dxa"/>
            </w:tcMar>
            <w:vAlign w:val="bottom"/>
          </w:tcPr>
          <w:p w14:paraId="68CAB3E5" w14:textId="4EB5439A" w:rsidR="019E5E42" w:rsidRPr="002F6142" w:rsidRDefault="019E5E42" w:rsidP="019E5E42">
            <w:pPr>
              <w:rPr>
                <w:rFonts w:eastAsia="Calibri"/>
                <w:sz w:val="22"/>
                <w:szCs w:val="22"/>
              </w:rPr>
            </w:pPr>
          </w:p>
        </w:tc>
        <w:tc>
          <w:tcPr>
            <w:tcW w:w="3585" w:type="dxa"/>
            <w:tcBorders>
              <w:bottom w:val="single" w:sz="6" w:space="0" w:color="auto"/>
              <w:right w:val="nil"/>
            </w:tcBorders>
            <w:tcMar>
              <w:left w:w="105" w:type="dxa"/>
              <w:right w:w="105" w:type="dxa"/>
            </w:tcMar>
            <w:vAlign w:val="bottom"/>
          </w:tcPr>
          <w:p w14:paraId="3920F43C" w14:textId="01E8C139" w:rsidR="019E5E42" w:rsidRPr="002F6142" w:rsidRDefault="019E5E42" w:rsidP="019E5E42">
            <w:pPr>
              <w:rPr>
                <w:color w:val="000000" w:themeColor="text1"/>
                <w:sz w:val="22"/>
                <w:szCs w:val="22"/>
              </w:rPr>
            </w:pPr>
            <w:r w:rsidRPr="002F6142">
              <w:rPr>
                <w:color w:val="000000" w:themeColor="text1"/>
                <w:sz w:val="22"/>
                <w:szCs w:val="22"/>
              </w:rPr>
              <w:t> </w:t>
            </w:r>
          </w:p>
        </w:tc>
      </w:tr>
      <w:tr w:rsidR="019E5E42" w:rsidRPr="002F6142" w14:paraId="05265DE6" w14:textId="77777777" w:rsidTr="019E5E42">
        <w:trPr>
          <w:trHeight w:val="300"/>
        </w:trPr>
        <w:tc>
          <w:tcPr>
            <w:tcW w:w="3180" w:type="dxa"/>
            <w:tcMar>
              <w:left w:w="105" w:type="dxa"/>
              <w:right w:w="105" w:type="dxa"/>
            </w:tcMar>
            <w:vAlign w:val="bottom"/>
          </w:tcPr>
          <w:p w14:paraId="549C3C18" w14:textId="33EFFE8B" w:rsidR="019E5E42" w:rsidRPr="002F6142" w:rsidRDefault="019E5E42" w:rsidP="019E5E42">
            <w:pPr>
              <w:rPr>
                <w:color w:val="000000" w:themeColor="text1"/>
                <w:sz w:val="22"/>
                <w:szCs w:val="22"/>
              </w:rPr>
            </w:pPr>
            <w:r w:rsidRPr="002F6142">
              <w:rPr>
                <w:color w:val="000000" w:themeColor="text1"/>
                <w:sz w:val="22"/>
                <w:szCs w:val="22"/>
              </w:rPr>
              <w:t>(pareigos)</w:t>
            </w:r>
          </w:p>
        </w:tc>
        <w:tc>
          <w:tcPr>
            <w:tcW w:w="2175" w:type="dxa"/>
            <w:tcMar>
              <w:left w:w="105" w:type="dxa"/>
              <w:right w:w="105" w:type="dxa"/>
            </w:tcMar>
            <w:vAlign w:val="bottom"/>
          </w:tcPr>
          <w:p w14:paraId="1C2BFC8E" w14:textId="5B7B371E" w:rsidR="019E5E42" w:rsidRPr="002F6142" w:rsidRDefault="019E5E42" w:rsidP="019E5E42">
            <w:pPr>
              <w:rPr>
                <w:rFonts w:eastAsia="Calibri"/>
                <w:sz w:val="22"/>
                <w:szCs w:val="22"/>
              </w:rPr>
            </w:pPr>
          </w:p>
        </w:tc>
        <w:tc>
          <w:tcPr>
            <w:tcW w:w="3585" w:type="dxa"/>
            <w:tcMar>
              <w:left w:w="105" w:type="dxa"/>
              <w:right w:w="105" w:type="dxa"/>
            </w:tcMar>
            <w:vAlign w:val="bottom"/>
          </w:tcPr>
          <w:p w14:paraId="504F8DF6" w14:textId="5C4AAC15" w:rsidR="019E5E42" w:rsidRPr="002F6142" w:rsidRDefault="019E5E42" w:rsidP="019E5E42">
            <w:pPr>
              <w:rPr>
                <w:color w:val="000000" w:themeColor="text1"/>
                <w:sz w:val="22"/>
                <w:szCs w:val="22"/>
              </w:rPr>
            </w:pPr>
            <w:r w:rsidRPr="002F6142">
              <w:rPr>
                <w:color w:val="000000" w:themeColor="text1"/>
                <w:sz w:val="22"/>
                <w:szCs w:val="22"/>
              </w:rPr>
              <w:t>(pareigos)</w:t>
            </w:r>
          </w:p>
        </w:tc>
      </w:tr>
      <w:tr w:rsidR="019E5E42" w:rsidRPr="002F6142" w14:paraId="366A3205" w14:textId="77777777" w:rsidTr="019E5E42">
        <w:trPr>
          <w:trHeight w:val="300"/>
        </w:trPr>
        <w:tc>
          <w:tcPr>
            <w:tcW w:w="3180" w:type="dxa"/>
            <w:tcBorders>
              <w:left w:val="nil"/>
              <w:bottom w:val="single" w:sz="6" w:space="0" w:color="auto"/>
              <w:right w:val="nil"/>
            </w:tcBorders>
            <w:tcMar>
              <w:left w:w="105" w:type="dxa"/>
              <w:right w:w="105" w:type="dxa"/>
            </w:tcMar>
            <w:vAlign w:val="bottom"/>
          </w:tcPr>
          <w:p w14:paraId="7EBA4549" w14:textId="413D75DB" w:rsidR="019E5E42" w:rsidRPr="002F6142" w:rsidRDefault="019E5E42" w:rsidP="019E5E42">
            <w:pPr>
              <w:rPr>
                <w:color w:val="000000" w:themeColor="text1"/>
                <w:sz w:val="22"/>
                <w:szCs w:val="22"/>
              </w:rPr>
            </w:pPr>
            <w:r w:rsidRPr="002F6142">
              <w:rPr>
                <w:color w:val="000000" w:themeColor="text1"/>
                <w:sz w:val="22"/>
                <w:szCs w:val="22"/>
              </w:rPr>
              <w:t> </w:t>
            </w:r>
          </w:p>
        </w:tc>
        <w:tc>
          <w:tcPr>
            <w:tcW w:w="2175" w:type="dxa"/>
            <w:tcMar>
              <w:left w:w="105" w:type="dxa"/>
              <w:right w:w="105" w:type="dxa"/>
            </w:tcMar>
            <w:vAlign w:val="bottom"/>
          </w:tcPr>
          <w:p w14:paraId="1F74E463" w14:textId="54E5AF18" w:rsidR="019E5E42" w:rsidRPr="002F6142" w:rsidRDefault="019E5E42" w:rsidP="019E5E42">
            <w:pPr>
              <w:rPr>
                <w:rFonts w:eastAsia="Calibri"/>
                <w:sz w:val="22"/>
                <w:szCs w:val="22"/>
              </w:rPr>
            </w:pPr>
          </w:p>
        </w:tc>
        <w:tc>
          <w:tcPr>
            <w:tcW w:w="3585" w:type="dxa"/>
            <w:tcBorders>
              <w:bottom w:val="single" w:sz="6" w:space="0" w:color="auto"/>
              <w:right w:val="nil"/>
            </w:tcBorders>
            <w:tcMar>
              <w:left w:w="105" w:type="dxa"/>
              <w:right w:w="105" w:type="dxa"/>
            </w:tcMar>
            <w:vAlign w:val="bottom"/>
          </w:tcPr>
          <w:p w14:paraId="3DD4AF15" w14:textId="1B38D8C2" w:rsidR="019E5E42" w:rsidRPr="002F6142" w:rsidRDefault="019E5E42" w:rsidP="019E5E42">
            <w:pPr>
              <w:rPr>
                <w:color w:val="000000" w:themeColor="text1"/>
                <w:sz w:val="22"/>
                <w:szCs w:val="22"/>
              </w:rPr>
            </w:pPr>
            <w:r w:rsidRPr="002F6142">
              <w:rPr>
                <w:color w:val="000000" w:themeColor="text1"/>
                <w:sz w:val="22"/>
                <w:szCs w:val="22"/>
              </w:rPr>
              <w:t> </w:t>
            </w:r>
          </w:p>
        </w:tc>
      </w:tr>
      <w:tr w:rsidR="019E5E42" w:rsidRPr="002F6142" w14:paraId="532E07C1" w14:textId="77777777" w:rsidTr="019E5E42">
        <w:trPr>
          <w:trHeight w:val="300"/>
        </w:trPr>
        <w:tc>
          <w:tcPr>
            <w:tcW w:w="3180" w:type="dxa"/>
            <w:tcMar>
              <w:left w:w="105" w:type="dxa"/>
              <w:right w:w="105" w:type="dxa"/>
            </w:tcMar>
            <w:vAlign w:val="bottom"/>
          </w:tcPr>
          <w:p w14:paraId="62BC89A4" w14:textId="0483C5F5" w:rsidR="019E5E42" w:rsidRPr="002F6142" w:rsidRDefault="019E5E42" w:rsidP="019E5E42">
            <w:pPr>
              <w:rPr>
                <w:color w:val="000000" w:themeColor="text1"/>
                <w:sz w:val="22"/>
                <w:szCs w:val="22"/>
              </w:rPr>
            </w:pPr>
            <w:r w:rsidRPr="002F6142">
              <w:rPr>
                <w:color w:val="000000" w:themeColor="text1"/>
                <w:sz w:val="22"/>
                <w:szCs w:val="22"/>
              </w:rPr>
              <w:t>(data)</w:t>
            </w:r>
          </w:p>
        </w:tc>
        <w:tc>
          <w:tcPr>
            <w:tcW w:w="2175" w:type="dxa"/>
            <w:tcMar>
              <w:left w:w="105" w:type="dxa"/>
              <w:right w:w="105" w:type="dxa"/>
            </w:tcMar>
            <w:vAlign w:val="bottom"/>
          </w:tcPr>
          <w:p w14:paraId="067577DE" w14:textId="5BFEB00B" w:rsidR="019E5E42" w:rsidRPr="002F6142" w:rsidRDefault="019E5E42" w:rsidP="019E5E42">
            <w:pPr>
              <w:rPr>
                <w:rFonts w:eastAsia="Calibri"/>
                <w:sz w:val="22"/>
                <w:szCs w:val="22"/>
              </w:rPr>
            </w:pPr>
          </w:p>
        </w:tc>
        <w:tc>
          <w:tcPr>
            <w:tcW w:w="3585" w:type="dxa"/>
            <w:tcMar>
              <w:left w:w="105" w:type="dxa"/>
              <w:right w:w="105" w:type="dxa"/>
            </w:tcMar>
            <w:vAlign w:val="bottom"/>
          </w:tcPr>
          <w:p w14:paraId="49F219AC" w14:textId="7B404486" w:rsidR="019E5E42" w:rsidRPr="002F6142" w:rsidRDefault="019E5E42" w:rsidP="019E5E42">
            <w:pPr>
              <w:rPr>
                <w:color w:val="000000" w:themeColor="text1"/>
                <w:sz w:val="22"/>
                <w:szCs w:val="22"/>
              </w:rPr>
            </w:pPr>
            <w:r w:rsidRPr="002F6142">
              <w:rPr>
                <w:color w:val="000000" w:themeColor="text1"/>
                <w:sz w:val="22"/>
                <w:szCs w:val="22"/>
              </w:rPr>
              <w:t>(data)</w:t>
            </w:r>
          </w:p>
        </w:tc>
      </w:tr>
    </w:tbl>
    <w:p w14:paraId="1A89BB2B" w14:textId="5B191178" w:rsidR="019E5E42" w:rsidRPr="002F6142" w:rsidRDefault="019E5E42" w:rsidP="019E5E42">
      <w:pPr>
        <w:rPr>
          <w:rFonts w:eastAsia="Calibri"/>
          <w:color w:val="000000" w:themeColor="text1"/>
          <w:sz w:val="22"/>
          <w:szCs w:val="22"/>
        </w:rPr>
      </w:pPr>
    </w:p>
    <w:p w14:paraId="24D9700B" w14:textId="649E7D5A" w:rsidR="019E5E42" w:rsidRPr="002F6142" w:rsidRDefault="019E5E42" w:rsidP="019E5E42">
      <w:pPr>
        <w:spacing w:line="360" w:lineRule="auto"/>
        <w:jc w:val="center"/>
        <w:rPr>
          <w:color w:val="000000" w:themeColor="text1"/>
          <w:sz w:val="22"/>
          <w:szCs w:val="22"/>
        </w:rPr>
      </w:pPr>
    </w:p>
    <w:p w14:paraId="39479589" w14:textId="77777777" w:rsidR="00F60ABD" w:rsidRPr="002F6142" w:rsidRDefault="00F60ABD" w:rsidP="019E5E42">
      <w:pPr>
        <w:spacing w:line="360" w:lineRule="auto"/>
        <w:jc w:val="center"/>
        <w:rPr>
          <w:color w:val="000000" w:themeColor="text1"/>
          <w:sz w:val="22"/>
          <w:szCs w:val="22"/>
        </w:rPr>
      </w:pPr>
    </w:p>
    <w:p w14:paraId="66839BFD" w14:textId="77777777" w:rsidR="00F60ABD" w:rsidRPr="002F6142" w:rsidRDefault="00F60ABD" w:rsidP="019E5E42">
      <w:pPr>
        <w:spacing w:line="360" w:lineRule="auto"/>
        <w:jc w:val="center"/>
        <w:rPr>
          <w:color w:val="000000" w:themeColor="text1"/>
          <w:sz w:val="22"/>
          <w:szCs w:val="22"/>
        </w:rPr>
      </w:pPr>
    </w:p>
    <w:p w14:paraId="56FBC01C" w14:textId="77777777" w:rsidR="00F60ABD" w:rsidRPr="002F6142" w:rsidRDefault="00F60ABD" w:rsidP="019E5E42">
      <w:pPr>
        <w:spacing w:line="360" w:lineRule="auto"/>
        <w:jc w:val="center"/>
        <w:rPr>
          <w:color w:val="000000" w:themeColor="text1"/>
          <w:sz w:val="22"/>
          <w:szCs w:val="22"/>
        </w:rPr>
      </w:pPr>
    </w:p>
    <w:p w14:paraId="64B1CFBF" w14:textId="77777777" w:rsidR="00F60ABD" w:rsidRPr="002F6142" w:rsidRDefault="00F60ABD" w:rsidP="019E5E42">
      <w:pPr>
        <w:spacing w:line="360" w:lineRule="auto"/>
        <w:jc w:val="center"/>
        <w:rPr>
          <w:color w:val="000000" w:themeColor="text1"/>
          <w:sz w:val="22"/>
          <w:szCs w:val="22"/>
        </w:rPr>
      </w:pPr>
    </w:p>
    <w:p w14:paraId="69204C81" w14:textId="77777777" w:rsidR="00F60ABD" w:rsidRPr="002F6142" w:rsidRDefault="00F60ABD" w:rsidP="019E5E42">
      <w:pPr>
        <w:spacing w:line="360" w:lineRule="auto"/>
        <w:jc w:val="center"/>
        <w:rPr>
          <w:color w:val="000000" w:themeColor="text1"/>
          <w:sz w:val="22"/>
          <w:szCs w:val="22"/>
        </w:rPr>
      </w:pPr>
    </w:p>
    <w:tbl>
      <w:tblPr>
        <w:tblW w:w="10900" w:type="dxa"/>
        <w:tblInd w:w="-436" w:type="dxa"/>
        <w:tblLook w:val="04A0" w:firstRow="1" w:lastRow="0" w:firstColumn="1" w:lastColumn="0" w:noHBand="0" w:noVBand="1"/>
      </w:tblPr>
      <w:tblGrid>
        <w:gridCol w:w="4820"/>
        <w:gridCol w:w="1843"/>
        <w:gridCol w:w="3260"/>
        <w:gridCol w:w="508"/>
        <w:gridCol w:w="469"/>
      </w:tblGrid>
      <w:tr w:rsidR="00103237" w:rsidRPr="002F6142" w14:paraId="27040C75" w14:textId="77777777" w:rsidTr="00103237">
        <w:trPr>
          <w:gridAfter w:val="2"/>
          <w:wAfter w:w="977" w:type="dxa"/>
          <w:trHeight w:val="822"/>
        </w:trPr>
        <w:tc>
          <w:tcPr>
            <w:tcW w:w="4820" w:type="dxa"/>
            <w:tcBorders>
              <w:top w:val="single" w:sz="4" w:space="0" w:color="auto"/>
              <w:left w:val="single" w:sz="8" w:space="0" w:color="auto"/>
              <w:bottom w:val="single" w:sz="4" w:space="0" w:color="auto"/>
              <w:right w:val="single" w:sz="4" w:space="0" w:color="auto"/>
            </w:tcBorders>
            <w:noWrap/>
            <w:vAlign w:val="center"/>
            <w:hideMark/>
          </w:tcPr>
          <w:p w14:paraId="3C901293" w14:textId="77777777" w:rsidR="00F60ABD" w:rsidRPr="002F6142" w:rsidRDefault="00F60ABD" w:rsidP="00F60ABD">
            <w:pPr>
              <w:rPr>
                <w:b/>
                <w:bCs/>
                <w:color w:val="000000"/>
                <w:sz w:val="22"/>
                <w:szCs w:val="22"/>
                <w:lang w:eastAsia="lt-LT"/>
              </w:rPr>
            </w:pPr>
            <w:r w:rsidRPr="002F6142">
              <w:rPr>
                <w:b/>
                <w:bCs/>
                <w:color w:val="000000"/>
                <w:sz w:val="22"/>
                <w:szCs w:val="22"/>
                <w:lang w:eastAsia="lt-LT"/>
              </w:rPr>
              <w:lastRenderedPageBreak/>
              <w:t>Objekto pavadinimas:</w:t>
            </w:r>
          </w:p>
        </w:tc>
        <w:tc>
          <w:tcPr>
            <w:tcW w:w="1843" w:type="dxa"/>
            <w:tcBorders>
              <w:top w:val="single" w:sz="4" w:space="0" w:color="auto"/>
              <w:left w:val="nil"/>
              <w:bottom w:val="single" w:sz="4" w:space="0" w:color="auto"/>
              <w:right w:val="single" w:sz="8" w:space="0" w:color="000000"/>
            </w:tcBorders>
            <w:vAlign w:val="center"/>
            <w:hideMark/>
          </w:tcPr>
          <w:p w14:paraId="7E25689E" w14:textId="2DD4F353" w:rsidR="00F60ABD" w:rsidRPr="002F6142" w:rsidRDefault="00F60ABD" w:rsidP="00F60ABD">
            <w:pPr>
              <w:jc w:val="center"/>
              <w:rPr>
                <w:color w:val="000000"/>
                <w:sz w:val="22"/>
                <w:szCs w:val="22"/>
                <w:lang w:eastAsia="lt-LT"/>
              </w:rPr>
            </w:pPr>
          </w:p>
        </w:tc>
        <w:tc>
          <w:tcPr>
            <w:tcW w:w="3260" w:type="dxa"/>
            <w:tcBorders>
              <w:top w:val="single" w:sz="4" w:space="0" w:color="auto"/>
              <w:left w:val="single" w:sz="4" w:space="0" w:color="auto"/>
              <w:bottom w:val="single" w:sz="4" w:space="0" w:color="auto"/>
              <w:right w:val="single" w:sz="8" w:space="0" w:color="000000"/>
            </w:tcBorders>
            <w:noWrap/>
            <w:vAlign w:val="center"/>
            <w:hideMark/>
          </w:tcPr>
          <w:p w14:paraId="7C2B5FB8" w14:textId="125C4643" w:rsidR="00F60ABD" w:rsidRPr="002F6142" w:rsidRDefault="00F60ABD" w:rsidP="00F60ABD">
            <w:pPr>
              <w:jc w:val="center"/>
              <w:rPr>
                <w:i/>
                <w:iCs/>
                <w:color w:val="000000"/>
                <w:sz w:val="22"/>
                <w:szCs w:val="22"/>
                <w:lang w:eastAsia="lt-LT"/>
              </w:rPr>
            </w:pPr>
          </w:p>
        </w:tc>
      </w:tr>
      <w:tr w:rsidR="0073781B" w:rsidRPr="002F6142" w14:paraId="39E9C377" w14:textId="77777777" w:rsidTr="00103237">
        <w:trPr>
          <w:gridAfter w:val="2"/>
          <w:wAfter w:w="977" w:type="dxa"/>
          <w:trHeight w:val="985"/>
        </w:trPr>
        <w:tc>
          <w:tcPr>
            <w:tcW w:w="4820" w:type="dxa"/>
            <w:tcBorders>
              <w:top w:val="nil"/>
              <w:left w:val="single" w:sz="8" w:space="0" w:color="auto"/>
              <w:bottom w:val="single" w:sz="4" w:space="0" w:color="auto"/>
              <w:right w:val="single" w:sz="4" w:space="0" w:color="auto"/>
            </w:tcBorders>
            <w:vAlign w:val="center"/>
            <w:hideMark/>
          </w:tcPr>
          <w:p w14:paraId="615EACA8" w14:textId="77777777" w:rsidR="00F60ABD" w:rsidRPr="002F6142" w:rsidRDefault="00F60ABD" w:rsidP="00F60ABD">
            <w:pPr>
              <w:rPr>
                <w:b/>
                <w:bCs/>
                <w:color w:val="000000"/>
                <w:sz w:val="22"/>
                <w:szCs w:val="22"/>
                <w:lang w:eastAsia="lt-LT"/>
              </w:rPr>
            </w:pPr>
            <w:r w:rsidRPr="002F6142">
              <w:rPr>
                <w:b/>
                <w:bCs/>
                <w:color w:val="000000"/>
                <w:sz w:val="22"/>
                <w:szCs w:val="22"/>
                <w:lang w:eastAsia="lt-LT"/>
              </w:rPr>
              <w:t>Paslaugos teikimo vieta (adresas):</w:t>
            </w:r>
          </w:p>
        </w:tc>
        <w:tc>
          <w:tcPr>
            <w:tcW w:w="1843" w:type="dxa"/>
            <w:tcBorders>
              <w:top w:val="single" w:sz="4" w:space="0" w:color="auto"/>
              <w:left w:val="nil"/>
              <w:bottom w:val="single" w:sz="4" w:space="0" w:color="auto"/>
              <w:right w:val="single" w:sz="8" w:space="0" w:color="000000"/>
            </w:tcBorders>
            <w:vAlign w:val="center"/>
            <w:hideMark/>
          </w:tcPr>
          <w:p w14:paraId="0812A62A" w14:textId="79003135" w:rsidR="00F60ABD" w:rsidRPr="002F6142" w:rsidRDefault="00F60ABD" w:rsidP="00F60ABD">
            <w:pPr>
              <w:jc w:val="center"/>
              <w:rPr>
                <w:color w:val="000000"/>
                <w:sz w:val="22"/>
                <w:szCs w:val="22"/>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4E7D59C5" w14:textId="176CB94A" w:rsidR="00F60ABD" w:rsidRPr="002F6142" w:rsidRDefault="00F60ABD" w:rsidP="00F60ABD">
            <w:pPr>
              <w:jc w:val="center"/>
              <w:rPr>
                <w:i/>
                <w:iCs/>
                <w:color w:val="000000"/>
                <w:sz w:val="22"/>
                <w:szCs w:val="22"/>
                <w:lang w:eastAsia="lt-LT"/>
              </w:rPr>
            </w:pPr>
          </w:p>
        </w:tc>
      </w:tr>
      <w:tr w:rsidR="0073781B" w:rsidRPr="002F6142" w14:paraId="24FF88C6" w14:textId="77777777" w:rsidTr="00103237">
        <w:trPr>
          <w:gridAfter w:val="2"/>
          <w:wAfter w:w="977" w:type="dxa"/>
          <w:trHeight w:val="573"/>
        </w:trPr>
        <w:tc>
          <w:tcPr>
            <w:tcW w:w="4820" w:type="dxa"/>
            <w:tcBorders>
              <w:top w:val="nil"/>
              <w:left w:val="single" w:sz="8" w:space="0" w:color="auto"/>
              <w:bottom w:val="single" w:sz="4" w:space="0" w:color="auto"/>
              <w:right w:val="single" w:sz="4" w:space="0" w:color="auto"/>
            </w:tcBorders>
            <w:noWrap/>
            <w:vAlign w:val="center"/>
            <w:hideMark/>
          </w:tcPr>
          <w:p w14:paraId="57FC9175" w14:textId="77777777" w:rsidR="00F60ABD" w:rsidRPr="002F6142" w:rsidRDefault="00F60ABD" w:rsidP="00F60ABD">
            <w:pPr>
              <w:rPr>
                <w:b/>
                <w:bCs/>
                <w:color w:val="000000"/>
                <w:sz w:val="22"/>
                <w:szCs w:val="22"/>
                <w:lang w:eastAsia="lt-LT"/>
              </w:rPr>
            </w:pPr>
            <w:r w:rsidRPr="002F6142">
              <w:rPr>
                <w:b/>
                <w:bCs/>
                <w:color w:val="000000"/>
                <w:sz w:val="22"/>
                <w:szCs w:val="22"/>
                <w:lang w:eastAsia="lt-LT"/>
              </w:rPr>
              <w:t>Objekto paskirtis:</w:t>
            </w:r>
          </w:p>
        </w:tc>
        <w:tc>
          <w:tcPr>
            <w:tcW w:w="1843" w:type="dxa"/>
            <w:tcBorders>
              <w:top w:val="nil"/>
              <w:left w:val="nil"/>
              <w:bottom w:val="single" w:sz="4" w:space="0" w:color="auto"/>
              <w:right w:val="single" w:sz="8" w:space="0" w:color="000000"/>
            </w:tcBorders>
            <w:vAlign w:val="center"/>
            <w:hideMark/>
          </w:tcPr>
          <w:p w14:paraId="0F651E8F" w14:textId="771EA290" w:rsidR="00F60ABD" w:rsidRPr="002F6142" w:rsidRDefault="00F60ABD" w:rsidP="00F60ABD">
            <w:pPr>
              <w:jc w:val="center"/>
              <w:rPr>
                <w:color w:val="000000"/>
                <w:sz w:val="22"/>
                <w:szCs w:val="22"/>
                <w:lang w:eastAsia="lt-LT"/>
              </w:rPr>
            </w:pPr>
          </w:p>
        </w:tc>
        <w:tc>
          <w:tcPr>
            <w:tcW w:w="3260" w:type="dxa"/>
            <w:tcBorders>
              <w:top w:val="nil"/>
              <w:left w:val="single" w:sz="4" w:space="0" w:color="auto"/>
              <w:bottom w:val="single" w:sz="4" w:space="0" w:color="auto"/>
              <w:right w:val="single" w:sz="8" w:space="0" w:color="000000"/>
            </w:tcBorders>
            <w:vAlign w:val="center"/>
            <w:hideMark/>
          </w:tcPr>
          <w:p w14:paraId="3551FA63" w14:textId="3BCE5EFB" w:rsidR="00F60ABD" w:rsidRPr="002F6142" w:rsidRDefault="00F60ABD" w:rsidP="00F60ABD">
            <w:pPr>
              <w:jc w:val="center"/>
              <w:rPr>
                <w:color w:val="000000"/>
                <w:sz w:val="22"/>
                <w:szCs w:val="22"/>
                <w:lang w:eastAsia="lt-LT"/>
              </w:rPr>
            </w:pPr>
          </w:p>
        </w:tc>
      </w:tr>
      <w:tr w:rsidR="0073781B" w:rsidRPr="002F6142" w14:paraId="7B5B2702" w14:textId="77777777" w:rsidTr="00103237">
        <w:trPr>
          <w:gridAfter w:val="2"/>
          <w:wAfter w:w="977" w:type="dxa"/>
          <w:trHeight w:val="300"/>
        </w:trPr>
        <w:tc>
          <w:tcPr>
            <w:tcW w:w="4820" w:type="dxa"/>
            <w:tcBorders>
              <w:top w:val="nil"/>
              <w:left w:val="single" w:sz="8" w:space="0" w:color="auto"/>
              <w:bottom w:val="single" w:sz="4" w:space="0" w:color="auto"/>
              <w:right w:val="single" w:sz="4" w:space="0" w:color="auto"/>
            </w:tcBorders>
            <w:vAlign w:val="center"/>
            <w:hideMark/>
          </w:tcPr>
          <w:p w14:paraId="7A2EE17A" w14:textId="77777777" w:rsidR="00F60ABD" w:rsidRPr="002F6142" w:rsidRDefault="00F60ABD" w:rsidP="00F60ABD">
            <w:pPr>
              <w:rPr>
                <w:b/>
                <w:bCs/>
                <w:color w:val="000000"/>
                <w:sz w:val="22"/>
                <w:szCs w:val="22"/>
                <w:lang w:eastAsia="lt-LT"/>
              </w:rPr>
            </w:pPr>
            <w:r w:rsidRPr="002F6142">
              <w:rPr>
                <w:b/>
                <w:bCs/>
                <w:color w:val="000000"/>
                <w:sz w:val="22"/>
                <w:szCs w:val="22"/>
                <w:lang w:eastAsia="lt-LT"/>
              </w:rPr>
              <w:t>Objekto bendras plotas:</w:t>
            </w:r>
          </w:p>
        </w:tc>
        <w:tc>
          <w:tcPr>
            <w:tcW w:w="1843" w:type="dxa"/>
            <w:tcBorders>
              <w:top w:val="single" w:sz="4" w:space="0" w:color="auto"/>
              <w:left w:val="nil"/>
              <w:bottom w:val="single" w:sz="4" w:space="0" w:color="auto"/>
              <w:right w:val="single" w:sz="8" w:space="0" w:color="000000"/>
            </w:tcBorders>
            <w:noWrap/>
            <w:vAlign w:val="bottom"/>
            <w:hideMark/>
          </w:tcPr>
          <w:p w14:paraId="738D0572" w14:textId="1C9FE07F" w:rsidR="00F60ABD" w:rsidRPr="002F6142" w:rsidRDefault="00F60ABD" w:rsidP="00F60ABD">
            <w:pPr>
              <w:jc w:val="center"/>
              <w:rPr>
                <w:color w:val="000000"/>
                <w:sz w:val="22"/>
                <w:szCs w:val="22"/>
                <w:lang w:eastAsia="lt-LT"/>
              </w:rPr>
            </w:pPr>
          </w:p>
        </w:tc>
        <w:tc>
          <w:tcPr>
            <w:tcW w:w="3260" w:type="dxa"/>
            <w:tcBorders>
              <w:top w:val="single" w:sz="4" w:space="0" w:color="auto"/>
              <w:left w:val="single" w:sz="4" w:space="0" w:color="auto"/>
              <w:bottom w:val="single" w:sz="4" w:space="0" w:color="auto"/>
              <w:right w:val="single" w:sz="8" w:space="0" w:color="000000"/>
            </w:tcBorders>
            <w:noWrap/>
            <w:vAlign w:val="bottom"/>
            <w:hideMark/>
          </w:tcPr>
          <w:p w14:paraId="0416D7A2" w14:textId="3C742BCC" w:rsidR="00F60ABD" w:rsidRPr="002F6142" w:rsidRDefault="00F60ABD" w:rsidP="00F60ABD">
            <w:pPr>
              <w:jc w:val="center"/>
              <w:rPr>
                <w:color w:val="000000"/>
                <w:sz w:val="22"/>
                <w:szCs w:val="22"/>
                <w:lang w:eastAsia="lt-LT"/>
              </w:rPr>
            </w:pPr>
          </w:p>
        </w:tc>
      </w:tr>
      <w:tr w:rsidR="0073781B" w:rsidRPr="002F6142" w14:paraId="289BC303" w14:textId="77777777" w:rsidTr="00103237">
        <w:trPr>
          <w:gridAfter w:val="2"/>
          <w:wAfter w:w="977" w:type="dxa"/>
          <w:trHeight w:val="570"/>
        </w:trPr>
        <w:tc>
          <w:tcPr>
            <w:tcW w:w="4820" w:type="dxa"/>
            <w:tcBorders>
              <w:top w:val="nil"/>
              <w:left w:val="single" w:sz="8" w:space="0" w:color="auto"/>
              <w:bottom w:val="single" w:sz="4" w:space="0" w:color="auto"/>
              <w:right w:val="single" w:sz="4" w:space="0" w:color="auto"/>
            </w:tcBorders>
            <w:vAlign w:val="center"/>
            <w:hideMark/>
          </w:tcPr>
          <w:p w14:paraId="72F46AAA" w14:textId="0D5F98B0" w:rsidR="00F60ABD" w:rsidRPr="002F6142" w:rsidRDefault="00F60ABD" w:rsidP="00F60ABD">
            <w:pPr>
              <w:rPr>
                <w:b/>
                <w:bCs/>
                <w:color w:val="000000"/>
                <w:sz w:val="22"/>
                <w:szCs w:val="22"/>
                <w:lang w:eastAsia="lt-LT"/>
              </w:rPr>
            </w:pPr>
            <w:r w:rsidRPr="002F6142">
              <w:rPr>
                <w:b/>
                <w:bCs/>
                <w:color w:val="000000"/>
                <w:sz w:val="22"/>
                <w:szCs w:val="22"/>
                <w:lang w:eastAsia="lt-LT"/>
              </w:rPr>
              <w:t>Numatoma paslaugų teikimo pradžia (anksčiausia galima data - po 30 k.</w:t>
            </w:r>
            <w:r w:rsidR="00F07A9D" w:rsidRPr="002F6142">
              <w:rPr>
                <w:b/>
                <w:bCs/>
                <w:color w:val="000000"/>
                <w:sz w:val="22"/>
                <w:szCs w:val="22"/>
                <w:lang w:eastAsia="lt-LT"/>
              </w:rPr>
              <w:t xml:space="preserve"> </w:t>
            </w:r>
            <w:r w:rsidRPr="002F6142">
              <w:rPr>
                <w:b/>
                <w:bCs/>
                <w:color w:val="000000"/>
                <w:sz w:val="22"/>
                <w:szCs w:val="22"/>
                <w:lang w:eastAsia="lt-LT"/>
              </w:rPr>
              <w:t>d.):</w:t>
            </w:r>
          </w:p>
        </w:tc>
        <w:tc>
          <w:tcPr>
            <w:tcW w:w="1843" w:type="dxa"/>
            <w:tcBorders>
              <w:top w:val="single" w:sz="4" w:space="0" w:color="auto"/>
              <w:left w:val="nil"/>
              <w:bottom w:val="single" w:sz="4" w:space="0" w:color="auto"/>
              <w:right w:val="single" w:sz="8" w:space="0" w:color="000000"/>
            </w:tcBorders>
            <w:noWrap/>
            <w:vAlign w:val="bottom"/>
            <w:hideMark/>
          </w:tcPr>
          <w:p w14:paraId="25ACEE2D" w14:textId="4FC10BC6" w:rsidR="00F60ABD" w:rsidRPr="002F6142" w:rsidRDefault="00F60ABD" w:rsidP="00F60ABD">
            <w:pPr>
              <w:jc w:val="center"/>
              <w:rPr>
                <w:sz w:val="22"/>
                <w:szCs w:val="22"/>
                <w:lang w:eastAsia="lt-LT"/>
              </w:rPr>
            </w:pPr>
          </w:p>
        </w:tc>
        <w:tc>
          <w:tcPr>
            <w:tcW w:w="3260" w:type="dxa"/>
            <w:tcBorders>
              <w:top w:val="single" w:sz="4" w:space="0" w:color="auto"/>
              <w:left w:val="single" w:sz="4" w:space="0" w:color="auto"/>
              <w:bottom w:val="single" w:sz="4" w:space="0" w:color="auto"/>
              <w:right w:val="single" w:sz="8" w:space="0" w:color="000000"/>
            </w:tcBorders>
            <w:noWrap/>
            <w:vAlign w:val="bottom"/>
            <w:hideMark/>
          </w:tcPr>
          <w:p w14:paraId="7639F5E8" w14:textId="3BED7C87" w:rsidR="00F60ABD" w:rsidRPr="002F6142" w:rsidRDefault="00F60ABD" w:rsidP="00F60ABD">
            <w:pPr>
              <w:jc w:val="center"/>
              <w:rPr>
                <w:color w:val="000000"/>
                <w:sz w:val="22"/>
                <w:szCs w:val="22"/>
                <w:lang w:eastAsia="lt-LT"/>
              </w:rPr>
            </w:pPr>
          </w:p>
        </w:tc>
      </w:tr>
      <w:tr w:rsidR="0073781B" w:rsidRPr="002F6142" w14:paraId="2D5809E7" w14:textId="77777777" w:rsidTr="00103237">
        <w:trPr>
          <w:gridAfter w:val="2"/>
          <w:wAfter w:w="977" w:type="dxa"/>
          <w:trHeight w:val="300"/>
        </w:trPr>
        <w:tc>
          <w:tcPr>
            <w:tcW w:w="4820" w:type="dxa"/>
            <w:tcBorders>
              <w:top w:val="nil"/>
              <w:left w:val="single" w:sz="8" w:space="0" w:color="auto"/>
              <w:bottom w:val="nil"/>
              <w:right w:val="single" w:sz="4" w:space="0" w:color="auto"/>
            </w:tcBorders>
            <w:vAlign w:val="center"/>
            <w:hideMark/>
          </w:tcPr>
          <w:p w14:paraId="7A951C22" w14:textId="77777777" w:rsidR="00F60ABD" w:rsidRPr="002F6142" w:rsidRDefault="00F60ABD" w:rsidP="00F60ABD">
            <w:pPr>
              <w:rPr>
                <w:b/>
                <w:bCs/>
                <w:color w:val="000000"/>
                <w:sz w:val="22"/>
                <w:szCs w:val="22"/>
                <w:lang w:eastAsia="lt-LT"/>
              </w:rPr>
            </w:pPr>
            <w:r w:rsidRPr="002F6142">
              <w:rPr>
                <w:b/>
                <w:bCs/>
                <w:color w:val="000000"/>
                <w:sz w:val="22"/>
                <w:szCs w:val="22"/>
                <w:lang w:eastAsia="lt-LT"/>
              </w:rPr>
              <w:t>Numatomas paslaugų teikimo terminas, mėn.:</w:t>
            </w:r>
          </w:p>
        </w:tc>
        <w:tc>
          <w:tcPr>
            <w:tcW w:w="1843" w:type="dxa"/>
            <w:tcBorders>
              <w:top w:val="single" w:sz="4" w:space="0" w:color="auto"/>
              <w:left w:val="nil"/>
              <w:bottom w:val="single" w:sz="4" w:space="0" w:color="auto"/>
              <w:right w:val="single" w:sz="8" w:space="0" w:color="000000"/>
            </w:tcBorders>
            <w:noWrap/>
            <w:vAlign w:val="bottom"/>
            <w:hideMark/>
          </w:tcPr>
          <w:p w14:paraId="45654095" w14:textId="20CF1977" w:rsidR="00F60ABD" w:rsidRPr="002F6142" w:rsidRDefault="00F60ABD" w:rsidP="00F60ABD">
            <w:pPr>
              <w:jc w:val="center"/>
              <w:rPr>
                <w:color w:val="000000"/>
                <w:sz w:val="22"/>
                <w:szCs w:val="22"/>
                <w:lang w:eastAsia="lt-LT"/>
              </w:rPr>
            </w:pPr>
          </w:p>
        </w:tc>
        <w:tc>
          <w:tcPr>
            <w:tcW w:w="3260" w:type="dxa"/>
            <w:tcBorders>
              <w:top w:val="single" w:sz="4" w:space="0" w:color="auto"/>
              <w:left w:val="single" w:sz="4" w:space="0" w:color="auto"/>
              <w:bottom w:val="single" w:sz="4" w:space="0" w:color="auto"/>
              <w:right w:val="single" w:sz="8" w:space="0" w:color="000000"/>
            </w:tcBorders>
            <w:noWrap/>
            <w:vAlign w:val="bottom"/>
            <w:hideMark/>
          </w:tcPr>
          <w:p w14:paraId="586B7443" w14:textId="4410BC94" w:rsidR="00F60ABD" w:rsidRPr="002F6142" w:rsidRDefault="00F60ABD" w:rsidP="00F60ABD">
            <w:pPr>
              <w:jc w:val="center"/>
              <w:rPr>
                <w:color w:val="000000"/>
                <w:sz w:val="22"/>
                <w:szCs w:val="22"/>
                <w:lang w:eastAsia="lt-LT"/>
              </w:rPr>
            </w:pPr>
          </w:p>
        </w:tc>
      </w:tr>
      <w:tr w:rsidR="0073781B" w:rsidRPr="002F6142" w14:paraId="15B0D7BE" w14:textId="77777777" w:rsidTr="00103237">
        <w:trPr>
          <w:gridAfter w:val="2"/>
          <w:wAfter w:w="977" w:type="dxa"/>
          <w:trHeight w:val="1995"/>
        </w:trPr>
        <w:tc>
          <w:tcPr>
            <w:tcW w:w="4820" w:type="dxa"/>
            <w:tcBorders>
              <w:top w:val="single" w:sz="4" w:space="0" w:color="auto"/>
              <w:left w:val="single" w:sz="8" w:space="0" w:color="auto"/>
              <w:bottom w:val="nil"/>
              <w:right w:val="single" w:sz="4" w:space="0" w:color="auto"/>
            </w:tcBorders>
            <w:vAlign w:val="center"/>
            <w:hideMark/>
          </w:tcPr>
          <w:p w14:paraId="2580BB69" w14:textId="77777777" w:rsidR="00F60ABD" w:rsidRPr="002F6142" w:rsidRDefault="00F60ABD" w:rsidP="00F60ABD">
            <w:pPr>
              <w:rPr>
                <w:b/>
                <w:bCs/>
                <w:color w:val="000000"/>
                <w:sz w:val="22"/>
                <w:szCs w:val="22"/>
                <w:lang w:eastAsia="lt-LT"/>
              </w:rPr>
            </w:pPr>
            <w:r w:rsidRPr="002F6142">
              <w:rPr>
                <w:b/>
                <w:bCs/>
                <w:color w:val="000000"/>
                <w:sz w:val="22"/>
                <w:szCs w:val="22"/>
                <w:lang w:eastAsia="lt-LT"/>
              </w:rPr>
              <w:t>Ar reikalingas periodiškas objekto (-ų) stebėjimas juos apvažiuojant (Tiekėjas turi užtikrinti objekto (-ų) teritorijos budinčio ekipažo periodinį apvažiavimą pagal suderintą paslaugų teikimo grafiką, jame suderintu laiku, įskaitant poilsio ir švenčių dienas. Apvažiavimo tikslas – prevenciniai veiksmai, siekiant apsaugoti Užsakovo turtą nuo sugadinimo, sunaikinimo, žalos turtui?</w:t>
            </w:r>
          </w:p>
        </w:tc>
        <w:tc>
          <w:tcPr>
            <w:tcW w:w="1843" w:type="dxa"/>
            <w:tcBorders>
              <w:top w:val="single" w:sz="4" w:space="0" w:color="auto"/>
              <w:left w:val="nil"/>
              <w:bottom w:val="single" w:sz="4" w:space="0" w:color="auto"/>
              <w:right w:val="single" w:sz="4" w:space="0" w:color="auto"/>
            </w:tcBorders>
            <w:noWrap/>
            <w:vAlign w:val="bottom"/>
            <w:hideMark/>
          </w:tcPr>
          <w:p w14:paraId="56A2727A" w14:textId="511F4525" w:rsidR="00F60ABD" w:rsidRPr="002F6142" w:rsidRDefault="00F60ABD" w:rsidP="00F60ABD">
            <w:pPr>
              <w:jc w:val="center"/>
              <w:rPr>
                <w:color w:val="000000"/>
                <w:sz w:val="22"/>
                <w:szCs w:val="22"/>
                <w:lang w:eastAsia="lt-LT"/>
              </w:rPr>
            </w:pPr>
          </w:p>
        </w:tc>
        <w:tc>
          <w:tcPr>
            <w:tcW w:w="3260" w:type="dxa"/>
            <w:tcBorders>
              <w:top w:val="single" w:sz="4" w:space="0" w:color="auto"/>
              <w:left w:val="single" w:sz="4" w:space="0" w:color="auto"/>
              <w:bottom w:val="single" w:sz="4" w:space="0" w:color="auto"/>
              <w:right w:val="single" w:sz="8" w:space="0" w:color="000000"/>
            </w:tcBorders>
            <w:noWrap/>
            <w:vAlign w:val="bottom"/>
            <w:hideMark/>
          </w:tcPr>
          <w:p w14:paraId="310E892A" w14:textId="6CB5CBAC" w:rsidR="00F60ABD" w:rsidRPr="002F6142" w:rsidRDefault="00F60ABD" w:rsidP="00F60ABD">
            <w:pPr>
              <w:jc w:val="center"/>
              <w:rPr>
                <w:color w:val="000000"/>
                <w:sz w:val="22"/>
                <w:szCs w:val="22"/>
                <w:lang w:eastAsia="lt-LT"/>
              </w:rPr>
            </w:pPr>
          </w:p>
        </w:tc>
      </w:tr>
      <w:tr w:rsidR="00642F40" w:rsidRPr="002F6142" w14:paraId="53A55EB4" w14:textId="77777777" w:rsidTr="00103237">
        <w:trPr>
          <w:gridAfter w:val="2"/>
          <w:wAfter w:w="977" w:type="dxa"/>
          <w:trHeight w:val="453"/>
        </w:trPr>
        <w:tc>
          <w:tcPr>
            <w:tcW w:w="4820" w:type="dxa"/>
            <w:vMerge w:val="restart"/>
            <w:tcBorders>
              <w:top w:val="single" w:sz="4" w:space="0" w:color="auto"/>
              <w:left w:val="single" w:sz="8" w:space="0" w:color="auto"/>
              <w:right w:val="single" w:sz="4" w:space="0" w:color="auto"/>
            </w:tcBorders>
            <w:vAlign w:val="center"/>
            <w:hideMark/>
          </w:tcPr>
          <w:p w14:paraId="3C515270" w14:textId="401A4408" w:rsidR="00642F40" w:rsidRPr="002F6142" w:rsidRDefault="00642F40" w:rsidP="00642F40">
            <w:pPr>
              <w:rPr>
                <w:b/>
                <w:bCs/>
                <w:color w:val="000000"/>
                <w:sz w:val="22"/>
                <w:szCs w:val="22"/>
                <w:lang w:eastAsia="lt-LT"/>
              </w:rPr>
            </w:pPr>
            <w:r w:rsidRPr="002F6142">
              <w:rPr>
                <w:b/>
                <w:bCs/>
                <w:color w:val="000000"/>
                <w:sz w:val="22"/>
                <w:szCs w:val="22"/>
                <w:lang w:eastAsia="lt-LT"/>
              </w:rPr>
              <w:t>Ar reikalinga ginkluota apsauga? </w:t>
            </w:r>
          </w:p>
        </w:tc>
        <w:tc>
          <w:tcPr>
            <w:tcW w:w="1843" w:type="dxa"/>
            <w:vMerge w:val="restart"/>
            <w:tcBorders>
              <w:top w:val="single" w:sz="4" w:space="0" w:color="auto"/>
              <w:left w:val="nil"/>
              <w:right w:val="single" w:sz="4" w:space="0" w:color="auto"/>
            </w:tcBorders>
            <w:noWrap/>
            <w:vAlign w:val="bottom"/>
            <w:hideMark/>
          </w:tcPr>
          <w:p w14:paraId="16D4784B" w14:textId="37AC6BF1" w:rsidR="00642F40" w:rsidRPr="002F6142" w:rsidRDefault="00642F40" w:rsidP="00F60ABD">
            <w:pPr>
              <w:jc w:val="center"/>
              <w:rPr>
                <w:color w:val="000000"/>
                <w:sz w:val="22"/>
                <w:szCs w:val="22"/>
                <w:lang w:eastAsia="lt-LT"/>
              </w:rPr>
            </w:pPr>
          </w:p>
        </w:tc>
        <w:tc>
          <w:tcPr>
            <w:tcW w:w="3260" w:type="dxa"/>
            <w:vMerge w:val="restart"/>
            <w:tcBorders>
              <w:top w:val="single" w:sz="4" w:space="0" w:color="auto"/>
              <w:left w:val="single" w:sz="4" w:space="0" w:color="auto"/>
              <w:right w:val="single" w:sz="4" w:space="0" w:color="auto"/>
            </w:tcBorders>
            <w:noWrap/>
            <w:vAlign w:val="bottom"/>
            <w:hideMark/>
          </w:tcPr>
          <w:p w14:paraId="70179468" w14:textId="15537E7F" w:rsidR="00642F40" w:rsidRPr="002F6142" w:rsidRDefault="00642F40" w:rsidP="00F60ABD">
            <w:pPr>
              <w:jc w:val="center"/>
              <w:rPr>
                <w:color w:val="000000"/>
                <w:sz w:val="22"/>
                <w:szCs w:val="22"/>
                <w:lang w:eastAsia="lt-LT"/>
              </w:rPr>
            </w:pPr>
          </w:p>
        </w:tc>
      </w:tr>
      <w:tr w:rsidR="0073781B" w:rsidRPr="002F6142" w14:paraId="7734CA15" w14:textId="77777777" w:rsidTr="00103237">
        <w:trPr>
          <w:trHeight w:val="87"/>
        </w:trPr>
        <w:tc>
          <w:tcPr>
            <w:tcW w:w="4820" w:type="dxa"/>
            <w:vMerge/>
            <w:tcBorders>
              <w:left w:val="single" w:sz="8" w:space="0" w:color="auto"/>
              <w:bottom w:val="single" w:sz="8" w:space="0" w:color="auto"/>
              <w:right w:val="single" w:sz="4" w:space="0" w:color="auto"/>
            </w:tcBorders>
            <w:vAlign w:val="center"/>
            <w:hideMark/>
          </w:tcPr>
          <w:p w14:paraId="0A2F023A" w14:textId="0E677D69" w:rsidR="00642F40" w:rsidRPr="002F6142" w:rsidRDefault="00642F40" w:rsidP="00F60ABD">
            <w:pPr>
              <w:jc w:val="center"/>
              <w:rPr>
                <w:b/>
                <w:bCs/>
                <w:color w:val="000000"/>
                <w:sz w:val="22"/>
                <w:szCs w:val="22"/>
                <w:lang w:eastAsia="lt-LT"/>
              </w:rPr>
            </w:pPr>
          </w:p>
        </w:tc>
        <w:tc>
          <w:tcPr>
            <w:tcW w:w="1843" w:type="dxa"/>
            <w:vMerge/>
            <w:tcBorders>
              <w:left w:val="single" w:sz="4" w:space="0" w:color="auto"/>
              <w:bottom w:val="single" w:sz="8" w:space="0" w:color="auto"/>
              <w:right w:val="single" w:sz="4" w:space="0" w:color="auto"/>
            </w:tcBorders>
            <w:vAlign w:val="center"/>
          </w:tcPr>
          <w:p w14:paraId="37A90CE4" w14:textId="77777777" w:rsidR="00642F40" w:rsidRPr="002F6142" w:rsidRDefault="00642F40" w:rsidP="00642F40">
            <w:pPr>
              <w:jc w:val="center"/>
              <w:rPr>
                <w:b/>
                <w:bCs/>
                <w:color w:val="000000"/>
                <w:sz w:val="22"/>
                <w:szCs w:val="22"/>
                <w:lang w:eastAsia="lt-LT"/>
              </w:rPr>
            </w:pPr>
          </w:p>
        </w:tc>
        <w:tc>
          <w:tcPr>
            <w:tcW w:w="3260" w:type="dxa"/>
            <w:vMerge/>
            <w:tcBorders>
              <w:left w:val="single" w:sz="4" w:space="0" w:color="auto"/>
              <w:bottom w:val="nil"/>
              <w:right w:val="single" w:sz="4" w:space="0" w:color="auto"/>
            </w:tcBorders>
            <w:noWrap/>
            <w:vAlign w:val="bottom"/>
            <w:hideMark/>
          </w:tcPr>
          <w:p w14:paraId="48750E96" w14:textId="3B75F79D" w:rsidR="00642F40" w:rsidRPr="002F6142" w:rsidRDefault="00642F40" w:rsidP="00F60ABD">
            <w:pPr>
              <w:jc w:val="center"/>
              <w:rPr>
                <w:b/>
                <w:bCs/>
                <w:color w:val="000000"/>
                <w:sz w:val="22"/>
                <w:szCs w:val="22"/>
                <w:lang w:eastAsia="lt-LT"/>
              </w:rPr>
            </w:pPr>
          </w:p>
        </w:tc>
        <w:tc>
          <w:tcPr>
            <w:tcW w:w="508" w:type="dxa"/>
            <w:tcBorders>
              <w:top w:val="nil"/>
              <w:left w:val="single" w:sz="4" w:space="0" w:color="auto"/>
              <w:bottom w:val="nil"/>
              <w:right w:val="nil"/>
            </w:tcBorders>
            <w:vAlign w:val="bottom"/>
          </w:tcPr>
          <w:p w14:paraId="73A0B28B" w14:textId="77777777" w:rsidR="00642F40" w:rsidRPr="002F6142" w:rsidRDefault="00642F40" w:rsidP="00F60ABD">
            <w:pPr>
              <w:jc w:val="center"/>
              <w:rPr>
                <w:b/>
                <w:bCs/>
                <w:color w:val="000000"/>
                <w:sz w:val="22"/>
                <w:szCs w:val="22"/>
                <w:lang w:eastAsia="lt-LT"/>
              </w:rPr>
            </w:pPr>
          </w:p>
        </w:tc>
        <w:tc>
          <w:tcPr>
            <w:tcW w:w="469" w:type="dxa"/>
            <w:tcBorders>
              <w:top w:val="nil"/>
              <w:left w:val="nil"/>
              <w:bottom w:val="nil"/>
              <w:right w:val="nil"/>
            </w:tcBorders>
            <w:noWrap/>
            <w:vAlign w:val="bottom"/>
            <w:hideMark/>
          </w:tcPr>
          <w:p w14:paraId="4DBD6E14" w14:textId="67B05B05" w:rsidR="00642F40" w:rsidRPr="002F6142" w:rsidRDefault="00642F40" w:rsidP="00F60ABD">
            <w:pPr>
              <w:rPr>
                <w:sz w:val="22"/>
                <w:szCs w:val="22"/>
                <w:lang w:eastAsia="lt-LT"/>
              </w:rPr>
            </w:pPr>
          </w:p>
        </w:tc>
      </w:tr>
      <w:tr w:rsidR="0073781B" w:rsidRPr="002F6142" w14:paraId="5CD34CE8" w14:textId="77777777" w:rsidTr="00103237">
        <w:trPr>
          <w:gridAfter w:val="2"/>
          <w:wAfter w:w="977" w:type="dxa"/>
          <w:trHeight w:val="600"/>
        </w:trPr>
        <w:tc>
          <w:tcPr>
            <w:tcW w:w="4820" w:type="dxa"/>
            <w:tcBorders>
              <w:top w:val="nil"/>
              <w:left w:val="single" w:sz="8" w:space="0" w:color="auto"/>
              <w:bottom w:val="single" w:sz="4" w:space="0" w:color="auto"/>
              <w:right w:val="single" w:sz="4" w:space="0" w:color="auto"/>
            </w:tcBorders>
            <w:vAlign w:val="center"/>
            <w:hideMark/>
          </w:tcPr>
          <w:p w14:paraId="3F397925" w14:textId="77777777" w:rsidR="00F60ABD" w:rsidRPr="002F6142" w:rsidRDefault="00F60ABD" w:rsidP="00F60ABD">
            <w:pPr>
              <w:rPr>
                <w:b/>
                <w:bCs/>
                <w:color w:val="000000"/>
                <w:sz w:val="22"/>
                <w:szCs w:val="22"/>
                <w:lang w:eastAsia="lt-LT"/>
              </w:rPr>
            </w:pPr>
            <w:r w:rsidRPr="002F6142">
              <w:rPr>
                <w:b/>
                <w:bCs/>
                <w:color w:val="000000"/>
                <w:sz w:val="22"/>
                <w:szCs w:val="22"/>
                <w:lang w:eastAsia="lt-LT"/>
              </w:rPr>
              <w:t xml:space="preserve">1. Fizinės apsaugos paslaugos (A) </w:t>
            </w:r>
            <w:r w:rsidRPr="002F6142">
              <w:rPr>
                <w:i/>
                <w:iCs/>
                <w:color w:val="000000"/>
                <w:sz w:val="22"/>
                <w:szCs w:val="22"/>
                <w:lang w:eastAsia="lt-LT"/>
              </w:rPr>
              <w:t>(pasirinkus A dalį privalomai užpildomos visos eilutės)</w:t>
            </w:r>
          </w:p>
        </w:tc>
        <w:tc>
          <w:tcPr>
            <w:tcW w:w="1843" w:type="dxa"/>
            <w:tcBorders>
              <w:top w:val="single" w:sz="8" w:space="0" w:color="auto"/>
              <w:left w:val="nil"/>
              <w:bottom w:val="single" w:sz="4" w:space="0" w:color="auto"/>
              <w:right w:val="single" w:sz="8" w:space="0" w:color="000000"/>
            </w:tcBorders>
            <w:noWrap/>
            <w:vAlign w:val="bottom"/>
            <w:hideMark/>
          </w:tcPr>
          <w:p w14:paraId="1AE9617A" w14:textId="5CE45B68" w:rsidR="00F60ABD" w:rsidRPr="002F6142" w:rsidRDefault="00F60ABD" w:rsidP="00F60ABD">
            <w:pPr>
              <w:jc w:val="center"/>
              <w:rPr>
                <w:color w:val="000000"/>
                <w:sz w:val="22"/>
                <w:szCs w:val="22"/>
                <w:lang w:eastAsia="lt-LT"/>
              </w:rPr>
            </w:pPr>
          </w:p>
        </w:tc>
        <w:tc>
          <w:tcPr>
            <w:tcW w:w="3260" w:type="dxa"/>
            <w:tcBorders>
              <w:top w:val="single" w:sz="8" w:space="0" w:color="auto"/>
              <w:left w:val="single" w:sz="4" w:space="0" w:color="auto"/>
              <w:bottom w:val="single" w:sz="4" w:space="0" w:color="auto"/>
              <w:right w:val="single" w:sz="4" w:space="0" w:color="auto"/>
            </w:tcBorders>
            <w:noWrap/>
            <w:vAlign w:val="bottom"/>
            <w:hideMark/>
          </w:tcPr>
          <w:p w14:paraId="064D416B" w14:textId="3F93939A" w:rsidR="00F60ABD" w:rsidRPr="002F6142" w:rsidRDefault="00F60ABD" w:rsidP="00F60ABD">
            <w:pPr>
              <w:jc w:val="center"/>
              <w:rPr>
                <w:color w:val="000000"/>
                <w:sz w:val="22"/>
                <w:szCs w:val="22"/>
                <w:lang w:eastAsia="lt-LT"/>
              </w:rPr>
            </w:pPr>
          </w:p>
        </w:tc>
      </w:tr>
      <w:tr w:rsidR="0073781B" w:rsidRPr="002F6142" w14:paraId="5527681B" w14:textId="77777777" w:rsidTr="00103237">
        <w:trPr>
          <w:gridAfter w:val="2"/>
          <w:wAfter w:w="977" w:type="dxa"/>
          <w:trHeight w:val="330"/>
        </w:trPr>
        <w:tc>
          <w:tcPr>
            <w:tcW w:w="4820" w:type="dxa"/>
            <w:tcBorders>
              <w:top w:val="nil"/>
              <w:left w:val="single" w:sz="8" w:space="0" w:color="auto"/>
              <w:bottom w:val="nil"/>
              <w:right w:val="single" w:sz="4" w:space="0" w:color="auto"/>
            </w:tcBorders>
            <w:vAlign w:val="center"/>
            <w:hideMark/>
          </w:tcPr>
          <w:p w14:paraId="313A5279" w14:textId="77777777" w:rsidR="00F60ABD" w:rsidRPr="002F6142" w:rsidRDefault="00F60ABD" w:rsidP="00F60ABD">
            <w:pPr>
              <w:rPr>
                <w:b/>
                <w:bCs/>
                <w:color w:val="000000"/>
                <w:sz w:val="22"/>
                <w:szCs w:val="22"/>
                <w:lang w:eastAsia="lt-LT"/>
              </w:rPr>
            </w:pPr>
            <w:r w:rsidRPr="002F6142">
              <w:rPr>
                <w:b/>
                <w:bCs/>
                <w:color w:val="000000"/>
                <w:sz w:val="22"/>
                <w:szCs w:val="22"/>
                <w:lang w:eastAsia="lt-LT"/>
              </w:rPr>
              <w:t>Paslaugos pavadinimas:</w:t>
            </w:r>
          </w:p>
        </w:tc>
        <w:tc>
          <w:tcPr>
            <w:tcW w:w="1843" w:type="dxa"/>
            <w:tcBorders>
              <w:top w:val="single" w:sz="4" w:space="0" w:color="auto"/>
              <w:left w:val="nil"/>
              <w:bottom w:val="single" w:sz="4" w:space="0" w:color="auto"/>
              <w:right w:val="single" w:sz="8" w:space="0" w:color="000000"/>
            </w:tcBorders>
            <w:noWrap/>
            <w:vAlign w:val="bottom"/>
            <w:hideMark/>
          </w:tcPr>
          <w:p w14:paraId="257ABEE8" w14:textId="77777777" w:rsidR="00F60ABD" w:rsidRPr="002F6142" w:rsidRDefault="00F60ABD" w:rsidP="00F60ABD">
            <w:pPr>
              <w:jc w:val="center"/>
              <w:rPr>
                <w:b/>
                <w:bCs/>
                <w:color w:val="000000"/>
                <w:sz w:val="22"/>
                <w:szCs w:val="22"/>
                <w:lang w:eastAsia="lt-LT"/>
              </w:rPr>
            </w:pPr>
            <w:r w:rsidRPr="002F6142">
              <w:rPr>
                <w:b/>
                <w:bCs/>
                <w:color w:val="000000"/>
                <w:sz w:val="22"/>
                <w:szCs w:val="22"/>
                <w:lang w:eastAsia="lt-LT"/>
              </w:rPr>
              <w:t>Mato vienetas</w:t>
            </w:r>
          </w:p>
        </w:tc>
        <w:tc>
          <w:tcPr>
            <w:tcW w:w="3260" w:type="dxa"/>
            <w:tcBorders>
              <w:top w:val="single" w:sz="4" w:space="0" w:color="auto"/>
              <w:left w:val="single" w:sz="4" w:space="0" w:color="auto"/>
              <w:bottom w:val="single" w:sz="4" w:space="0" w:color="auto"/>
              <w:right w:val="single" w:sz="8" w:space="0" w:color="000000"/>
            </w:tcBorders>
            <w:noWrap/>
            <w:vAlign w:val="bottom"/>
            <w:hideMark/>
          </w:tcPr>
          <w:p w14:paraId="70FA80AD" w14:textId="77777777" w:rsidR="00F60ABD" w:rsidRPr="002F6142" w:rsidRDefault="00F60ABD" w:rsidP="00F60ABD">
            <w:pPr>
              <w:jc w:val="center"/>
              <w:rPr>
                <w:b/>
                <w:bCs/>
                <w:color w:val="000000"/>
                <w:sz w:val="22"/>
                <w:szCs w:val="22"/>
                <w:lang w:eastAsia="lt-LT"/>
              </w:rPr>
            </w:pPr>
            <w:r w:rsidRPr="002F6142">
              <w:rPr>
                <w:b/>
                <w:bCs/>
                <w:color w:val="000000"/>
                <w:sz w:val="22"/>
                <w:szCs w:val="22"/>
                <w:lang w:eastAsia="lt-LT"/>
              </w:rPr>
              <w:t>Mato vienetas</w:t>
            </w:r>
          </w:p>
        </w:tc>
      </w:tr>
      <w:tr w:rsidR="00103237" w:rsidRPr="002F6142" w14:paraId="30595B3D" w14:textId="77777777" w:rsidTr="00103237">
        <w:trPr>
          <w:gridAfter w:val="2"/>
          <w:wAfter w:w="977" w:type="dxa"/>
          <w:trHeight w:val="1050"/>
        </w:trPr>
        <w:tc>
          <w:tcPr>
            <w:tcW w:w="4820" w:type="dxa"/>
            <w:tcBorders>
              <w:top w:val="single" w:sz="4" w:space="0" w:color="auto"/>
              <w:left w:val="single" w:sz="8" w:space="0" w:color="auto"/>
              <w:bottom w:val="single" w:sz="4" w:space="0" w:color="auto"/>
              <w:right w:val="single" w:sz="4" w:space="0" w:color="auto"/>
            </w:tcBorders>
            <w:vAlign w:val="center"/>
            <w:hideMark/>
          </w:tcPr>
          <w:p w14:paraId="63D1A601" w14:textId="77777777" w:rsidR="00F60ABD" w:rsidRPr="002F6142" w:rsidRDefault="00F60ABD" w:rsidP="00F60ABD">
            <w:pPr>
              <w:jc w:val="both"/>
              <w:rPr>
                <w:color w:val="000000"/>
                <w:sz w:val="22"/>
                <w:szCs w:val="22"/>
                <w:lang w:eastAsia="lt-LT"/>
              </w:rPr>
            </w:pPr>
            <w:r w:rsidRPr="002F6142">
              <w:rPr>
                <w:color w:val="000000"/>
                <w:sz w:val="22"/>
                <w:szCs w:val="22"/>
                <w:lang w:eastAsia="lt-LT"/>
              </w:rPr>
              <w:t>Budėjimas (1 val., kuri apima darbo dienas, poilsio ir šventines dienas)</w:t>
            </w:r>
          </w:p>
        </w:tc>
        <w:tc>
          <w:tcPr>
            <w:tcW w:w="1843" w:type="dxa"/>
            <w:tcBorders>
              <w:top w:val="single" w:sz="4" w:space="0" w:color="auto"/>
              <w:left w:val="nil"/>
              <w:bottom w:val="single" w:sz="4" w:space="0" w:color="auto"/>
              <w:right w:val="single" w:sz="8" w:space="0" w:color="000000"/>
            </w:tcBorders>
            <w:vAlign w:val="center"/>
            <w:hideMark/>
          </w:tcPr>
          <w:p w14:paraId="7CDA582A" w14:textId="4885E5D0" w:rsidR="00F60ABD" w:rsidRPr="002F6142" w:rsidRDefault="00F60ABD" w:rsidP="00F60ABD">
            <w:pPr>
              <w:jc w:val="center"/>
              <w:rPr>
                <w:color w:val="000000"/>
                <w:sz w:val="22"/>
                <w:szCs w:val="22"/>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5F75415C" w14:textId="53CE3580" w:rsidR="00F60ABD" w:rsidRPr="002F6142" w:rsidRDefault="00F60ABD" w:rsidP="00F60ABD">
            <w:pPr>
              <w:jc w:val="center"/>
              <w:rPr>
                <w:color w:val="000000"/>
                <w:sz w:val="22"/>
                <w:szCs w:val="22"/>
                <w:lang w:eastAsia="lt-LT"/>
              </w:rPr>
            </w:pPr>
          </w:p>
        </w:tc>
      </w:tr>
      <w:tr w:rsidR="0073781B" w:rsidRPr="002F6142" w14:paraId="461E771B" w14:textId="77777777" w:rsidTr="00103237">
        <w:trPr>
          <w:gridAfter w:val="2"/>
          <w:wAfter w:w="977" w:type="dxa"/>
          <w:trHeight w:val="2408"/>
        </w:trPr>
        <w:tc>
          <w:tcPr>
            <w:tcW w:w="4820" w:type="dxa"/>
            <w:tcBorders>
              <w:top w:val="nil"/>
              <w:left w:val="single" w:sz="8" w:space="0" w:color="auto"/>
              <w:bottom w:val="single" w:sz="4" w:space="0" w:color="auto"/>
              <w:right w:val="single" w:sz="4" w:space="0" w:color="auto"/>
            </w:tcBorders>
            <w:vAlign w:val="center"/>
            <w:hideMark/>
          </w:tcPr>
          <w:p w14:paraId="6F0DED74" w14:textId="77777777" w:rsidR="00F60ABD" w:rsidRPr="002F6142" w:rsidRDefault="00F60ABD" w:rsidP="00F60ABD">
            <w:pPr>
              <w:jc w:val="both"/>
              <w:rPr>
                <w:color w:val="000000"/>
                <w:sz w:val="22"/>
                <w:szCs w:val="22"/>
                <w:lang w:eastAsia="lt-LT"/>
              </w:rPr>
            </w:pPr>
            <w:r w:rsidRPr="002F6142">
              <w:rPr>
                <w:color w:val="000000"/>
                <w:sz w:val="22"/>
                <w:szCs w:val="22"/>
                <w:lang w:eastAsia="lt-LT"/>
              </w:rPr>
              <w:t>Papildomi reikalavimai (leidimų režimo kontrolė (įėjimo/įvažiavimo ir išėjimo/išvažiavimo kontrolė, buvimo pastate kontrolė), vaizdo stebėjimas ir / ar kiti papildomi reikalavimai neprieštaraujantys ir nepažeidžiantys pirkimo techninėje specifikacijoje ir sutartyje nustatytų sąlygų ir reikalavimų).</w:t>
            </w:r>
          </w:p>
        </w:tc>
        <w:tc>
          <w:tcPr>
            <w:tcW w:w="1843" w:type="dxa"/>
            <w:tcBorders>
              <w:top w:val="single" w:sz="4" w:space="0" w:color="auto"/>
              <w:left w:val="nil"/>
              <w:bottom w:val="single" w:sz="4" w:space="0" w:color="auto"/>
              <w:right w:val="single" w:sz="8" w:space="0" w:color="000000"/>
            </w:tcBorders>
            <w:vAlign w:val="center"/>
            <w:hideMark/>
          </w:tcPr>
          <w:p w14:paraId="045B611F" w14:textId="77777777" w:rsidR="00F60ABD" w:rsidRPr="002F6142" w:rsidRDefault="00F60ABD" w:rsidP="00F60ABD">
            <w:pPr>
              <w:jc w:val="center"/>
              <w:rPr>
                <w:color w:val="000000"/>
                <w:sz w:val="22"/>
                <w:szCs w:val="22"/>
                <w:lang w:eastAsia="lt-LT"/>
              </w:rPr>
            </w:pPr>
            <w:r w:rsidRPr="002F6142">
              <w:rPr>
                <w:color w:val="000000"/>
                <w:sz w:val="22"/>
                <w:szCs w:val="22"/>
                <w:lang w:eastAsia="lt-LT"/>
              </w:rPr>
              <w:t>–</w:t>
            </w:r>
          </w:p>
        </w:tc>
        <w:tc>
          <w:tcPr>
            <w:tcW w:w="3260" w:type="dxa"/>
            <w:tcBorders>
              <w:top w:val="single" w:sz="4" w:space="0" w:color="auto"/>
              <w:left w:val="single" w:sz="4" w:space="0" w:color="auto"/>
              <w:bottom w:val="single" w:sz="4" w:space="0" w:color="auto"/>
              <w:right w:val="single" w:sz="8" w:space="0" w:color="000000"/>
            </w:tcBorders>
            <w:vAlign w:val="center"/>
            <w:hideMark/>
          </w:tcPr>
          <w:p w14:paraId="40A99DFB" w14:textId="28E760A5" w:rsidR="00F60ABD" w:rsidRPr="002F6142" w:rsidRDefault="00F60ABD" w:rsidP="00F60ABD">
            <w:pPr>
              <w:jc w:val="center"/>
              <w:rPr>
                <w:color w:val="000000"/>
                <w:sz w:val="22"/>
                <w:szCs w:val="22"/>
                <w:lang w:eastAsia="lt-LT"/>
              </w:rPr>
            </w:pPr>
          </w:p>
        </w:tc>
      </w:tr>
      <w:tr w:rsidR="0073781B" w:rsidRPr="002F6142" w14:paraId="23B920B0" w14:textId="77777777" w:rsidTr="00103237">
        <w:trPr>
          <w:gridAfter w:val="2"/>
          <w:wAfter w:w="977" w:type="dxa"/>
          <w:trHeight w:val="300"/>
        </w:trPr>
        <w:tc>
          <w:tcPr>
            <w:tcW w:w="4820" w:type="dxa"/>
            <w:tcBorders>
              <w:top w:val="nil"/>
              <w:left w:val="single" w:sz="8" w:space="0" w:color="auto"/>
              <w:bottom w:val="single" w:sz="4" w:space="0" w:color="auto"/>
              <w:right w:val="single" w:sz="4" w:space="0" w:color="auto"/>
            </w:tcBorders>
            <w:vAlign w:val="center"/>
            <w:hideMark/>
          </w:tcPr>
          <w:p w14:paraId="19CC273E" w14:textId="77777777" w:rsidR="00F60ABD" w:rsidRPr="002F6142" w:rsidRDefault="00F60ABD" w:rsidP="00F60ABD">
            <w:pPr>
              <w:jc w:val="both"/>
              <w:rPr>
                <w:color w:val="000000"/>
                <w:sz w:val="22"/>
                <w:szCs w:val="22"/>
                <w:lang w:eastAsia="lt-LT"/>
              </w:rPr>
            </w:pPr>
            <w:r w:rsidRPr="002F6142">
              <w:rPr>
                <w:color w:val="000000"/>
                <w:sz w:val="22"/>
                <w:szCs w:val="22"/>
                <w:lang w:eastAsia="lt-LT"/>
              </w:rPr>
              <w:t>Reikalaujamas apsaugos postų skaičius</w:t>
            </w:r>
          </w:p>
        </w:tc>
        <w:tc>
          <w:tcPr>
            <w:tcW w:w="1843" w:type="dxa"/>
            <w:tcBorders>
              <w:top w:val="single" w:sz="4" w:space="0" w:color="auto"/>
              <w:left w:val="nil"/>
              <w:bottom w:val="single" w:sz="4" w:space="0" w:color="auto"/>
              <w:right w:val="single" w:sz="8" w:space="0" w:color="000000"/>
            </w:tcBorders>
            <w:vAlign w:val="center"/>
            <w:hideMark/>
          </w:tcPr>
          <w:p w14:paraId="480A4698" w14:textId="4F73580E" w:rsidR="00F60ABD" w:rsidRPr="002F6142" w:rsidRDefault="00F60ABD" w:rsidP="00F60ABD">
            <w:pPr>
              <w:jc w:val="center"/>
              <w:rPr>
                <w:color w:val="000000"/>
                <w:sz w:val="22"/>
                <w:szCs w:val="22"/>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4D432396" w14:textId="1706012E" w:rsidR="00F60ABD" w:rsidRPr="002F6142" w:rsidRDefault="00F60ABD" w:rsidP="00F60ABD">
            <w:pPr>
              <w:jc w:val="center"/>
              <w:rPr>
                <w:color w:val="000000"/>
                <w:sz w:val="22"/>
                <w:szCs w:val="22"/>
                <w:lang w:eastAsia="lt-LT"/>
              </w:rPr>
            </w:pPr>
          </w:p>
        </w:tc>
      </w:tr>
      <w:tr w:rsidR="0073781B" w:rsidRPr="002F6142" w14:paraId="2C258642" w14:textId="77777777" w:rsidTr="00103237">
        <w:trPr>
          <w:gridAfter w:val="2"/>
          <w:wAfter w:w="977" w:type="dxa"/>
          <w:trHeight w:val="600"/>
        </w:trPr>
        <w:tc>
          <w:tcPr>
            <w:tcW w:w="4820" w:type="dxa"/>
            <w:tcBorders>
              <w:top w:val="nil"/>
              <w:left w:val="single" w:sz="8" w:space="0" w:color="auto"/>
              <w:bottom w:val="single" w:sz="4" w:space="0" w:color="auto"/>
              <w:right w:val="single" w:sz="4" w:space="0" w:color="auto"/>
            </w:tcBorders>
            <w:vAlign w:val="center"/>
            <w:hideMark/>
          </w:tcPr>
          <w:p w14:paraId="1027C8B2" w14:textId="77777777" w:rsidR="00F60ABD" w:rsidRPr="002F6142" w:rsidRDefault="00F60ABD" w:rsidP="00F60ABD">
            <w:pPr>
              <w:jc w:val="both"/>
              <w:rPr>
                <w:color w:val="000000"/>
                <w:sz w:val="22"/>
                <w:szCs w:val="22"/>
                <w:lang w:eastAsia="lt-LT"/>
              </w:rPr>
            </w:pPr>
            <w:r w:rsidRPr="002F6142">
              <w:rPr>
                <w:color w:val="000000"/>
                <w:sz w:val="22"/>
                <w:szCs w:val="22"/>
                <w:lang w:eastAsia="lt-LT"/>
              </w:rPr>
              <w:t>Preliminarus budėjimo valandų skaičius vienam postui per sutarties galiojimo laikotarpį:</w:t>
            </w:r>
          </w:p>
        </w:tc>
        <w:tc>
          <w:tcPr>
            <w:tcW w:w="1843" w:type="dxa"/>
            <w:tcBorders>
              <w:top w:val="single" w:sz="4" w:space="0" w:color="auto"/>
              <w:left w:val="nil"/>
              <w:bottom w:val="single" w:sz="4" w:space="0" w:color="auto"/>
              <w:right w:val="single" w:sz="8" w:space="0" w:color="000000"/>
            </w:tcBorders>
            <w:vAlign w:val="center"/>
            <w:hideMark/>
          </w:tcPr>
          <w:p w14:paraId="614B1673" w14:textId="5C68115C" w:rsidR="00F60ABD" w:rsidRPr="002F6142" w:rsidRDefault="00F60ABD" w:rsidP="00F60ABD">
            <w:pPr>
              <w:jc w:val="center"/>
              <w:rPr>
                <w:color w:val="000000"/>
                <w:sz w:val="22"/>
                <w:szCs w:val="22"/>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18A9260D" w14:textId="1F6ED37C" w:rsidR="00F60ABD" w:rsidRPr="002F6142" w:rsidRDefault="00F60ABD" w:rsidP="00F60ABD">
            <w:pPr>
              <w:jc w:val="center"/>
              <w:rPr>
                <w:color w:val="000000"/>
                <w:sz w:val="22"/>
                <w:szCs w:val="22"/>
                <w:lang w:eastAsia="lt-LT"/>
              </w:rPr>
            </w:pPr>
          </w:p>
        </w:tc>
      </w:tr>
      <w:tr w:rsidR="0073781B" w:rsidRPr="002F6142" w14:paraId="61F37143" w14:textId="77777777" w:rsidTr="00103237">
        <w:trPr>
          <w:gridAfter w:val="2"/>
          <w:wAfter w:w="977" w:type="dxa"/>
          <w:trHeight w:val="300"/>
        </w:trPr>
        <w:tc>
          <w:tcPr>
            <w:tcW w:w="4820" w:type="dxa"/>
            <w:tcBorders>
              <w:top w:val="nil"/>
              <w:left w:val="single" w:sz="8" w:space="0" w:color="auto"/>
              <w:bottom w:val="single" w:sz="4" w:space="0" w:color="auto"/>
              <w:right w:val="single" w:sz="4" w:space="0" w:color="auto"/>
            </w:tcBorders>
            <w:vAlign w:val="center"/>
            <w:hideMark/>
          </w:tcPr>
          <w:p w14:paraId="369C5B08" w14:textId="77777777" w:rsidR="00F60ABD" w:rsidRPr="002F6142" w:rsidRDefault="00F60ABD" w:rsidP="00F60ABD">
            <w:pPr>
              <w:jc w:val="both"/>
              <w:rPr>
                <w:color w:val="000000"/>
                <w:sz w:val="22"/>
                <w:szCs w:val="22"/>
                <w:lang w:eastAsia="lt-LT"/>
              </w:rPr>
            </w:pPr>
            <w:r w:rsidRPr="002F6142">
              <w:rPr>
                <w:color w:val="000000"/>
                <w:sz w:val="22"/>
                <w:szCs w:val="22"/>
                <w:lang w:eastAsia="lt-LT"/>
              </w:rPr>
              <w:t>Budėjimo laikas darbo dienomis (nuo)</w:t>
            </w:r>
          </w:p>
        </w:tc>
        <w:tc>
          <w:tcPr>
            <w:tcW w:w="1843" w:type="dxa"/>
            <w:tcBorders>
              <w:top w:val="single" w:sz="4" w:space="0" w:color="auto"/>
              <w:left w:val="nil"/>
              <w:bottom w:val="single" w:sz="4" w:space="0" w:color="auto"/>
              <w:right w:val="single" w:sz="8" w:space="0" w:color="000000"/>
            </w:tcBorders>
            <w:vAlign w:val="center"/>
            <w:hideMark/>
          </w:tcPr>
          <w:p w14:paraId="275D1F92" w14:textId="79B40673" w:rsidR="00F60ABD" w:rsidRPr="002F6142" w:rsidRDefault="00F60ABD" w:rsidP="00F60ABD">
            <w:pPr>
              <w:jc w:val="center"/>
              <w:rPr>
                <w:color w:val="000000"/>
                <w:sz w:val="22"/>
                <w:szCs w:val="22"/>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3A90D977" w14:textId="5F161DA0" w:rsidR="00F60ABD" w:rsidRPr="002F6142" w:rsidRDefault="00F60ABD" w:rsidP="00F60ABD">
            <w:pPr>
              <w:jc w:val="center"/>
              <w:rPr>
                <w:color w:val="000000"/>
                <w:sz w:val="22"/>
                <w:szCs w:val="22"/>
                <w:lang w:eastAsia="lt-LT"/>
              </w:rPr>
            </w:pPr>
          </w:p>
        </w:tc>
      </w:tr>
      <w:tr w:rsidR="0073781B" w:rsidRPr="002F6142" w14:paraId="4DD335C6" w14:textId="77777777" w:rsidTr="00103237">
        <w:trPr>
          <w:gridAfter w:val="2"/>
          <w:wAfter w:w="977" w:type="dxa"/>
          <w:trHeight w:val="300"/>
        </w:trPr>
        <w:tc>
          <w:tcPr>
            <w:tcW w:w="4820" w:type="dxa"/>
            <w:tcBorders>
              <w:top w:val="nil"/>
              <w:left w:val="single" w:sz="8" w:space="0" w:color="auto"/>
              <w:bottom w:val="single" w:sz="4" w:space="0" w:color="auto"/>
              <w:right w:val="single" w:sz="4" w:space="0" w:color="auto"/>
            </w:tcBorders>
            <w:vAlign w:val="center"/>
            <w:hideMark/>
          </w:tcPr>
          <w:p w14:paraId="534CF8AC" w14:textId="77777777" w:rsidR="00F60ABD" w:rsidRPr="002F6142" w:rsidRDefault="00F60ABD" w:rsidP="00F60ABD">
            <w:pPr>
              <w:jc w:val="both"/>
              <w:rPr>
                <w:color w:val="000000"/>
                <w:sz w:val="22"/>
                <w:szCs w:val="22"/>
                <w:lang w:eastAsia="lt-LT"/>
              </w:rPr>
            </w:pPr>
            <w:r w:rsidRPr="002F6142">
              <w:rPr>
                <w:color w:val="000000"/>
                <w:sz w:val="22"/>
                <w:szCs w:val="22"/>
                <w:lang w:eastAsia="lt-LT"/>
              </w:rPr>
              <w:t>Budėjimo laikas darbo dienomis (iki)</w:t>
            </w:r>
          </w:p>
        </w:tc>
        <w:tc>
          <w:tcPr>
            <w:tcW w:w="1843" w:type="dxa"/>
            <w:tcBorders>
              <w:top w:val="single" w:sz="4" w:space="0" w:color="auto"/>
              <w:left w:val="nil"/>
              <w:bottom w:val="single" w:sz="4" w:space="0" w:color="auto"/>
              <w:right w:val="single" w:sz="8" w:space="0" w:color="000000"/>
            </w:tcBorders>
            <w:vAlign w:val="center"/>
            <w:hideMark/>
          </w:tcPr>
          <w:p w14:paraId="4AECB673" w14:textId="0A6851C8" w:rsidR="00F60ABD" w:rsidRPr="002F6142" w:rsidRDefault="00F60ABD" w:rsidP="00F60ABD">
            <w:pPr>
              <w:jc w:val="center"/>
              <w:rPr>
                <w:color w:val="000000"/>
                <w:sz w:val="22"/>
                <w:szCs w:val="22"/>
                <w:lang w:eastAsia="lt-LT"/>
              </w:rPr>
            </w:pPr>
          </w:p>
        </w:tc>
        <w:tc>
          <w:tcPr>
            <w:tcW w:w="3260" w:type="dxa"/>
            <w:tcBorders>
              <w:top w:val="single" w:sz="4" w:space="0" w:color="auto"/>
              <w:left w:val="single" w:sz="4" w:space="0" w:color="auto"/>
              <w:bottom w:val="single" w:sz="4" w:space="0" w:color="auto"/>
              <w:right w:val="single" w:sz="8" w:space="0" w:color="000000"/>
            </w:tcBorders>
            <w:vAlign w:val="center"/>
            <w:hideMark/>
          </w:tcPr>
          <w:p w14:paraId="76203D0E" w14:textId="6E7B7743" w:rsidR="00F60ABD" w:rsidRPr="002F6142" w:rsidRDefault="00F60ABD" w:rsidP="00F60ABD">
            <w:pPr>
              <w:jc w:val="center"/>
              <w:rPr>
                <w:color w:val="000000"/>
                <w:sz w:val="22"/>
                <w:szCs w:val="22"/>
                <w:lang w:eastAsia="lt-LT"/>
              </w:rPr>
            </w:pPr>
          </w:p>
        </w:tc>
      </w:tr>
      <w:tr w:rsidR="0073781B" w:rsidRPr="002F6142" w14:paraId="34CCB47E" w14:textId="77777777" w:rsidTr="00103237">
        <w:trPr>
          <w:gridAfter w:val="2"/>
          <w:wAfter w:w="977" w:type="dxa"/>
          <w:trHeight w:val="300"/>
        </w:trPr>
        <w:tc>
          <w:tcPr>
            <w:tcW w:w="4820" w:type="dxa"/>
            <w:tcBorders>
              <w:top w:val="nil"/>
              <w:left w:val="single" w:sz="8" w:space="0" w:color="auto"/>
              <w:bottom w:val="single" w:sz="4" w:space="0" w:color="auto"/>
              <w:right w:val="single" w:sz="4" w:space="0" w:color="auto"/>
            </w:tcBorders>
            <w:vAlign w:val="center"/>
            <w:hideMark/>
          </w:tcPr>
          <w:p w14:paraId="3AC2D827" w14:textId="77777777" w:rsidR="00F60ABD" w:rsidRPr="002F6142" w:rsidRDefault="00F60ABD" w:rsidP="00F60ABD">
            <w:pPr>
              <w:jc w:val="both"/>
              <w:rPr>
                <w:color w:val="000000"/>
                <w:sz w:val="22"/>
                <w:szCs w:val="22"/>
                <w:lang w:eastAsia="lt-LT"/>
              </w:rPr>
            </w:pPr>
            <w:r w:rsidRPr="002F6142">
              <w:rPr>
                <w:color w:val="000000"/>
                <w:sz w:val="22"/>
                <w:szCs w:val="22"/>
                <w:lang w:eastAsia="lt-LT"/>
              </w:rPr>
              <w:t>Budėjimo laikas savaitgaliais ir švenčių dienomis (nuo)</w:t>
            </w:r>
          </w:p>
        </w:tc>
        <w:tc>
          <w:tcPr>
            <w:tcW w:w="1843" w:type="dxa"/>
            <w:tcBorders>
              <w:top w:val="single" w:sz="4" w:space="0" w:color="auto"/>
              <w:left w:val="nil"/>
              <w:bottom w:val="single" w:sz="4" w:space="0" w:color="auto"/>
              <w:right w:val="single" w:sz="8" w:space="0" w:color="000000"/>
            </w:tcBorders>
            <w:vAlign w:val="center"/>
            <w:hideMark/>
          </w:tcPr>
          <w:p w14:paraId="5FEB273C" w14:textId="77777777" w:rsidR="00F60ABD" w:rsidRPr="002F6142" w:rsidRDefault="00F60ABD" w:rsidP="00F60ABD">
            <w:pPr>
              <w:jc w:val="center"/>
              <w:rPr>
                <w:color w:val="000000"/>
                <w:sz w:val="22"/>
                <w:szCs w:val="22"/>
                <w:lang w:eastAsia="lt-LT"/>
              </w:rPr>
            </w:pPr>
            <w:r w:rsidRPr="002F6142">
              <w:rPr>
                <w:color w:val="000000"/>
                <w:sz w:val="22"/>
                <w:szCs w:val="22"/>
                <w:lang w:eastAsia="lt-LT"/>
              </w:rPr>
              <w:t>–</w:t>
            </w:r>
          </w:p>
        </w:tc>
        <w:tc>
          <w:tcPr>
            <w:tcW w:w="3260" w:type="dxa"/>
            <w:tcBorders>
              <w:top w:val="single" w:sz="4" w:space="0" w:color="auto"/>
              <w:left w:val="single" w:sz="4" w:space="0" w:color="auto"/>
              <w:bottom w:val="single" w:sz="4" w:space="0" w:color="auto"/>
              <w:right w:val="single" w:sz="8" w:space="0" w:color="000000"/>
            </w:tcBorders>
            <w:vAlign w:val="center"/>
            <w:hideMark/>
          </w:tcPr>
          <w:p w14:paraId="5B4D052F" w14:textId="119B3403" w:rsidR="00F60ABD" w:rsidRPr="002F6142" w:rsidRDefault="00F60ABD" w:rsidP="00F60ABD">
            <w:pPr>
              <w:jc w:val="center"/>
              <w:rPr>
                <w:color w:val="000000"/>
                <w:sz w:val="22"/>
                <w:szCs w:val="22"/>
                <w:lang w:eastAsia="lt-LT"/>
              </w:rPr>
            </w:pPr>
          </w:p>
        </w:tc>
      </w:tr>
      <w:tr w:rsidR="00642F40" w:rsidRPr="002F6142" w14:paraId="3CF5FCBA" w14:textId="77777777" w:rsidTr="00103237">
        <w:trPr>
          <w:gridAfter w:val="2"/>
          <w:wAfter w:w="977" w:type="dxa"/>
          <w:trHeight w:val="315"/>
        </w:trPr>
        <w:tc>
          <w:tcPr>
            <w:tcW w:w="4820" w:type="dxa"/>
            <w:tcBorders>
              <w:top w:val="single" w:sz="4" w:space="0" w:color="auto"/>
              <w:left w:val="single" w:sz="8" w:space="0" w:color="auto"/>
              <w:bottom w:val="single" w:sz="8" w:space="0" w:color="auto"/>
              <w:right w:val="single" w:sz="4" w:space="0" w:color="auto"/>
            </w:tcBorders>
            <w:vAlign w:val="center"/>
            <w:hideMark/>
          </w:tcPr>
          <w:p w14:paraId="2C350623" w14:textId="77777777" w:rsidR="00F60ABD" w:rsidRPr="002F6142" w:rsidRDefault="00F60ABD" w:rsidP="00F60ABD">
            <w:pPr>
              <w:jc w:val="both"/>
              <w:rPr>
                <w:color w:val="000000"/>
                <w:sz w:val="22"/>
                <w:szCs w:val="22"/>
                <w:lang w:eastAsia="lt-LT"/>
              </w:rPr>
            </w:pPr>
            <w:r w:rsidRPr="002F6142">
              <w:rPr>
                <w:color w:val="000000"/>
                <w:sz w:val="22"/>
                <w:szCs w:val="22"/>
                <w:lang w:eastAsia="lt-LT"/>
              </w:rPr>
              <w:t>Budėjimo laikas savaitgaliais ir švenčių dienomis (iki)</w:t>
            </w:r>
          </w:p>
        </w:tc>
        <w:tc>
          <w:tcPr>
            <w:tcW w:w="1843" w:type="dxa"/>
            <w:tcBorders>
              <w:top w:val="single" w:sz="4" w:space="0" w:color="auto"/>
              <w:left w:val="nil"/>
              <w:bottom w:val="single" w:sz="8" w:space="0" w:color="auto"/>
              <w:right w:val="single" w:sz="8" w:space="0" w:color="000000"/>
            </w:tcBorders>
            <w:vAlign w:val="center"/>
            <w:hideMark/>
          </w:tcPr>
          <w:p w14:paraId="093947AE" w14:textId="1870DB78" w:rsidR="00F60ABD" w:rsidRPr="002F6142" w:rsidRDefault="00F60ABD" w:rsidP="00F60ABD">
            <w:pPr>
              <w:jc w:val="center"/>
              <w:rPr>
                <w:color w:val="000000"/>
                <w:sz w:val="22"/>
                <w:szCs w:val="22"/>
                <w:lang w:eastAsia="lt-LT"/>
              </w:rPr>
            </w:pPr>
          </w:p>
        </w:tc>
        <w:tc>
          <w:tcPr>
            <w:tcW w:w="3260" w:type="dxa"/>
            <w:tcBorders>
              <w:top w:val="single" w:sz="4" w:space="0" w:color="auto"/>
              <w:left w:val="single" w:sz="4" w:space="0" w:color="auto"/>
              <w:bottom w:val="single" w:sz="8" w:space="0" w:color="auto"/>
              <w:right w:val="single" w:sz="4" w:space="0" w:color="auto"/>
            </w:tcBorders>
            <w:vAlign w:val="center"/>
            <w:hideMark/>
          </w:tcPr>
          <w:p w14:paraId="757FA551" w14:textId="0A271582" w:rsidR="00F60ABD" w:rsidRPr="002F6142" w:rsidRDefault="00F60ABD" w:rsidP="00F60ABD">
            <w:pPr>
              <w:jc w:val="center"/>
              <w:rPr>
                <w:color w:val="000000"/>
                <w:sz w:val="22"/>
                <w:szCs w:val="22"/>
                <w:lang w:eastAsia="lt-LT"/>
              </w:rPr>
            </w:pPr>
          </w:p>
        </w:tc>
      </w:tr>
    </w:tbl>
    <w:p w14:paraId="2CB35280" w14:textId="77777777" w:rsidR="00FC1588" w:rsidRDefault="00FC1588" w:rsidP="00F07A9D">
      <w:pPr>
        <w:spacing w:after="160" w:line="278" w:lineRule="auto"/>
        <w:jc w:val="center"/>
        <w:rPr>
          <w:color w:val="000000" w:themeColor="text1"/>
          <w:sz w:val="22"/>
          <w:szCs w:val="22"/>
        </w:rPr>
      </w:pPr>
    </w:p>
    <w:p w14:paraId="383A6B73" w14:textId="08B5420B" w:rsidR="00004F4F" w:rsidRPr="00BD35FB" w:rsidRDefault="00F07A9D" w:rsidP="00F07A9D">
      <w:pPr>
        <w:spacing w:after="160" w:line="278" w:lineRule="auto"/>
        <w:jc w:val="center"/>
        <w:rPr>
          <w:color w:val="000000" w:themeColor="text1"/>
          <w:sz w:val="22"/>
          <w:szCs w:val="22"/>
        </w:rPr>
      </w:pPr>
      <w:r w:rsidRPr="002F6142">
        <w:rPr>
          <w:color w:val="000000" w:themeColor="text1"/>
          <w:sz w:val="22"/>
          <w:szCs w:val="22"/>
        </w:rPr>
        <w:t>________________</w:t>
      </w:r>
      <w:r w:rsidR="00FC1588">
        <w:rPr>
          <w:color w:val="000000" w:themeColor="text1"/>
          <w:sz w:val="22"/>
          <w:szCs w:val="22"/>
        </w:rPr>
        <w:t>__</w:t>
      </w:r>
      <w:r w:rsidRPr="002F6142">
        <w:rPr>
          <w:color w:val="000000" w:themeColor="text1"/>
          <w:sz w:val="22"/>
          <w:szCs w:val="22"/>
        </w:rPr>
        <w:t>___</w:t>
      </w:r>
    </w:p>
    <w:sectPr w:rsidR="00004F4F" w:rsidRPr="00BD35FB" w:rsidSect="002E16A1">
      <w:pgSz w:w="11906" w:h="16838"/>
      <w:pgMar w:top="1135"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ABA5F" w14:textId="77777777" w:rsidR="008E2D6A" w:rsidRPr="002F6142" w:rsidRDefault="008E2D6A" w:rsidP="00E90497">
      <w:r w:rsidRPr="002F6142">
        <w:separator/>
      </w:r>
    </w:p>
  </w:endnote>
  <w:endnote w:type="continuationSeparator" w:id="0">
    <w:p w14:paraId="287DA108" w14:textId="77777777" w:rsidR="008E2D6A" w:rsidRPr="002F6142" w:rsidRDefault="008E2D6A" w:rsidP="00E90497">
      <w:r w:rsidRPr="002F61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WordVisiCarriageReturn_MSFontSe">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sdtContent>
      <w:p w14:paraId="5847553F" w14:textId="77777777" w:rsidR="00E90497" w:rsidRPr="002F6142" w:rsidRDefault="00E90497">
        <w:pPr>
          <w:pStyle w:val="Porat"/>
          <w:jc w:val="center"/>
          <w:rPr>
            <w:rFonts w:ascii="Arial" w:hAnsi="Arial" w:cs="Arial"/>
          </w:rPr>
        </w:pPr>
        <w:r w:rsidRPr="002F6142">
          <w:rPr>
            <w:rFonts w:ascii="Arial" w:hAnsi="Arial" w:cs="Arial"/>
          </w:rPr>
          <w:fldChar w:fldCharType="begin"/>
        </w:r>
        <w:r w:rsidRPr="002F6142">
          <w:rPr>
            <w:rFonts w:ascii="Arial" w:hAnsi="Arial" w:cs="Arial"/>
          </w:rPr>
          <w:instrText xml:space="preserve"> PAGE   \* MERGEFORMAT </w:instrText>
        </w:r>
        <w:r w:rsidRPr="002F6142">
          <w:rPr>
            <w:rFonts w:ascii="Arial" w:hAnsi="Arial" w:cs="Arial"/>
          </w:rPr>
          <w:fldChar w:fldCharType="separate"/>
        </w:r>
        <w:r w:rsidRPr="002F6142">
          <w:rPr>
            <w:rFonts w:ascii="Arial" w:hAnsi="Arial" w:cs="Arial"/>
          </w:rPr>
          <w:t>5</w:t>
        </w:r>
        <w:r w:rsidRPr="002F6142">
          <w:rPr>
            <w:rFonts w:ascii="Arial" w:hAnsi="Arial" w:cs="Arial"/>
          </w:rPr>
          <w:fldChar w:fldCharType="end"/>
        </w:r>
      </w:p>
    </w:sdtContent>
  </w:sdt>
  <w:p w14:paraId="439E2642" w14:textId="77777777" w:rsidR="00E90497" w:rsidRPr="002F6142" w:rsidRDefault="00E90497">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75B7D" w14:textId="77777777" w:rsidR="008E2D6A" w:rsidRPr="002F6142" w:rsidRDefault="008E2D6A" w:rsidP="00E90497">
      <w:r w:rsidRPr="002F6142">
        <w:separator/>
      </w:r>
    </w:p>
  </w:footnote>
  <w:footnote w:type="continuationSeparator" w:id="0">
    <w:p w14:paraId="0E9368D3" w14:textId="77777777" w:rsidR="008E2D6A" w:rsidRPr="002F6142" w:rsidRDefault="008E2D6A" w:rsidP="00E90497">
      <w:r w:rsidRPr="002F614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6A2D6" w14:textId="77777777" w:rsidR="00E90497" w:rsidRPr="002F6142" w:rsidRDefault="00E90497">
    <w:pPr>
      <w:pStyle w:val="Antrats"/>
      <w:framePr w:wrap="around" w:vAnchor="text" w:hAnchor="margin" w:xAlign="center" w:y="1"/>
      <w:rPr>
        <w:rStyle w:val="Puslapionumeris"/>
        <w:rFonts w:eastAsiaTheme="majorEastAsia"/>
      </w:rPr>
    </w:pPr>
    <w:r w:rsidRPr="002F6142">
      <w:rPr>
        <w:rStyle w:val="Puslapionumeris"/>
        <w:rFonts w:eastAsiaTheme="majorEastAsia"/>
      </w:rPr>
      <w:fldChar w:fldCharType="begin"/>
    </w:r>
    <w:r w:rsidRPr="002F6142">
      <w:rPr>
        <w:rStyle w:val="Puslapionumeris"/>
        <w:rFonts w:eastAsiaTheme="majorEastAsia"/>
      </w:rPr>
      <w:instrText xml:space="preserve">PAGE  </w:instrText>
    </w:r>
    <w:r w:rsidRPr="002F6142">
      <w:rPr>
        <w:rStyle w:val="Puslapionumeris"/>
        <w:rFonts w:eastAsiaTheme="majorEastAsia"/>
      </w:rPr>
      <w:fldChar w:fldCharType="separate"/>
    </w:r>
    <w:r w:rsidRPr="002F6142">
      <w:rPr>
        <w:rStyle w:val="Puslapionumeris"/>
        <w:rFonts w:eastAsiaTheme="majorEastAsia"/>
      </w:rPr>
      <w:t>1</w:t>
    </w:r>
    <w:r w:rsidRPr="002F6142">
      <w:rPr>
        <w:rStyle w:val="Puslapionumeris"/>
        <w:rFonts w:eastAsiaTheme="majorEastAsia"/>
      </w:rPr>
      <w:fldChar w:fldCharType="end"/>
    </w:r>
  </w:p>
  <w:p w14:paraId="7B8198C5" w14:textId="77777777" w:rsidR="00E90497" w:rsidRPr="002F6142" w:rsidRDefault="00E904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4E6"/>
    <w:multiLevelType w:val="multilevel"/>
    <w:tmpl w:val="3BA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D4FBC"/>
    <w:multiLevelType w:val="multilevel"/>
    <w:tmpl w:val="4E4C2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A7569D"/>
    <w:multiLevelType w:val="multilevel"/>
    <w:tmpl w:val="12580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71757F"/>
    <w:multiLevelType w:val="hybridMultilevel"/>
    <w:tmpl w:val="437691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3864FA"/>
    <w:multiLevelType w:val="multilevel"/>
    <w:tmpl w:val="24CE5F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F651E1"/>
    <w:multiLevelType w:val="multilevel"/>
    <w:tmpl w:val="F9C8F82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3818BA"/>
    <w:multiLevelType w:val="multilevel"/>
    <w:tmpl w:val="85B4B6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7A6C18"/>
    <w:multiLevelType w:val="hybridMultilevel"/>
    <w:tmpl w:val="6BEE0016"/>
    <w:lvl w:ilvl="0" w:tplc="0427000F">
      <w:start w:val="1"/>
      <w:numFmt w:val="decimal"/>
      <w:lvlText w:val="%1."/>
      <w:lvlJc w:val="left"/>
      <w:pPr>
        <w:ind w:left="785"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E33AD2"/>
    <w:multiLevelType w:val="multilevel"/>
    <w:tmpl w:val="83060E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EB7906"/>
    <w:multiLevelType w:val="multilevel"/>
    <w:tmpl w:val="5C6E56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8C0FA9"/>
    <w:multiLevelType w:val="multilevel"/>
    <w:tmpl w:val="FD3A38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671FD0"/>
    <w:multiLevelType w:val="multilevel"/>
    <w:tmpl w:val="6F464DF2"/>
    <w:lvl w:ilvl="0">
      <w:start w:val="1"/>
      <w:numFmt w:val="upperRoman"/>
      <w:lvlText w:val="%1."/>
      <w:lvlJc w:val="left"/>
      <w:pPr>
        <w:ind w:left="1080" w:hanging="720"/>
      </w:pPr>
      <w:rPr>
        <w:rFonts w:hint="default"/>
      </w:rPr>
    </w:lvl>
    <w:lvl w:ilvl="1">
      <w:start w:val="6"/>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F5B5C7"/>
    <w:multiLevelType w:val="hybridMultilevel"/>
    <w:tmpl w:val="DEF2A840"/>
    <w:lvl w:ilvl="0" w:tplc="1108D84E">
      <w:start w:val="1"/>
      <w:numFmt w:val="decimal"/>
      <w:lvlText w:val="%1."/>
      <w:lvlJc w:val="left"/>
      <w:pPr>
        <w:ind w:left="720" w:hanging="360"/>
      </w:pPr>
      <w:rPr>
        <w:rFonts w:ascii="Times New Roman" w:hAnsi="Times New Roman" w:hint="default"/>
      </w:rPr>
    </w:lvl>
    <w:lvl w:ilvl="1" w:tplc="BDCE2160">
      <w:start w:val="1"/>
      <w:numFmt w:val="lowerLetter"/>
      <w:lvlText w:val="%2."/>
      <w:lvlJc w:val="left"/>
      <w:pPr>
        <w:ind w:left="1440" w:hanging="360"/>
      </w:pPr>
    </w:lvl>
    <w:lvl w:ilvl="2" w:tplc="DB1ED114">
      <w:start w:val="1"/>
      <w:numFmt w:val="lowerRoman"/>
      <w:lvlText w:val="%3."/>
      <w:lvlJc w:val="right"/>
      <w:pPr>
        <w:ind w:left="2160" w:hanging="180"/>
      </w:pPr>
    </w:lvl>
    <w:lvl w:ilvl="3" w:tplc="82B03D32">
      <w:start w:val="1"/>
      <w:numFmt w:val="decimal"/>
      <w:lvlText w:val="%4."/>
      <w:lvlJc w:val="left"/>
      <w:pPr>
        <w:ind w:left="2880" w:hanging="360"/>
      </w:pPr>
    </w:lvl>
    <w:lvl w:ilvl="4" w:tplc="1F52F464">
      <w:start w:val="1"/>
      <w:numFmt w:val="lowerLetter"/>
      <w:lvlText w:val="%5."/>
      <w:lvlJc w:val="left"/>
      <w:pPr>
        <w:ind w:left="3600" w:hanging="360"/>
      </w:pPr>
    </w:lvl>
    <w:lvl w:ilvl="5" w:tplc="465825B0">
      <w:start w:val="1"/>
      <w:numFmt w:val="lowerRoman"/>
      <w:lvlText w:val="%6."/>
      <w:lvlJc w:val="right"/>
      <w:pPr>
        <w:ind w:left="4320" w:hanging="180"/>
      </w:pPr>
    </w:lvl>
    <w:lvl w:ilvl="6" w:tplc="4BA21016">
      <w:start w:val="1"/>
      <w:numFmt w:val="decimal"/>
      <w:lvlText w:val="%7."/>
      <w:lvlJc w:val="left"/>
      <w:pPr>
        <w:ind w:left="5040" w:hanging="360"/>
      </w:pPr>
    </w:lvl>
    <w:lvl w:ilvl="7" w:tplc="809C42B8">
      <w:start w:val="1"/>
      <w:numFmt w:val="lowerLetter"/>
      <w:lvlText w:val="%8."/>
      <w:lvlJc w:val="left"/>
      <w:pPr>
        <w:ind w:left="5760" w:hanging="360"/>
      </w:pPr>
    </w:lvl>
    <w:lvl w:ilvl="8" w:tplc="09C4F102">
      <w:start w:val="1"/>
      <w:numFmt w:val="lowerRoman"/>
      <w:lvlText w:val="%9."/>
      <w:lvlJc w:val="right"/>
      <w:pPr>
        <w:ind w:left="6480" w:hanging="180"/>
      </w:pPr>
    </w:lvl>
  </w:abstractNum>
  <w:abstractNum w:abstractNumId="13" w15:restartNumberingAfterBreak="0">
    <w:nsid w:val="23717029"/>
    <w:multiLevelType w:val="multilevel"/>
    <w:tmpl w:val="53AEA5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D884C8"/>
    <w:multiLevelType w:val="hybridMultilevel"/>
    <w:tmpl w:val="980ECCF2"/>
    <w:lvl w:ilvl="0" w:tplc="06DC9868">
      <w:start w:val="1"/>
      <w:numFmt w:val="decimal"/>
      <w:lvlText w:val="%1."/>
      <w:lvlJc w:val="left"/>
      <w:pPr>
        <w:ind w:left="1080" w:hanging="360"/>
      </w:pPr>
    </w:lvl>
    <w:lvl w:ilvl="1" w:tplc="6218C118">
      <w:start w:val="1"/>
      <w:numFmt w:val="lowerLetter"/>
      <w:lvlText w:val="%2."/>
      <w:lvlJc w:val="left"/>
      <w:pPr>
        <w:ind w:left="1800" w:hanging="360"/>
      </w:pPr>
    </w:lvl>
    <w:lvl w:ilvl="2" w:tplc="2CFE7BF6">
      <w:start w:val="1"/>
      <w:numFmt w:val="lowerRoman"/>
      <w:lvlText w:val="%3."/>
      <w:lvlJc w:val="right"/>
      <w:pPr>
        <w:ind w:left="2520" w:hanging="180"/>
      </w:pPr>
    </w:lvl>
    <w:lvl w:ilvl="3" w:tplc="00F4DB82">
      <w:start w:val="1"/>
      <w:numFmt w:val="decimal"/>
      <w:lvlText w:val="%4."/>
      <w:lvlJc w:val="left"/>
      <w:pPr>
        <w:ind w:left="3240" w:hanging="360"/>
      </w:pPr>
    </w:lvl>
    <w:lvl w:ilvl="4" w:tplc="9768F9FE">
      <w:start w:val="1"/>
      <w:numFmt w:val="lowerLetter"/>
      <w:lvlText w:val="%5."/>
      <w:lvlJc w:val="left"/>
      <w:pPr>
        <w:ind w:left="3960" w:hanging="360"/>
      </w:pPr>
    </w:lvl>
    <w:lvl w:ilvl="5" w:tplc="0F5EC5C8">
      <w:start w:val="1"/>
      <w:numFmt w:val="lowerRoman"/>
      <w:lvlText w:val="%6."/>
      <w:lvlJc w:val="right"/>
      <w:pPr>
        <w:ind w:left="4680" w:hanging="180"/>
      </w:pPr>
    </w:lvl>
    <w:lvl w:ilvl="6" w:tplc="2C60A72E">
      <w:start w:val="1"/>
      <w:numFmt w:val="decimal"/>
      <w:lvlText w:val="%7."/>
      <w:lvlJc w:val="left"/>
      <w:pPr>
        <w:ind w:left="5400" w:hanging="360"/>
      </w:pPr>
    </w:lvl>
    <w:lvl w:ilvl="7" w:tplc="2ABA7FD6">
      <w:start w:val="1"/>
      <w:numFmt w:val="lowerLetter"/>
      <w:lvlText w:val="%8."/>
      <w:lvlJc w:val="left"/>
      <w:pPr>
        <w:ind w:left="6120" w:hanging="360"/>
      </w:pPr>
    </w:lvl>
    <w:lvl w:ilvl="8" w:tplc="D674BDD0">
      <w:start w:val="1"/>
      <w:numFmt w:val="lowerRoman"/>
      <w:lvlText w:val="%9."/>
      <w:lvlJc w:val="right"/>
      <w:pPr>
        <w:ind w:left="6840" w:hanging="180"/>
      </w:pPr>
    </w:lvl>
  </w:abstractNum>
  <w:abstractNum w:abstractNumId="15" w15:restartNumberingAfterBreak="0">
    <w:nsid w:val="25A738B3"/>
    <w:multiLevelType w:val="multilevel"/>
    <w:tmpl w:val="D284A2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B349AA"/>
    <w:multiLevelType w:val="multilevel"/>
    <w:tmpl w:val="70BA2D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5872C1"/>
    <w:multiLevelType w:val="multilevel"/>
    <w:tmpl w:val="668A1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021183"/>
    <w:multiLevelType w:val="multilevel"/>
    <w:tmpl w:val="10E0A2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AE3BBB"/>
    <w:multiLevelType w:val="hybridMultilevel"/>
    <w:tmpl w:val="5A862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71515E"/>
    <w:multiLevelType w:val="multilevel"/>
    <w:tmpl w:val="8AF2C7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182E01"/>
    <w:multiLevelType w:val="multilevel"/>
    <w:tmpl w:val="222C4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CF31D4"/>
    <w:multiLevelType w:val="multilevel"/>
    <w:tmpl w:val="BC8008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FF6AD4"/>
    <w:multiLevelType w:val="multilevel"/>
    <w:tmpl w:val="3210FE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82D4607"/>
    <w:multiLevelType w:val="multilevel"/>
    <w:tmpl w:val="75CA3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56742C"/>
    <w:multiLevelType w:val="hybridMultilevel"/>
    <w:tmpl w:val="3CCA9E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E92FD0"/>
    <w:multiLevelType w:val="multilevel"/>
    <w:tmpl w:val="E2884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C2A502C"/>
    <w:multiLevelType w:val="multilevel"/>
    <w:tmpl w:val="FE500C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C857FAA"/>
    <w:multiLevelType w:val="multilevel"/>
    <w:tmpl w:val="DA080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D313937"/>
    <w:multiLevelType w:val="multilevel"/>
    <w:tmpl w:val="0EECF62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FD7BF93"/>
    <w:multiLevelType w:val="hybridMultilevel"/>
    <w:tmpl w:val="56B6FA38"/>
    <w:lvl w:ilvl="0" w:tplc="F49A79C4">
      <w:start w:val="1"/>
      <w:numFmt w:val="bullet"/>
      <w:lvlText w:val="-"/>
      <w:lvlJc w:val="left"/>
      <w:pPr>
        <w:ind w:left="720" w:hanging="360"/>
      </w:pPr>
      <w:rPr>
        <w:rFonts w:ascii="Aptos" w:hAnsi="Aptos" w:hint="default"/>
      </w:rPr>
    </w:lvl>
    <w:lvl w:ilvl="1" w:tplc="B650AB24">
      <w:start w:val="1"/>
      <w:numFmt w:val="bullet"/>
      <w:lvlText w:val="o"/>
      <w:lvlJc w:val="left"/>
      <w:pPr>
        <w:ind w:left="1440" w:hanging="360"/>
      </w:pPr>
      <w:rPr>
        <w:rFonts w:ascii="Courier New" w:hAnsi="Courier New" w:hint="default"/>
      </w:rPr>
    </w:lvl>
    <w:lvl w:ilvl="2" w:tplc="F8184B16">
      <w:start w:val="1"/>
      <w:numFmt w:val="bullet"/>
      <w:lvlText w:val=""/>
      <w:lvlJc w:val="left"/>
      <w:pPr>
        <w:ind w:left="2160" w:hanging="360"/>
      </w:pPr>
      <w:rPr>
        <w:rFonts w:ascii="Wingdings" w:hAnsi="Wingdings" w:hint="default"/>
      </w:rPr>
    </w:lvl>
    <w:lvl w:ilvl="3" w:tplc="DB82C44C">
      <w:start w:val="1"/>
      <w:numFmt w:val="bullet"/>
      <w:lvlText w:val=""/>
      <w:lvlJc w:val="left"/>
      <w:pPr>
        <w:ind w:left="2880" w:hanging="360"/>
      </w:pPr>
      <w:rPr>
        <w:rFonts w:ascii="Symbol" w:hAnsi="Symbol" w:hint="default"/>
      </w:rPr>
    </w:lvl>
    <w:lvl w:ilvl="4" w:tplc="1E90F5F8">
      <w:start w:val="1"/>
      <w:numFmt w:val="bullet"/>
      <w:lvlText w:val="o"/>
      <w:lvlJc w:val="left"/>
      <w:pPr>
        <w:ind w:left="3600" w:hanging="360"/>
      </w:pPr>
      <w:rPr>
        <w:rFonts w:ascii="Courier New" w:hAnsi="Courier New" w:hint="default"/>
      </w:rPr>
    </w:lvl>
    <w:lvl w:ilvl="5" w:tplc="BEFC5366">
      <w:start w:val="1"/>
      <w:numFmt w:val="bullet"/>
      <w:lvlText w:val=""/>
      <w:lvlJc w:val="left"/>
      <w:pPr>
        <w:ind w:left="4320" w:hanging="360"/>
      </w:pPr>
      <w:rPr>
        <w:rFonts w:ascii="Wingdings" w:hAnsi="Wingdings" w:hint="default"/>
      </w:rPr>
    </w:lvl>
    <w:lvl w:ilvl="6" w:tplc="C540AA92">
      <w:start w:val="1"/>
      <w:numFmt w:val="bullet"/>
      <w:lvlText w:val=""/>
      <w:lvlJc w:val="left"/>
      <w:pPr>
        <w:ind w:left="5040" w:hanging="360"/>
      </w:pPr>
      <w:rPr>
        <w:rFonts w:ascii="Symbol" w:hAnsi="Symbol" w:hint="default"/>
      </w:rPr>
    </w:lvl>
    <w:lvl w:ilvl="7" w:tplc="176C057E">
      <w:start w:val="1"/>
      <w:numFmt w:val="bullet"/>
      <w:lvlText w:val="o"/>
      <w:lvlJc w:val="left"/>
      <w:pPr>
        <w:ind w:left="5760" w:hanging="360"/>
      </w:pPr>
      <w:rPr>
        <w:rFonts w:ascii="Courier New" w:hAnsi="Courier New" w:hint="default"/>
      </w:rPr>
    </w:lvl>
    <w:lvl w:ilvl="8" w:tplc="12E070BC">
      <w:start w:val="1"/>
      <w:numFmt w:val="bullet"/>
      <w:lvlText w:val=""/>
      <w:lvlJc w:val="left"/>
      <w:pPr>
        <w:ind w:left="6480" w:hanging="360"/>
      </w:pPr>
      <w:rPr>
        <w:rFonts w:ascii="Wingdings" w:hAnsi="Wingdings" w:hint="default"/>
      </w:rPr>
    </w:lvl>
  </w:abstractNum>
  <w:abstractNum w:abstractNumId="31" w15:restartNumberingAfterBreak="0">
    <w:nsid w:val="4B4C573D"/>
    <w:multiLevelType w:val="multilevel"/>
    <w:tmpl w:val="1CFE8A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BF35D05"/>
    <w:multiLevelType w:val="multilevel"/>
    <w:tmpl w:val="89D085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68418B"/>
    <w:multiLevelType w:val="hybridMultilevel"/>
    <w:tmpl w:val="645477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2512941"/>
    <w:multiLevelType w:val="multilevel"/>
    <w:tmpl w:val="BEC89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61518DD"/>
    <w:multiLevelType w:val="hybridMultilevel"/>
    <w:tmpl w:val="4DA07F5E"/>
    <w:lvl w:ilvl="0" w:tplc="24B465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2017DF"/>
    <w:multiLevelType w:val="hybridMultilevel"/>
    <w:tmpl w:val="B21460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8521D35"/>
    <w:multiLevelType w:val="multilevel"/>
    <w:tmpl w:val="5FC2327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B0F2A51"/>
    <w:multiLevelType w:val="multilevel"/>
    <w:tmpl w:val="647A23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DB40698"/>
    <w:multiLevelType w:val="hybridMultilevel"/>
    <w:tmpl w:val="9974A44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E45376D"/>
    <w:multiLevelType w:val="multilevel"/>
    <w:tmpl w:val="2592D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FCC6B8F"/>
    <w:multiLevelType w:val="multilevel"/>
    <w:tmpl w:val="30DE33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0CE0594"/>
    <w:multiLevelType w:val="multilevel"/>
    <w:tmpl w:val="80EA2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2047271"/>
    <w:multiLevelType w:val="multilevel"/>
    <w:tmpl w:val="60EA5F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3E47BCE"/>
    <w:multiLevelType w:val="multilevel"/>
    <w:tmpl w:val="9D82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7D1063"/>
    <w:multiLevelType w:val="multilevel"/>
    <w:tmpl w:val="AC7C91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699454C"/>
    <w:multiLevelType w:val="hybridMultilevel"/>
    <w:tmpl w:val="92B6B2E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BB7B87"/>
    <w:multiLevelType w:val="multilevel"/>
    <w:tmpl w:val="5BDEC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EEF1E18"/>
    <w:multiLevelType w:val="multilevel"/>
    <w:tmpl w:val="535ECF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FFFECF7"/>
    <w:multiLevelType w:val="hybridMultilevel"/>
    <w:tmpl w:val="5914C7D4"/>
    <w:lvl w:ilvl="0" w:tplc="BEC8BA7C">
      <w:start w:val="1"/>
      <w:numFmt w:val="decimal"/>
      <w:lvlText w:val="%1."/>
      <w:lvlJc w:val="left"/>
      <w:pPr>
        <w:ind w:left="720" w:hanging="360"/>
      </w:pPr>
    </w:lvl>
    <w:lvl w:ilvl="1" w:tplc="CED42CB2">
      <w:start w:val="1"/>
      <w:numFmt w:val="lowerLetter"/>
      <w:lvlText w:val="%2."/>
      <w:lvlJc w:val="left"/>
      <w:pPr>
        <w:ind w:left="1440" w:hanging="360"/>
      </w:pPr>
    </w:lvl>
    <w:lvl w:ilvl="2" w:tplc="EFA09268">
      <w:start w:val="1"/>
      <w:numFmt w:val="lowerRoman"/>
      <w:lvlText w:val="%3."/>
      <w:lvlJc w:val="right"/>
      <w:pPr>
        <w:ind w:left="2160" w:hanging="180"/>
      </w:pPr>
    </w:lvl>
    <w:lvl w:ilvl="3" w:tplc="27E4D4F8">
      <w:start w:val="1"/>
      <w:numFmt w:val="decimal"/>
      <w:lvlText w:val="%4."/>
      <w:lvlJc w:val="left"/>
      <w:pPr>
        <w:ind w:left="2880" w:hanging="360"/>
      </w:pPr>
    </w:lvl>
    <w:lvl w:ilvl="4" w:tplc="C004D026">
      <w:start w:val="1"/>
      <w:numFmt w:val="lowerLetter"/>
      <w:lvlText w:val="%5."/>
      <w:lvlJc w:val="left"/>
      <w:pPr>
        <w:ind w:left="3600" w:hanging="360"/>
      </w:pPr>
    </w:lvl>
    <w:lvl w:ilvl="5" w:tplc="DA9E7478">
      <w:start w:val="1"/>
      <w:numFmt w:val="lowerRoman"/>
      <w:lvlText w:val="%6."/>
      <w:lvlJc w:val="right"/>
      <w:pPr>
        <w:ind w:left="4320" w:hanging="180"/>
      </w:pPr>
    </w:lvl>
    <w:lvl w:ilvl="6" w:tplc="A4606800">
      <w:start w:val="1"/>
      <w:numFmt w:val="decimal"/>
      <w:lvlText w:val="%7."/>
      <w:lvlJc w:val="left"/>
      <w:pPr>
        <w:ind w:left="5040" w:hanging="360"/>
      </w:pPr>
    </w:lvl>
    <w:lvl w:ilvl="7" w:tplc="3A6A7648">
      <w:start w:val="1"/>
      <w:numFmt w:val="lowerLetter"/>
      <w:lvlText w:val="%8."/>
      <w:lvlJc w:val="left"/>
      <w:pPr>
        <w:ind w:left="5760" w:hanging="360"/>
      </w:pPr>
    </w:lvl>
    <w:lvl w:ilvl="8" w:tplc="29306472">
      <w:start w:val="1"/>
      <w:numFmt w:val="lowerRoman"/>
      <w:lvlText w:val="%9."/>
      <w:lvlJc w:val="right"/>
      <w:pPr>
        <w:ind w:left="6480" w:hanging="180"/>
      </w:pPr>
    </w:lvl>
  </w:abstractNum>
  <w:abstractNum w:abstractNumId="51" w15:restartNumberingAfterBreak="0">
    <w:nsid w:val="73EF77E9"/>
    <w:multiLevelType w:val="multilevel"/>
    <w:tmpl w:val="124C3D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B63834"/>
    <w:multiLevelType w:val="multilevel"/>
    <w:tmpl w:val="BED8E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86E5792"/>
    <w:multiLevelType w:val="multilevel"/>
    <w:tmpl w:val="67C687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9BB558F"/>
    <w:multiLevelType w:val="multilevel"/>
    <w:tmpl w:val="1A94022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A4D3902"/>
    <w:multiLevelType w:val="multilevel"/>
    <w:tmpl w:val="7BB2E7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EEB4A4A"/>
    <w:multiLevelType w:val="multilevel"/>
    <w:tmpl w:val="6EBA52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9943618">
    <w:abstractNumId w:val="14"/>
  </w:num>
  <w:num w:numId="2" w16cid:durableId="1036081657">
    <w:abstractNumId w:val="12"/>
  </w:num>
  <w:num w:numId="3" w16cid:durableId="1270620977">
    <w:abstractNumId w:val="50"/>
  </w:num>
  <w:num w:numId="4" w16cid:durableId="313998008">
    <w:abstractNumId w:val="30"/>
  </w:num>
  <w:num w:numId="5" w16cid:durableId="2055616246">
    <w:abstractNumId w:val="29"/>
  </w:num>
  <w:num w:numId="6" w16cid:durableId="1166507600">
    <w:abstractNumId w:val="39"/>
  </w:num>
  <w:num w:numId="7" w16cid:durableId="1155148232">
    <w:abstractNumId w:val="35"/>
  </w:num>
  <w:num w:numId="8" w16cid:durableId="1870485750">
    <w:abstractNumId w:val="11"/>
  </w:num>
  <w:num w:numId="9" w16cid:durableId="54090509">
    <w:abstractNumId w:val="25"/>
  </w:num>
  <w:num w:numId="10" w16cid:durableId="1054162849">
    <w:abstractNumId w:val="7"/>
  </w:num>
  <w:num w:numId="11" w16cid:durableId="1862621926">
    <w:abstractNumId w:val="26"/>
  </w:num>
  <w:num w:numId="12" w16cid:durableId="1458136105">
    <w:abstractNumId w:val="0"/>
  </w:num>
  <w:num w:numId="13" w16cid:durableId="284428386">
    <w:abstractNumId w:val="47"/>
  </w:num>
  <w:num w:numId="14" w16cid:durableId="352344455">
    <w:abstractNumId w:val="36"/>
  </w:num>
  <w:num w:numId="15" w16cid:durableId="1825778712">
    <w:abstractNumId w:val="40"/>
  </w:num>
  <w:num w:numId="16" w16cid:durableId="1740666580">
    <w:abstractNumId w:val="3"/>
  </w:num>
  <w:num w:numId="17" w16cid:durableId="241061073">
    <w:abstractNumId w:val="34"/>
  </w:num>
  <w:num w:numId="18" w16cid:durableId="1143235514">
    <w:abstractNumId w:val="24"/>
  </w:num>
  <w:num w:numId="19" w16cid:durableId="1348144186">
    <w:abstractNumId w:val="51"/>
  </w:num>
  <w:num w:numId="20" w16cid:durableId="1380669353">
    <w:abstractNumId w:val="10"/>
  </w:num>
  <w:num w:numId="21" w16cid:durableId="1074163175">
    <w:abstractNumId w:val="31"/>
  </w:num>
  <w:num w:numId="22" w16cid:durableId="55057035">
    <w:abstractNumId w:val="54"/>
  </w:num>
  <w:num w:numId="23" w16cid:durableId="669328364">
    <w:abstractNumId w:val="18"/>
  </w:num>
  <w:num w:numId="24" w16cid:durableId="135343794">
    <w:abstractNumId w:val="37"/>
  </w:num>
  <w:num w:numId="25" w16cid:durableId="941914229">
    <w:abstractNumId w:val="20"/>
  </w:num>
  <w:num w:numId="26" w16cid:durableId="411663590">
    <w:abstractNumId w:val="32"/>
  </w:num>
  <w:num w:numId="27" w16cid:durableId="2136096446">
    <w:abstractNumId w:val="5"/>
  </w:num>
  <w:num w:numId="28" w16cid:durableId="2114587926">
    <w:abstractNumId w:val="16"/>
  </w:num>
  <w:num w:numId="29" w16cid:durableId="395472413">
    <w:abstractNumId w:val="48"/>
  </w:num>
  <w:num w:numId="30" w16cid:durableId="602496924">
    <w:abstractNumId w:val="8"/>
  </w:num>
  <w:num w:numId="31" w16cid:durableId="352418393">
    <w:abstractNumId w:val="49"/>
  </w:num>
  <w:num w:numId="32" w16cid:durableId="89281515">
    <w:abstractNumId w:val="2"/>
  </w:num>
  <w:num w:numId="33" w16cid:durableId="1711565212">
    <w:abstractNumId w:val="41"/>
  </w:num>
  <w:num w:numId="34" w16cid:durableId="581522596">
    <w:abstractNumId w:val="22"/>
  </w:num>
  <w:num w:numId="35" w16cid:durableId="678198786">
    <w:abstractNumId w:val="15"/>
  </w:num>
  <w:num w:numId="36" w16cid:durableId="1091200624">
    <w:abstractNumId w:val="6"/>
  </w:num>
  <w:num w:numId="37" w16cid:durableId="2134979163">
    <w:abstractNumId w:val="45"/>
  </w:num>
  <w:num w:numId="38" w16cid:durableId="1265839843">
    <w:abstractNumId w:val="56"/>
  </w:num>
  <w:num w:numId="39" w16cid:durableId="405106666">
    <w:abstractNumId w:val="52"/>
  </w:num>
  <w:num w:numId="40" w16cid:durableId="376467590">
    <w:abstractNumId w:val="43"/>
  </w:num>
  <w:num w:numId="41" w16cid:durableId="389234301">
    <w:abstractNumId w:val="13"/>
  </w:num>
  <w:num w:numId="42" w16cid:durableId="1419864836">
    <w:abstractNumId w:val="28"/>
  </w:num>
  <w:num w:numId="43" w16cid:durableId="323165819">
    <w:abstractNumId w:val="55"/>
  </w:num>
  <w:num w:numId="44" w16cid:durableId="1211921358">
    <w:abstractNumId w:val="17"/>
  </w:num>
  <w:num w:numId="45" w16cid:durableId="2085951450">
    <w:abstractNumId w:val="44"/>
  </w:num>
  <w:num w:numId="46" w16cid:durableId="1453593705">
    <w:abstractNumId w:val="38"/>
  </w:num>
  <w:num w:numId="47" w16cid:durableId="688145213">
    <w:abstractNumId w:val="46"/>
  </w:num>
  <w:num w:numId="48" w16cid:durableId="886255504">
    <w:abstractNumId w:val="9"/>
  </w:num>
  <w:num w:numId="49" w16cid:durableId="89859434">
    <w:abstractNumId w:val="21"/>
  </w:num>
  <w:num w:numId="50" w16cid:durableId="334041045">
    <w:abstractNumId w:val="27"/>
  </w:num>
  <w:num w:numId="51" w16cid:durableId="1619138289">
    <w:abstractNumId w:val="4"/>
  </w:num>
  <w:num w:numId="52" w16cid:durableId="142435937">
    <w:abstractNumId w:val="1"/>
  </w:num>
  <w:num w:numId="53" w16cid:durableId="29499677">
    <w:abstractNumId w:val="42"/>
  </w:num>
  <w:num w:numId="54" w16cid:durableId="607350868">
    <w:abstractNumId w:val="23"/>
  </w:num>
  <w:num w:numId="55" w16cid:durableId="121785598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39554088">
    <w:abstractNumId w:val="33"/>
  </w:num>
  <w:num w:numId="57" w16cid:durableId="397434296">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497"/>
    <w:rsid w:val="000001EE"/>
    <w:rsid w:val="000024F3"/>
    <w:rsid w:val="0000392A"/>
    <w:rsid w:val="00004F4F"/>
    <w:rsid w:val="00005678"/>
    <w:rsid w:val="00005BB1"/>
    <w:rsid w:val="00005CA5"/>
    <w:rsid w:val="000079F2"/>
    <w:rsid w:val="00010952"/>
    <w:rsid w:val="000116A1"/>
    <w:rsid w:val="00015622"/>
    <w:rsid w:val="000159DF"/>
    <w:rsid w:val="00015CD8"/>
    <w:rsid w:val="00015F9F"/>
    <w:rsid w:val="0001641B"/>
    <w:rsid w:val="00016719"/>
    <w:rsid w:val="00016853"/>
    <w:rsid w:val="000226FE"/>
    <w:rsid w:val="00022ABD"/>
    <w:rsid w:val="00023170"/>
    <w:rsid w:val="000243E7"/>
    <w:rsid w:val="00026FA5"/>
    <w:rsid w:val="00027D35"/>
    <w:rsid w:val="00032B82"/>
    <w:rsid w:val="00035B24"/>
    <w:rsid w:val="000414DD"/>
    <w:rsid w:val="0004226E"/>
    <w:rsid w:val="00043C1B"/>
    <w:rsid w:val="00045862"/>
    <w:rsid w:val="0004587D"/>
    <w:rsid w:val="00046158"/>
    <w:rsid w:val="00046B5A"/>
    <w:rsid w:val="000470A2"/>
    <w:rsid w:val="00050D43"/>
    <w:rsid w:val="00051762"/>
    <w:rsid w:val="0005212A"/>
    <w:rsid w:val="00052DCB"/>
    <w:rsid w:val="00053B13"/>
    <w:rsid w:val="00057666"/>
    <w:rsid w:val="000602F3"/>
    <w:rsid w:val="000603CC"/>
    <w:rsid w:val="000613C2"/>
    <w:rsid w:val="00062538"/>
    <w:rsid w:val="00062F78"/>
    <w:rsid w:val="000633B6"/>
    <w:rsid w:val="00063E78"/>
    <w:rsid w:val="0006564F"/>
    <w:rsid w:val="00066222"/>
    <w:rsid w:val="00066278"/>
    <w:rsid w:val="000708E6"/>
    <w:rsid w:val="000717AE"/>
    <w:rsid w:val="000722E5"/>
    <w:rsid w:val="00073057"/>
    <w:rsid w:val="000736C7"/>
    <w:rsid w:val="00077176"/>
    <w:rsid w:val="00077DDC"/>
    <w:rsid w:val="00077F76"/>
    <w:rsid w:val="000803DC"/>
    <w:rsid w:val="000805B3"/>
    <w:rsid w:val="0008090B"/>
    <w:rsid w:val="000819AC"/>
    <w:rsid w:val="00082723"/>
    <w:rsid w:val="00082D45"/>
    <w:rsid w:val="00087F88"/>
    <w:rsid w:val="00090944"/>
    <w:rsid w:val="00090A46"/>
    <w:rsid w:val="000942C2"/>
    <w:rsid w:val="000A29A3"/>
    <w:rsid w:val="000A2EAE"/>
    <w:rsid w:val="000A49DE"/>
    <w:rsid w:val="000A5C2C"/>
    <w:rsid w:val="000A6A75"/>
    <w:rsid w:val="000A7B48"/>
    <w:rsid w:val="000B5F03"/>
    <w:rsid w:val="000B6F58"/>
    <w:rsid w:val="000B7910"/>
    <w:rsid w:val="000C023B"/>
    <w:rsid w:val="000C280E"/>
    <w:rsid w:val="000C330B"/>
    <w:rsid w:val="000C4CFA"/>
    <w:rsid w:val="000C59EB"/>
    <w:rsid w:val="000C5CAF"/>
    <w:rsid w:val="000C75B7"/>
    <w:rsid w:val="000D00C2"/>
    <w:rsid w:val="000D0548"/>
    <w:rsid w:val="000D18E2"/>
    <w:rsid w:val="000D218E"/>
    <w:rsid w:val="000D301D"/>
    <w:rsid w:val="000D46A7"/>
    <w:rsid w:val="000D5D91"/>
    <w:rsid w:val="000D6D6E"/>
    <w:rsid w:val="000E48E9"/>
    <w:rsid w:val="000E67F2"/>
    <w:rsid w:val="000E71F6"/>
    <w:rsid w:val="000F0CA0"/>
    <w:rsid w:val="000F2BF8"/>
    <w:rsid w:val="000F57E9"/>
    <w:rsid w:val="000F7FC7"/>
    <w:rsid w:val="00100135"/>
    <w:rsid w:val="00102FF1"/>
    <w:rsid w:val="00103237"/>
    <w:rsid w:val="001038F4"/>
    <w:rsid w:val="00104DFC"/>
    <w:rsid w:val="00105679"/>
    <w:rsid w:val="001071CA"/>
    <w:rsid w:val="001109DB"/>
    <w:rsid w:val="00112C9A"/>
    <w:rsid w:val="00114387"/>
    <w:rsid w:val="00115CC1"/>
    <w:rsid w:val="00116B49"/>
    <w:rsid w:val="0012075A"/>
    <w:rsid w:val="00120B37"/>
    <w:rsid w:val="00121249"/>
    <w:rsid w:val="001224F9"/>
    <w:rsid w:val="0012429F"/>
    <w:rsid w:val="00124C2E"/>
    <w:rsid w:val="0012573C"/>
    <w:rsid w:val="00125887"/>
    <w:rsid w:val="001261B5"/>
    <w:rsid w:val="00126BBA"/>
    <w:rsid w:val="0012712C"/>
    <w:rsid w:val="00127ECD"/>
    <w:rsid w:val="00130EAA"/>
    <w:rsid w:val="00133432"/>
    <w:rsid w:val="00135F2D"/>
    <w:rsid w:val="001363EA"/>
    <w:rsid w:val="0014055A"/>
    <w:rsid w:val="00140BED"/>
    <w:rsid w:val="00142125"/>
    <w:rsid w:val="001439F1"/>
    <w:rsid w:val="00144D91"/>
    <w:rsid w:val="0014526E"/>
    <w:rsid w:val="00145DCD"/>
    <w:rsid w:val="00151A4F"/>
    <w:rsid w:val="0015215C"/>
    <w:rsid w:val="00153CA8"/>
    <w:rsid w:val="001541A8"/>
    <w:rsid w:val="001546F3"/>
    <w:rsid w:val="0016019F"/>
    <w:rsid w:val="001615D0"/>
    <w:rsid w:val="001647E1"/>
    <w:rsid w:val="00165B5D"/>
    <w:rsid w:val="00166588"/>
    <w:rsid w:val="00172640"/>
    <w:rsid w:val="00172927"/>
    <w:rsid w:val="00174C07"/>
    <w:rsid w:val="0019170B"/>
    <w:rsid w:val="001945B9"/>
    <w:rsid w:val="001A253A"/>
    <w:rsid w:val="001A2945"/>
    <w:rsid w:val="001A2AC8"/>
    <w:rsid w:val="001A4AA9"/>
    <w:rsid w:val="001A755A"/>
    <w:rsid w:val="001A79D1"/>
    <w:rsid w:val="001A7F3D"/>
    <w:rsid w:val="001B0165"/>
    <w:rsid w:val="001B213F"/>
    <w:rsid w:val="001B31D2"/>
    <w:rsid w:val="001B71D2"/>
    <w:rsid w:val="001C01A7"/>
    <w:rsid w:val="001C2279"/>
    <w:rsid w:val="001C2C0A"/>
    <w:rsid w:val="001C2E57"/>
    <w:rsid w:val="001C437C"/>
    <w:rsid w:val="001E1CE2"/>
    <w:rsid w:val="001E23C5"/>
    <w:rsid w:val="001E2638"/>
    <w:rsid w:val="001E3F3D"/>
    <w:rsid w:val="001E4D7A"/>
    <w:rsid w:val="001E5868"/>
    <w:rsid w:val="001E5DAE"/>
    <w:rsid w:val="001E66EE"/>
    <w:rsid w:val="001F1B1B"/>
    <w:rsid w:val="001F3789"/>
    <w:rsid w:val="001F37E1"/>
    <w:rsid w:val="001F3C10"/>
    <w:rsid w:val="001F4D4A"/>
    <w:rsid w:val="001F5D8F"/>
    <w:rsid w:val="001F6179"/>
    <w:rsid w:val="001F651C"/>
    <w:rsid w:val="001F7A93"/>
    <w:rsid w:val="001F7F0A"/>
    <w:rsid w:val="00201E04"/>
    <w:rsid w:val="002020F0"/>
    <w:rsid w:val="00202846"/>
    <w:rsid w:val="00203BCA"/>
    <w:rsid w:val="00210314"/>
    <w:rsid w:val="00210336"/>
    <w:rsid w:val="00210D5A"/>
    <w:rsid w:val="00210F5E"/>
    <w:rsid w:val="00211BF9"/>
    <w:rsid w:val="0021305E"/>
    <w:rsid w:val="00213099"/>
    <w:rsid w:val="002155AA"/>
    <w:rsid w:val="00216EE3"/>
    <w:rsid w:val="0022187E"/>
    <w:rsid w:val="00222B96"/>
    <w:rsid w:val="00223786"/>
    <w:rsid w:val="00225935"/>
    <w:rsid w:val="00226B09"/>
    <w:rsid w:val="00230A85"/>
    <w:rsid w:val="00230E99"/>
    <w:rsid w:val="00231884"/>
    <w:rsid w:val="00232AF2"/>
    <w:rsid w:val="00232CA0"/>
    <w:rsid w:val="00234DE4"/>
    <w:rsid w:val="00235913"/>
    <w:rsid w:val="00237B1E"/>
    <w:rsid w:val="002412B2"/>
    <w:rsid w:val="002413CD"/>
    <w:rsid w:val="002414F1"/>
    <w:rsid w:val="0024196F"/>
    <w:rsid w:val="00242674"/>
    <w:rsid w:val="002474C3"/>
    <w:rsid w:val="002510B2"/>
    <w:rsid w:val="00251395"/>
    <w:rsid w:val="002525E7"/>
    <w:rsid w:val="0025261E"/>
    <w:rsid w:val="002541DD"/>
    <w:rsid w:val="00255B44"/>
    <w:rsid w:val="00260C13"/>
    <w:rsid w:val="002610AF"/>
    <w:rsid w:val="002643BE"/>
    <w:rsid w:val="00270BF7"/>
    <w:rsid w:val="00273152"/>
    <w:rsid w:val="00274844"/>
    <w:rsid w:val="0027537C"/>
    <w:rsid w:val="00276AF2"/>
    <w:rsid w:val="002810B6"/>
    <w:rsid w:val="002824D8"/>
    <w:rsid w:val="00284F08"/>
    <w:rsid w:val="002854F8"/>
    <w:rsid w:val="00285F94"/>
    <w:rsid w:val="00291891"/>
    <w:rsid w:val="00294C8C"/>
    <w:rsid w:val="002A0088"/>
    <w:rsid w:val="002A1CB8"/>
    <w:rsid w:val="002A2508"/>
    <w:rsid w:val="002A3CC1"/>
    <w:rsid w:val="002A6017"/>
    <w:rsid w:val="002A60C0"/>
    <w:rsid w:val="002A67F0"/>
    <w:rsid w:val="002A6C5A"/>
    <w:rsid w:val="002A7AB8"/>
    <w:rsid w:val="002A7E6D"/>
    <w:rsid w:val="002B08B0"/>
    <w:rsid w:val="002B0BB9"/>
    <w:rsid w:val="002B1C29"/>
    <w:rsid w:val="002B3965"/>
    <w:rsid w:val="002B3AA5"/>
    <w:rsid w:val="002B693B"/>
    <w:rsid w:val="002C36ED"/>
    <w:rsid w:val="002C39D8"/>
    <w:rsid w:val="002C4043"/>
    <w:rsid w:val="002C42B7"/>
    <w:rsid w:val="002C577D"/>
    <w:rsid w:val="002C5B4D"/>
    <w:rsid w:val="002C6159"/>
    <w:rsid w:val="002D2B6F"/>
    <w:rsid w:val="002D3E76"/>
    <w:rsid w:val="002D541B"/>
    <w:rsid w:val="002D71D3"/>
    <w:rsid w:val="002D75DB"/>
    <w:rsid w:val="002D7972"/>
    <w:rsid w:val="002E16A1"/>
    <w:rsid w:val="002E26C9"/>
    <w:rsid w:val="002E4C54"/>
    <w:rsid w:val="002E4E19"/>
    <w:rsid w:val="002E7663"/>
    <w:rsid w:val="002F2520"/>
    <w:rsid w:val="002F3C8C"/>
    <w:rsid w:val="002F4390"/>
    <w:rsid w:val="002F59F2"/>
    <w:rsid w:val="002F6142"/>
    <w:rsid w:val="002F6428"/>
    <w:rsid w:val="002F7138"/>
    <w:rsid w:val="002F715C"/>
    <w:rsid w:val="003001D6"/>
    <w:rsid w:val="00300848"/>
    <w:rsid w:val="00302166"/>
    <w:rsid w:val="00302AA0"/>
    <w:rsid w:val="00303298"/>
    <w:rsid w:val="00304A40"/>
    <w:rsid w:val="00304F88"/>
    <w:rsid w:val="0030668D"/>
    <w:rsid w:val="00306A8B"/>
    <w:rsid w:val="003077F8"/>
    <w:rsid w:val="00311032"/>
    <w:rsid w:val="0031270F"/>
    <w:rsid w:val="003134A7"/>
    <w:rsid w:val="00315C86"/>
    <w:rsid w:val="00315DD9"/>
    <w:rsid w:val="003167D8"/>
    <w:rsid w:val="00321814"/>
    <w:rsid w:val="00321911"/>
    <w:rsid w:val="00321D3D"/>
    <w:rsid w:val="00322ABD"/>
    <w:rsid w:val="0032336E"/>
    <w:rsid w:val="00323A17"/>
    <w:rsid w:val="003248EE"/>
    <w:rsid w:val="003276C8"/>
    <w:rsid w:val="003278F3"/>
    <w:rsid w:val="00330A2F"/>
    <w:rsid w:val="0033122A"/>
    <w:rsid w:val="00333DB7"/>
    <w:rsid w:val="00334C54"/>
    <w:rsid w:val="00337355"/>
    <w:rsid w:val="003411A0"/>
    <w:rsid w:val="00341C92"/>
    <w:rsid w:val="003439B7"/>
    <w:rsid w:val="00345894"/>
    <w:rsid w:val="00352963"/>
    <w:rsid w:val="003535AD"/>
    <w:rsid w:val="00356289"/>
    <w:rsid w:val="00356ECE"/>
    <w:rsid w:val="00363436"/>
    <w:rsid w:val="00364196"/>
    <w:rsid w:val="0037167F"/>
    <w:rsid w:val="0037238E"/>
    <w:rsid w:val="0037457D"/>
    <w:rsid w:val="0037635A"/>
    <w:rsid w:val="00376A6B"/>
    <w:rsid w:val="00380186"/>
    <w:rsid w:val="0038178D"/>
    <w:rsid w:val="00381838"/>
    <w:rsid w:val="00383499"/>
    <w:rsid w:val="00384FE2"/>
    <w:rsid w:val="00390933"/>
    <w:rsid w:val="00390D3D"/>
    <w:rsid w:val="0039232B"/>
    <w:rsid w:val="00392D75"/>
    <w:rsid w:val="003A31A2"/>
    <w:rsid w:val="003A59A6"/>
    <w:rsid w:val="003A6A0D"/>
    <w:rsid w:val="003A6FAA"/>
    <w:rsid w:val="003B5B34"/>
    <w:rsid w:val="003B6F2A"/>
    <w:rsid w:val="003C0C41"/>
    <w:rsid w:val="003C168E"/>
    <w:rsid w:val="003C1DFF"/>
    <w:rsid w:val="003C4107"/>
    <w:rsid w:val="003C481E"/>
    <w:rsid w:val="003C611A"/>
    <w:rsid w:val="003C74E2"/>
    <w:rsid w:val="003D36CA"/>
    <w:rsid w:val="003D47D9"/>
    <w:rsid w:val="003D5997"/>
    <w:rsid w:val="003D6192"/>
    <w:rsid w:val="003E0064"/>
    <w:rsid w:val="003E0D85"/>
    <w:rsid w:val="003E1C01"/>
    <w:rsid w:val="003E4F5D"/>
    <w:rsid w:val="003E54DE"/>
    <w:rsid w:val="003F1313"/>
    <w:rsid w:val="003F1B85"/>
    <w:rsid w:val="003F1CDC"/>
    <w:rsid w:val="003F1EC9"/>
    <w:rsid w:val="003F2FA4"/>
    <w:rsid w:val="003F5553"/>
    <w:rsid w:val="003F5636"/>
    <w:rsid w:val="00401021"/>
    <w:rsid w:val="00402237"/>
    <w:rsid w:val="00402FA1"/>
    <w:rsid w:val="004035C1"/>
    <w:rsid w:val="004048DC"/>
    <w:rsid w:val="004057F8"/>
    <w:rsid w:val="00406244"/>
    <w:rsid w:val="0040707F"/>
    <w:rsid w:val="00407380"/>
    <w:rsid w:val="00407AD4"/>
    <w:rsid w:val="0041031A"/>
    <w:rsid w:val="0041066B"/>
    <w:rsid w:val="00410C3C"/>
    <w:rsid w:val="0041273A"/>
    <w:rsid w:val="004148AC"/>
    <w:rsid w:val="00415EB9"/>
    <w:rsid w:val="00417C32"/>
    <w:rsid w:val="00420872"/>
    <w:rsid w:val="00420D19"/>
    <w:rsid w:val="00422266"/>
    <w:rsid w:val="00422BE1"/>
    <w:rsid w:val="00423105"/>
    <w:rsid w:val="00424755"/>
    <w:rsid w:val="00426EBE"/>
    <w:rsid w:val="004270C1"/>
    <w:rsid w:val="00427E83"/>
    <w:rsid w:val="0043007F"/>
    <w:rsid w:val="0043414B"/>
    <w:rsid w:val="004369DF"/>
    <w:rsid w:val="004412D3"/>
    <w:rsid w:val="004413A7"/>
    <w:rsid w:val="00441B16"/>
    <w:rsid w:val="00441D2C"/>
    <w:rsid w:val="0044367D"/>
    <w:rsid w:val="00450261"/>
    <w:rsid w:val="0045059D"/>
    <w:rsid w:val="004532B9"/>
    <w:rsid w:val="00454AC8"/>
    <w:rsid w:val="00454B11"/>
    <w:rsid w:val="0045588E"/>
    <w:rsid w:val="00456575"/>
    <w:rsid w:val="00456B6E"/>
    <w:rsid w:val="00456BE9"/>
    <w:rsid w:val="00456C01"/>
    <w:rsid w:val="00457025"/>
    <w:rsid w:val="00457155"/>
    <w:rsid w:val="00461545"/>
    <w:rsid w:val="00462624"/>
    <w:rsid w:val="00463A46"/>
    <w:rsid w:val="00465579"/>
    <w:rsid w:val="004668D9"/>
    <w:rsid w:val="004674C3"/>
    <w:rsid w:val="0047117B"/>
    <w:rsid w:val="004712B9"/>
    <w:rsid w:val="00471E24"/>
    <w:rsid w:val="0047360A"/>
    <w:rsid w:val="0047660D"/>
    <w:rsid w:val="0047697B"/>
    <w:rsid w:val="00476A7D"/>
    <w:rsid w:val="00476B1A"/>
    <w:rsid w:val="00477739"/>
    <w:rsid w:val="004807FA"/>
    <w:rsid w:val="00482247"/>
    <w:rsid w:val="0048226C"/>
    <w:rsid w:val="00482D2F"/>
    <w:rsid w:val="0048420B"/>
    <w:rsid w:val="00484A0D"/>
    <w:rsid w:val="00485753"/>
    <w:rsid w:val="00485CF1"/>
    <w:rsid w:val="00491289"/>
    <w:rsid w:val="00491337"/>
    <w:rsid w:val="00493609"/>
    <w:rsid w:val="00497327"/>
    <w:rsid w:val="004A15BF"/>
    <w:rsid w:val="004A1652"/>
    <w:rsid w:val="004A2F93"/>
    <w:rsid w:val="004A5993"/>
    <w:rsid w:val="004A5AF7"/>
    <w:rsid w:val="004B15DE"/>
    <w:rsid w:val="004B1A48"/>
    <w:rsid w:val="004B3A44"/>
    <w:rsid w:val="004B42B2"/>
    <w:rsid w:val="004B47F8"/>
    <w:rsid w:val="004B5872"/>
    <w:rsid w:val="004B60F4"/>
    <w:rsid w:val="004B671D"/>
    <w:rsid w:val="004B6E18"/>
    <w:rsid w:val="004C1FE0"/>
    <w:rsid w:val="004C6865"/>
    <w:rsid w:val="004C6986"/>
    <w:rsid w:val="004C69FB"/>
    <w:rsid w:val="004C7882"/>
    <w:rsid w:val="004C7E24"/>
    <w:rsid w:val="004D32AF"/>
    <w:rsid w:val="004D4215"/>
    <w:rsid w:val="004D4888"/>
    <w:rsid w:val="004D4979"/>
    <w:rsid w:val="004D4D78"/>
    <w:rsid w:val="004E04DC"/>
    <w:rsid w:val="004E6915"/>
    <w:rsid w:val="004F0512"/>
    <w:rsid w:val="004F0563"/>
    <w:rsid w:val="004F116B"/>
    <w:rsid w:val="004F2018"/>
    <w:rsid w:val="004F76E9"/>
    <w:rsid w:val="004F779F"/>
    <w:rsid w:val="00501389"/>
    <w:rsid w:val="00503AE4"/>
    <w:rsid w:val="005045D3"/>
    <w:rsid w:val="00504DC6"/>
    <w:rsid w:val="00505EFB"/>
    <w:rsid w:val="005115BF"/>
    <w:rsid w:val="00511AB2"/>
    <w:rsid w:val="00512058"/>
    <w:rsid w:val="0051227F"/>
    <w:rsid w:val="00512D9F"/>
    <w:rsid w:val="005133B5"/>
    <w:rsid w:val="0051346D"/>
    <w:rsid w:val="0051695F"/>
    <w:rsid w:val="00516E1A"/>
    <w:rsid w:val="00517992"/>
    <w:rsid w:val="00520215"/>
    <w:rsid w:val="005206D8"/>
    <w:rsid w:val="00520C54"/>
    <w:rsid w:val="00521D74"/>
    <w:rsid w:val="005220B8"/>
    <w:rsid w:val="0052231A"/>
    <w:rsid w:val="00523724"/>
    <w:rsid w:val="0052383D"/>
    <w:rsid w:val="00524B2B"/>
    <w:rsid w:val="0052685E"/>
    <w:rsid w:val="00530099"/>
    <w:rsid w:val="00530686"/>
    <w:rsid w:val="00531628"/>
    <w:rsid w:val="00532F01"/>
    <w:rsid w:val="00533003"/>
    <w:rsid w:val="005342D1"/>
    <w:rsid w:val="005343F6"/>
    <w:rsid w:val="00535228"/>
    <w:rsid w:val="00536FA4"/>
    <w:rsid w:val="005404F8"/>
    <w:rsid w:val="00540C6F"/>
    <w:rsid w:val="005423B2"/>
    <w:rsid w:val="005423F8"/>
    <w:rsid w:val="005430A7"/>
    <w:rsid w:val="00546DF2"/>
    <w:rsid w:val="0055029A"/>
    <w:rsid w:val="005532D3"/>
    <w:rsid w:val="00553EC0"/>
    <w:rsid w:val="00554993"/>
    <w:rsid w:val="00554A3A"/>
    <w:rsid w:val="00557756"/>
    <w:rsid w:val="0056006E"/>
    <w:rsid w:val="0056118B"/>
    <w:rsid w:val="00561566"/>
    <w:rsid w:val="00561742"/>
    <w:rsid w:val="00561B02"/>
    <w:rsid w:val="00565EE2"/>
    <w:rsid w:val="005666FD"/>
    <w:rsid w:val="00567180"/>
    <w:rsid w:val="00570AA1"/>
    <w:rsid w:val="0057758C"/>
    <w:rsid w:val="00577C0C"/>
    <w:rsid w:val="00577C2F"/>
    <w:rsid w:val="00580DDD"/>
    <w:rsid w:val="00582D19"/>
    <w:rsid w:val="005862BE"/>
    <w:rsid w:val="00586F70"/>
    <w:rsid w:val="00587964"/>
    <w:rsid w:val="00590AE2"/>
    <w:rsid w:val="00591276"/>
    <w:rsid w:val="00592917"/>
    <w:rsid w:val="00597ADA"/>
    <w:rsid w:val="005A1527"/>
    <w:rsid w:val="005A4F80"/>
    <w:rsid w:val="005B0265"/>
    <w:rsid w:val="005B060B"/>
    <w:rsid w:val="005B363A"/>
    <w:rsid w:val="005B37F2"/>
    <w:rsid w:val="005B4144"/>
    <w:rsid w:val="005B4231"/>
    <w:rsid w:val="005B4789"/>
    <w:rsid w:val="005B4E02"/>
    <w:rsid w:val="005B5AA4"/>
    <w:rsid w:val="005B5FCC"/>
    <w:rsid w:val="005B6081"/>
    <w:rsid w:val="005C0F3A"/>
    <w:rsid w:val="005C0F53"/>
    <w:rsid w:val="005C27AA"/>
    <w:rsid w:val="005C4C5C"/>
    <w:rsid w:val="005C5F76"/>
    <w:rsid w:val="005C6454"/>
    <w:rsid w:val="005C7EEA"/>
    <w:rsid w:val="005D2AE9"/>
    <w:rsid w:val="005D59E6"/>
    <w:rsid w:val="005D5EF4"/>
    <w:rsid w:val="005D7063"/>
    <w:rsid w:val="005D7D93"/>
    <w:rsid w:val="005E0C55"/>
    <w:rsid w:val="005E1B88"/>
    <w:rsid w:val="005E24FF"/>
    <w:rsid w:val="005E4CD8"/>
    <w:rsid w:val="005E4D83"/>
    <w:rsid w:val="005E4F4C"/>
    <w:rsid w:val="005E5027"/>
    <w:rsid w:val="005E5165"/>
    <w:rsid w:val="005E6B80"/>
    <w:rsid w:val="005E7C64"/>
    <w:rsid w:val="005F0951"/>
    <w:rsid w:val="005F188B"/>
    <w:rsid w:val="005F1A3C"/>
    <w:rsid w:val="005F1B71"/>
    <w:rsid w:val="005F5D57"/>
    <w:rsid w:val="00600CC9"/>
    <w:rsid w:val="00600E65"/>
    <w:rsid w:val="00613C5B"/>
    <w:rsid w:val="0061475C"/>
    <w:rsid w:val="006152D0"/>
    <w:rsid w:val="00615506"/>
    <w:rsid w:val="00616375"/>
    <w:rsid w:val="00624007"/>
    <w:rsid w:val="006248EB"/>
    <w:rsid w:val="006268FD"/>
    <w:rsid w:val="00630CBB"/>
    <w:rsid w:val="00632034"/>
    <w:rsid w:val="00634E4E"/>
    <w:rsid w:val="006378A2"/>
    <w:rsid w:val="0064197B"/>
    <w:rsid w:val="00641B10"/>
    <w:rsid w:val="00642E4B"/>
    <w:rsid w:val="00642F40"/>
    <w:rsid w:val="006461F7"/>
    <w:rsid w:val="00646624"/>
    <w:rsid w:val="00653710"/>
    <w:rsid w:val="0065575D"/>
    <w:rsid w:val="00656F85"/>
    <w:rsid w:val="00657A79"/>
    <w:rsid w:val="0066785C"/>
    <w:rsid w:val="00670B93"/>
    <w:rsid w:val="00673AC7"/>
    <w:rsid w:val="006752CB"/>
    <w:rsid w:val="00680EE9"/>
    <w:rsid w:val="006854AE"/>
    <w:rsid w:val="0069116E"/>
    <w:rsid w:val="00697A37"/>
    <w:rsid w:val="006A0559"/>
    <w:rsid w:val="006A1ABB"/>
    <w:rsid w:val="006A2618"/>
    <w:rsid w:val="006B1219"/>
    <w:rsid w:val="006B17CA"/>
    <w:rsid w:val="006B1CFB"/>
    <w:rsid w:val="006B3F30"/>
    <w:rsid w:val="006B57A6"/>
    <w:rsid w:val="006B633C"/>
    <w:rsid w:val="006C097C"/>
    <w:rsid w:val="006C105F"/>
    <w:rsid w:val="006C52BF"/>
    <w:rsid w:val="006C6124"/>
    <w:rsid w:val="006C70CE"/>
    <w:rsid w:val="006D162A"/>
    <w:rsid w:val="006D2708"/>
    <w:rsid w:val="006D4309"/>
    <w:rsid w:val="006D468F"/>
    <w:rsid w:val="006D4DCF"/>
    <w:rsid w:val="006D7A6A"/>
    <w:rsid w:val="006D7EF4"/>
    <w:rsid w:val="006E3C5D"/>
    <w:rsid w:val="006E5A5F"/>
    <w:rsid w:val="006E64CD"/>
    <w:rsid w:val="006F2222"/>
    <w:rsid w:val="006F2323"/>
    <w:rsid w:val="006F2836"/>
    <w:rsid w:val="006F2A50"/>
    <w:rsid w:val="006F365D"/>
    <w:rsid w:val="006F4B21"/>
    <w:rsid w:val="006F58BB"/>
    <w:rsid w:val="006F5AFC"/>
    <w:rsid w:val="006F7755"/>
    <w:rsid w:val="00701A24"/>
    <w:rsid w:val="0070418F"/>
    <w:rsid w:val="007055AC"/>
    <w:rsid w:val="00706361"/>
    <w:rsid w:val="00710602"/>
    <w:rsid w:val="0071075D"/>
    <w:rsid w:val="00710845"/>
    <w:rsid w:val="00710E04"/>
    <w:rsid w:val="00712AC1"/>
    <w:rsid w:val="00713D22"/>
    <w:rsid w:val="00713D90"/>
    <w:rsid w:val="0071496F"/>
    <w:rsid w:val="00715F3A"/>
    <w:rsid w:val="0071650F"/>
    <w:rsid w:val="0072033A"/>
    <w:rsid w:val="00720AA3"/>
    <w:rsid w:val="00723D63"/>
    <w:rsid w:val="0072572F"/>
    <w:rsid w:val="007263A6"/>
    <w:rsid w:val="00727C95"/>
    <w:rsid w:val="0073318A"/>
    <w:rsid w:val="007342E9"/>
    <w:rsid w:val="0073599B"/>
    <w:rsid w:val="00735A16"/>
    <w:rsid w:val="00735A9D"/>
    <w:rsid w:val="00736148"/>
    <w:rsid w:val="00737053"/>
    <w:rsid w:val="0073781B"/>
    <w:rsid w:val="00737E3D"/>
    <w:rsid w:val="0074084B"/>
    <w:rsid w:val="007421AA"/>
    <w:rsid w:val="00742503"/>
    <w:rsid w:val="00746835"/>
    <w:rsid w:val="007515EE"/>
    <w:rsid w:val="00752ABA"/>
    <w:rsid w:val="007533F0"/>
    <w:rsid w:val="00753838"/>
    <w:rsid w:val="00754A2F"/>
    <w:rsid w:val="00755645"/>
    <w:rsid w:val="0075573F"/>
    <w:rsid w:val="00755845"/>
    <w:rsid w:val="007560BD"/>
    <w:rsid w:val="007562FE"/>
    <w:rsid w:val="007569DB"/>
    <w:rsid w:val="00757CDF"/>
    <w:rsid w:val="007606B8"/>
    <w:rsid w:val="007613E7"/>
    <w:rsid w:val="00761964"/>
    <w:rsid w:val="0076280A"/>
    <w:rsid w:val="007630C2"/>
    <w:rsid w:val="00764D0E"/>
    <w:rsid w:val="00765100"/>
    <w:rsid w:val="00765978"/>
    <w:rsid w:val="00765E9D"/>
    <w:rsid w:val="007679C4"/>
    <w:rsid w:val="007745B9"/>
    <w:rsid w:val="00775E99"/>
    <w:rsid w:val="0077617E"/>
    <w:rsid w:val="00776672"/>
    <w:rsid w:val="007830DD"/>
    <w:rsid w:val="0078330C"/>
    <w:rsid w:val="00783986"/>
    <w:rsid w:val="00783B0F"/>
    <w:rsid w:val="00784273"/>
    <w:rsid w:val="007910A1"/>
    <w:rsid w:val="007927DA"/>
    <w:rsid w:val="007945EE"/>
    <w:rsid w:val="007960DD"/>
    <w:rsid w:val="00796452"/>
    <w:rsid w:val="007A03CA"/>
    <w:rsid w:val="007A2575"/>
    <w:rsid w:val="007A3040"/>
    <w:rsid w:val="007A3252"/>
    <w:rsid w:val="007A3D75"/>
    <w:rsid w:val="007A5FA3"/>
    <w:rsid w:val="007A6092"/>
    <w:rsid w:val="007B0506"/>
    <w:rsid w:val="007B0B48"/>
    <w:rsid w:val="007B37C7"/>
    <w:rsid w:val="007B6E2E"/>
    <w:rsid w:val="007C0090"/>
    <w:rsid w:val="007C0A3D"/>
    <w:rsid w:val="007C2214"/>
    <w:rsid w:val="007C2D86"/>
    <w:rsid w:val="007C3973"/>
    <w:rsid w:val="007C4D55"/>
    <w:rsid w:val="007D0AF1"/>
    <w:rsid w:val="007D164E"/>
    <w:rsid w:val="007D6450"/>
    <w:rsid w:val="007E0BF3"/>
    <w:rsid w:val="007E0F9C"/>
    <w:rsid w:val="007E1C2E"/>
    <w:rsid w:val="007E3B00"/>
    <w:rsid w:val="007E7F91"/>
    <w:rsid w:val="007F0D1A"/>
    <w:rsid w:val="007F292D"/>
    <w:rsid w:val="007F4743"/>
    <w:rsid w:val="007F69D9"/>
    <w:rsid w:val="007F7106"/>
    <w:rsid w:val="0080037E"/>
    <w:rsid w:val="008005D4"/>
    <w:rsid w:val="00800677"/>
    <w:rsid w:val="00804A4C"/>
    <w:rsid w:val="008074C2"/>
    <w:rsid w:val="008112C5"/>
    <w:rsid w:val="008120FF"/>
    <w:rsid w:val="00813619"/>
    <w:rsid w:val="00813DEE"/>
    <w:rsid w:val="00814770"/>
    <w:rsid w:val="0081555F"/>
    <w:rsid w:val="00823F50"/>
    <w:rsid w:val="008245F5"/>
    <w:rsid w:val="00824953"/>
    <w:rsid w:val="00825BC6"/>
    <w:rsid w:val="00831D14"/>
    <w:rsid w:val="00833544"/>
    <w:rsid w:val="00834678"/>
    <w:rsid w:val="008368C6"/>
    <w:rsid w:val="00836EFE"/>
    <w:rsid w:val="008417C6"/>
    <w:rsid w:val="00842F39"/>
    <w:rsid w:val="008432CC"/>
    <w:rsid w:val="00844468"/>
    <w:rsid w:val="00845A0A"/>
    <w:rsid w:val="0084707B"/>
    <w:rsid w:val="00847297"/>
    <w:rsid w:val="0085021A"/>
    <w:rsid w:val="00852799"/>
    <w:rsid w:val="008534FA"/>
    <w:rsid w:val="00853EC6"/>
    <w:rsid w:val="00860CC4"/>
    <w:rsid w:val="008668E5"/>
    <w:rsid w:val="00873D3D"/>
    <w:rsid w:val="00876452"/>
    <w:rsid w:val="00876FC1"/>
    <w:rsid w:val="008774B3"/>
    <w:rsid w:val="00877A59"/>
    <w:rsid w:val="0088029F"/>
    <w:rsid w:val="00880870"/>
    <w:rsid w:val="00880DBF"/>
    <w:rsid w:val="008833A4"/>
    <w:rsid w:val="00883B82"/>
    <w:rsid w:val="00884353"/>
    <w:rsid w:val="00887942"/>
    <w:rsid w:val="00891BCC"/>
    <w:rsid w:val="00893094"/>
    <w:rsid w:val="00893382"/>
    <w:rsid w:val="008944D7"/>
    <w:rsid w:val="00895C59"/>
    <w:rsid w:val="008960E8"/>
    <w:rsid w:val="0089686B"/>
    <w:rsid w:val="008A1134"/>
    <w:rsid w:val="008A17F9"/>
    <w:rsid w:val="008A1C56"/>
    <w:rsid w:val="008A2A3F"/>
    <w:rsid w:val="008A3A5B"/>
    <w:rsid w:val="008A47FF"/>
    <w:rsid w:val="008A6ABE"/>
    <w:rsid w:val="008B006C"/>
    <w:rsid w:val="008B11B2"/>
    <w:rsid w:val="008B204F"/>
    <w:rsid w:val="008B2375"/>
    <w:rsid w:val="008B2F90"/>
    <w:rsid w:val="008B326C"/>
    <w:rsid w:val="008B38CD"/>
    <w:rsid w:val="008B3CB9"/>
    <w:rsid w:val="008B4228"/>
    <w:rsid w:val="008B5A12"/>
    <w:rsid w:val="008B7EE5"/>
    <w:rsid w:val="008C12F2"/>
    <w:rsid w:val="008C30C4"/>
    <w:rsid w:val="008C32C0"/>
    <w:rsid w:val="008C49BC"/>
    <w:rsid w:val="008C5209"/>
    <w:rsid w:val="008D1ED8"/>
    <w:rsid w:val="008D4545"/>
    <w:rsid w:val="008D4C42"/>
    <w:rsid w:val="008E109B"/>
    <w:rsid w:val="008E2D6A"/>
    <w:rsid w:val="008E3326"/>
    <w:rsid w:val="008E39A1"/>
    <w:rsid w:val="008E39CB"/>
    <w:rsid w:val="008F134B"/>
    <w:rsid w:val="008F18AE"/>
    <w:rsid w:val="008F7D00"/>
    <w:rsid w:val="00900726"/>
    <w:rsid w:val="009020AC"/>
    <w:rsid w:val="00904B40"/>
    <w:rsid w:val="00904C74"/>
    <w:rsid w:val="00905326"/>
    <w:rsid w:val="009058CF"/>
    <w:rsid w:val="00906546"/>
    <w:rsid w:val="009065F4"/>
    <w:rsid w:val="00906E24"/>
    <w:rsid w:val="0090792D"/>
    <w:rsid w:val="00907DBD"/>
    <w:rsid w:val="0091132D"/>
    <w:rsid w:val="00911B67"/>
    <w:rsid w:val="0091208C"/>
    <w:rsid w:val="00917B0F"/>
    <w:rsid w:val="009207D8"/>
    <w:rsid w:val="00921359"/>
    <w:rsid w:val="0092243D"/>
    <w:rsid w:val="0092274C"/>
    <w:rsid w:val="009234E9"/>
    <w:rsid w:val="0092353D"/>
    <w:rsid w:val="00923931"/>
    <w:rsid w:val="0093193B"/>
    <w:rsid w:val="00931B9A"/>
    <w:rsid w:val="00932612"/>
    <w:rsid w:val="00932C77"/>
    <w:rsid w:val="00932E2C"/>
    <w:rsid w:val="009344AE"/>
    <w:rsid w:val="00935559"/>
    <w:rsid w:val="00936E99"/>
    <w:rsid w:val="0093762B"/>
    <w:rsid w:val="00937FC6"/>
    <w:rsid w:val="00941605"/>
    <w:rsid w:val="00942CB3"/>
    <w:rsid w:val="00942D4D"/>
    <w:rsid w:val="00942DC7"/>
    <w:rsid w:val="0094595B"/>
    <w:rsid w:val="00950082"/>
    <w:rsid w:val="00950DCE"/>
    <w:rsid w:val="00951C7B"/>
    <w:rsid w:val="00956667"/>
    <w:rsid w:val="009578BA"/>
    <w:rsid w:val="00957B57"/>
    <w:rsid w:val="00962D05"/>
    <w:rsid w:val="00970400"/>
    <w:rsid w:val="009712E4"/>
    <w:rsid w:val="00971FB0"/>
    <w:rsid w:val="00973F59"/>
    <w:rsid w:val="00974B72"/>
    <w:rsid w:val="0097748E"/>
    <w:rsid w:val="00977507"/>
    <w:rsid w:val="009806FF"/>
    <w:rsid w:val="0098218E"/>
    <w:rsid w:val="00983DE5"/>
    <w:rsid w:val="00983DE6"/>
    <w:rsid w:val="00985E69"/>
    <w:rsid w:val="009860F0"/>
    <w:rsid w:val="00992E59"/>
    <w:rsid w:val="00993DDD"/>
    <w:rsid w:val="00994990"/>
    <w:rsid w:val="009A1603"/>
    <w:rsid w:val="009A1924"/>
    <w:rsid w:val="009A5509"/>
    <w:rsid w:val="009A615B"/>
    <w:rsid w:val="009B2FF8"/>
    <w:rsid w:val="009B33DE"/>
    <w:rsid w:val="009B746D"/>
    <w:rsid w:val="009C0726"/>
    <w:rsid w:val="009C1672"/>
    <w:rsid w:val="009C1908"/>
    <w:rsid w:val="009C1D4A"/>
    <w:rsid w:val="009C20EA"/>
    <w:rsid w:val="009C7FEB"/>
    <w:rsid w:val="009D3E29"/>
    <w:rsid w:val="009D3F74"/>
    <w:rsid w:val="009D583D"/>
    <w:rsid w:val="009E0454"/>
    <w:rsid w:val="009E3B41"/>
    <w:rsid w:val="009E3DD7"/>
    <w:rsid w:val="009E7602"/>
    <w:rsid w:val="009F2D45"/>
    <w:rsid w:val="009F3C4A"/>
    <w:rsid w:val="009F4520"/>
    <w:rsid w:val="009F7475"/>
    <w:rsid w:val="00A01C0A"/>
    <w:rsid w:val="00A03DCD"/>
    <w:rsid w:val="00A04474"/>
    <w:rsid w:val="00A05D4A"/>
    <w:rsid w:val="00A063D3"/>
    <w:rsid w:val="00A066A8"/>
    <w:rsid w:val="00A07B91"/>
    <w:rsid w:val="00A07F7C"/>
    <w:rsid w:val="00A10D6E"/>
    <w:rsid w:val="00A17D96"/>
    <w:rsid w:val="00A20465"/>
    <w:rsid w:val="00A20EFF"/>
    <w:rsid w:val="00A2113A"/>
    <w:rsid w:val="00A214AD"/>
    <w:rsid w:val="00A22EBB"/>
    <w:rsid w:val="00A24D93"/>
    <w:rsid w:val="00A25311"/>
    <w:rsid w:val="00A26183"/>
    <w:rsid w:val="00A3135D"/>
    <w:rsid w:val="00A3139F"/>
    <w:rsid w:val="00A31B9D"/>
    <w:rsid w:val="00A31E8C"/>
    <w:rsid w:val="00A32984"/>
    <w:rsid w:val="00A32A8E"/>
    <w:rsid w:val="00A3342E"/>
    <w:rsid w:val="00A33D46"/>
    <w:rsid w:val="00A34A2C"/>
    <w:rsid w:val="00A363D8"/>
    <w:rsid w:val="00A36A0A"/>
    <w:rsid w:val="00A36B6F"/>
    <w:rsid w:val="00A43530"/>
    <w:rsid w:val="00A44259"/>
    <w:rsid w:val="00A449AB"/>
    <w:rsid w:val="00A47800"/>
    <w:rsid w:val="00A513E4"/>
    <w:rsid w:val="00A51470"/>
    <w:rsid w:val="00A52175"/>
    <w:rsid w:val="00A52FC7"/>
    <w:rsid w:val="00A55077"/>
    <w:rsid w:val="00A5614D"/>
    <w:rsid w:val="00A56181"/>
    <w:rsid w:val="00A56258"/>
    <w:rsid w:val="00A57CEC"/>
    <w:rsid w:val="00A604D4"/>
    <w:rsid w:val="00A605D8"/>
    <w:rsid w:val="00A61440"/>
    <w:rsid w:val="00A62A2B"/>
    <w:rsid w:val="00A62AC9"/>
    <w:rsid w:val="00A62C7D"/>
    <w:rsid w:val="00A6532D"/>
    <w:rsid w:val="00A67579"/>
    <w:rsid w:val="00A67AF8"/>
    <w:rsid w:val="00A71458"/>
    <w:rsid w:val="00A715B1"/>
    <w:rsid w:val="00A7166A"/>
    <w:rsid w:val="00A732F9"/>
    <w:rsid w:val="00A769CE"/>
    <w:rsid w:val="00A7729D"/>
    <w:rsid w:val="00A77EB2"/>
    <w:rsid w:val="00A80DC0"/>
    <w:rsid w:val="00A81911"/>
    <w:rsid w:val="00A8227C"/>
    <w:rsid w:val="00A84E18"/>
    <w:rsid w:val="00A856DE"/>
    <w:rsid w:val="00A87C5D"/>
    <w:rsid w:val="00A92810"/>
    <w:rsid w:val="00A93D6A"/>
    <w:rsid w:val="00A94FE3"/>
    <w:rsid w:val="00A95B32"/>
    <w:rsid w:val="00A966D3"/>
    <w:rsid w:val="00AA1F98"/>
    <w:rsid w:val="00AA22BD"/>
    <w:rsid w:val="00AA4F7C"/>
    <w:rsid w:val="00AA6325"/>
    <w:rsid w:val="00AA6CF0"/>
    <w:rsid w:val="00AB056F"/>
    <w:rsid w:val="00AB0E93"/>
    <w:rsid w:val="00AB1FC3"/>
    <w:rsid w:val="00AB7D12"/>
    <w:rsid w:val="00AC041B"/>
    <w:rsid w:val="00AC046C"/>
    <w:rsid w:val="00AC2BDE"/>
    <w:rsid w:val="00AC2D57"/>
    <w:rsid w:val="00AC31AA"/>
    <w:rsid w:val="00AC3E2C"/>
    <w:rsid w:val="00AC3FCC"/>
    <w:rsid w:val="00AC50BF"/>
    <w:rsid w:val="00AC57D5"/>
    <w:rsid w:val="00AC5ECC"/>
    <w:rsid w:val="00AC725F"/>
    <w:rsid w:val="00AD0B75"/>
    <w:rsid w:val="00AD2347"/>
    <w:rsid w:val="00AD24DD"/>
    <w:rsid w:val="00AD5D93"/>
    <w:rsid w:val="00AD72EE"/>
    <w:rsid w:val="00AE05EE"/>
    <w:rsid w:val="00AE65B7"/>
    <w:rsid w:val="00AF0416"/>
    <w:rsid w:val="00AF0B9A"/>
    <w:rsid w:val="00AF2A83"/>
    <w:rsid w:val="00AF3070"/>
    <w:rsid w:val="00AF38DA"/>
    <w:rsid w:val="00AF5ABA"/>
    <w:rsid w:val="00B000FE"/>
    <w:rsid w:val="00B00280"/>
    <w:rsid w:val="00B00CAF"/>
    <w:rsid w:val="00B0138F"/>
    <w:rsid w:val="00B026E0"/>
    <w:rsid w:val="00B04383"/>
    <w:rsid w:val="00B06B83"/>
    <w:rsid w:val="00B0781B"/>
    <w:rsid w:val="00B1015D"/>
    <w:rsid w:val="00B1474D"/>
    <w:rsid w:val="00B17196"/>
    <w:rsid w:val="00B20686"/>
    <w:rsid w:val="00B20718"/>
    <w:rsid w:val="00B22D4F"/>
    <w:rsid w:val="00B237DE"/>
    <w:rsid w:val="00B2442B"/>
    <w:rsid w:val="00B2445A"/>
    <w:rsid w:val="00B25113"/>
    <w:rsid w:val="00B256A3"/>
    <w:rsid w:val="00B27A35"/>
    <w:rsid w:val="00B31447"/>
    <w:rsid w:val="00B31BBD"/>
    <w:rsid w:val="00B321FF"/>
    <w:rsid w:val="00B3273C"/>
    <w:rsid w:val="00B33C00"/>
    <w:rsid w:val="00B347EB"/>
    <w:rsid w:val="00B37ECA"/>
    <w:rsid w:val="00B40416"/>
    <w:rsid w:val="00B4189F"/>
    <w:rsid w:val="00B41CE6"/>
    <w:rsid w:val="00B437A5"/>
    <w:rsid w:val="00B50125"/>
    <w:rsid w:val="00B50409"/>
    <w:rsid w:val="00B51F65"/>
    <w:rsid w:val="00B52081"/>
    <w:rsid w:val="00B52494"/>
    <w:rsid w:val="00B52657"/>
    <w:rsid w:val="00B542E0"/>
    <w:rsid w:val="00B55F35"/>
    <w:rsid w:val="00B5706B"/>
    <w:rsid w:val="00B641D8"/>
    <w:rsid w:val="00B653D3"/>
    <w:rsid w:val="00B65F91"/>
    <w:rsid w:val="00B66ACF"/>
    <w:rsid w:val="00B71FB5"/>
    <w:rsid w:val="00B73267"/>
    <w:rsid w:val="00B73866"/>
    <w:rsid w:val="00B74654"/>
    <w:rsid w:val="00B753A0"/>
    <w:rsid w:val="00B77295"/>
    <w:rsid w:val="00B8183F"/>
    <w:rsid w:val="00B81913"/>
    <w:rsid w:val="00B81B9E"/>
    <w:rsid w:val="00B84C3B"/>
    <w:rsid w:val="00B850C0"/>
    <w:rsid w:val="00B8736A"/>
    <w:rsid w:val="00B87DA1"/>
    <w:rsid w:val="00B9201A"/>
    <w:rsid w:val="00B96D2B"/>
    <w:rsid w:val="00B9762A"/>
    <w:rsid w:val="00BA067E"/>
    <w:rsid w:val="00BA06A3"/>
    <w:rsid w:val="00BA21C1"/>
    <w:rsid w:val="00BA3BB1"/>
    <w:rsid w:val="00BA44F0"/>
    <w:rsid w:val="00BA6C46"/>
    <w:rsid w:val="00BA6FE6"/>
    <w:rsid w:val="00BA747E"/>
    <w:rsid w:val="00BA762C"/>
    <w:rsid w:val="00BB0B15"/>
    <w:rsid w:val="00BB22F1"/>
    <w:rsid w:val="00BB4425"/>
    <w:rsid w:val="00BB4F88"/>
    <w:rsid w:val="00BB5350"/>
    <w:rsid w:val="00BB6E00"/>
    <w:rsid w:val="00BC0BBD"/>
    <w:rsid w:val="00BC2D1E"/>
    <w:rsid w:val="00BC4989"/>
    <w:rsid w:val="00BC5077"/>
    <w:rsid w:val="00BC5BFB"/>
    <w:rsid w:val="00BC7C78"/>
    <w:rsid w:val="00BD35FB"/>
    <w:rsid w:val="00BD4795"/>
    <w:rsid w:val="00BD4A64"/>
    <w:rsid w:val="00BD4D08"/>
    <w:rsid w:val="00BD7252"/>
    <w:rsid w:val="00BE2156"/>
    <w:rsid w:val="00BE6388"/>
    <w:rsid w:val="00BE7F38"/>
    <w:rsid w:val="00BE7F8F"/>
    <w:rsid w:val="00BF067A"/>
    <w:rsid w:val="00BF1411"/>
    <w:rsid w:val="00BF4701"/>
    <w:rsid w:val="00C00051"/>
    <w:rsid w:val="00C00930"/>
    <w:rsid w:val="00C012B6"/>
    <w:rsid w:val="00C02D86"/>
    <w:rsid w:val="00C0632F"/>
    <w:rsid w:val="00C107FB"/>
    <w:rsid w:val="00C10B86"/>
    <w:rsid w:val="00C125E0"/>
    <w:rsid w:val="00C1297F"/>
    <w:rsid w:val="00C1365E"/>
    <w:rsid w:val="00C1404B"/>
    <w:rsid w:val="00C16C0B"/>
    <w:rsid w:val="00C2084C"/>
    <w:rsid w:val="00C215C0"/>
    <w:rsid w:val="00C21C41"/>
    <w:rsid w:val="00C22739"/>
    <w:rsid w:val="00C22A53"/>
    <w:rsid w:val="00C25C3A"/>
    <w:rsid w:val="00C306AE"/>
    <w:rsid w:val="00C3071D"/>
    <w:rsid w:val="00C31D8B"/>
    <w:rsid w:val="00C3424B"/>
    <w:rsid w:val="00C34D9B"/>
    <w:rsid w:val="00C34EBF"/>
    <w:rsid w:val="00C35740"/>
    <w:rsid w:val="00C36CC4"/>
    <w:rsid w:val="00C37B3A"/>
    <w:rsid w:val="00C41E68"/>
    <w:rsid w:val="00C4209A"/>
    <w:rsid w:val="00C420E1"/>
    <w:rsid w:val="00C45183"/>
    <w:rsid w:val="00C46A38"/>
    <w:rsid w:val="00C47379"/>
    <w:rsid w:val="00C50244"/>
    <w:rsid w:val="00C50DCC"/>
    <w:rsid w:val="00C5110D"/>
    <w:rsid w:val="00C5170B"/>
    <w:rsid w:val="00C51819"/>
    <w:rsid w:val="00C52912"/>
    <w:rsid w:val="00C52BC2"/>
    <w:rsid w:val="00C52FF9"/>
    <w:rsid w:val="00C6046A"/>
    <w:rsid w:val="00C61B91"/>
    <w:rsid w:val="00C636A6"/>
    <w:rsid w:val="00C65C15"/>
    <w:rsid w:val="00C66227"/>
    <w:rsid w:val="00C66C6A"/>
    <w:rsid w:val="00C66E93"/>
    <w:rsid w:val="00C70140"/>
    <w:rsid w:val="00C70794"/>
    <w:rsid w:val="00C70E2A"/>
    <w:rsid w:val="00C71676"/>
    <w:rsid w:val="00C72152"/>
    <w:rsid w:val="00C7406C"/>
    <w:rsid w:val="00C744E4"/>
    <w:rsid w:val="00C77999"/>
    <w:rsid w:val="00C83751"/>
    <w:rsid w:val="00C84B2E"/>
    <w:rsid w:val="00C84D49"/>
    <w:rsid w:val="00C85FF1"/>
    <w:rsid w:val="00C9022A"/>
    <w:rsid w:val="00C91CA8"/>
    <w:rsid w:val="00C92444"/>
    <w:rsid w:val="00C92F5F"/>
    <w:rsid w:val="00C93493"/>
    <w:rsid w:val="00C938BE"/>
    <w:rsid w:val="00C93F8F"/>
    <w:rsid w:val="00C9503A"/>
    <w:rsid w:val="00C951D8"/>
    <w:rsid w:val="00CA1554"/>
    <w:rsid w:val="00CA286B"/>
    <w:rsid w:val="00CA3BF0"/>
    <w:rsid w:val="00CA4273"/>
    <w:rsid w:val="00CA4610"/>
    <w:rsid w:val="00CA52C9"/>
    <w:rsid w:val="00CA762B"/>
    <w:rsid w:val="00CB22FA"/>
    <w:rsid w:val="00CB23B9"/>
    <w:rsid w:val="00CB4FBD"/>
    <w:rsid w:val="00CB7961"/>
    <w:rsid w:val="00CC07A6"/>
    <w:rsid w:val="00CC0B5E"/>
    <w:rsid w:val="00CC4711"/>
    <w:rsid w:val="00CC489C"/>
    <w:rsid w:val="00CC4B92"/>
    <w:rsid w:val="00CC50AD"/>
    <w:rsid w:val="00CC523E"/>
    <w:rsid w:val="00CC558C"/>
    <w:rsid w:val="00CC7CD9"/>
    <w:rsid w:val="00CD1B46"/>
    <w:rsid w:val="00CD4C33"/>
    <w:rsid w:val="00CD54EC"/>
    <w:rsid w:val="00CD6141"/>
    <w:rsid w:val="00CD7863"/>
    <w:rsid w:val="00CE04A5"/>
    <w:rsid w:val="00CE08FE"/>
    <w:rsid w:val="00CE19F3"/>
    <w:rsid w:val="00CE2A04"/>
    <w:rsid w:val="00CE4666"/>
    <w:rsid w:val="00CE609E"/>
    <w:rsid w:val="00CE79D4"/>
    <w:rsid w:val="00CF030D"/>
    <w:rsid w:val="00CF1E99"/>
    <w:rsid w:val="00CF3ED3"/>
    <w:rsid w:val="00CF41A2"/>
    <w:rsid w:val="00CF5066"/>
    <w:rsid w:val="00CF57DD"/>
    <w:rsid w:val="00CF5FFB"/>
    <w:rsid w:val="00CF7832"/>
    <w:rsid w:val="00CF7EA9"/>
    <w:rsid w:val="00CF7F3B"/>
    <w:rsid w:val="00D01683"/>
    <w:rsid w:val="00D02B0F"/>
    <w:rsid w:val="00D0306F"/>
    <w:rsid w:val="00D0372A"/>
    <w:rsid w:val="00D05B7C"/>
    <w:rsid w:val="00D05BEF"/>
    <w:rsid w:val="00D063FF"/>
    <w:rsid w:val="00D07BA8"/>
    <w:rsid w:val="00D10441"/>
    <w:rsid w:val="00D10E8F"/>
    <w:rsid w:val="00D11242"/>
    <w:rsid w:val="00D11F97"/>
    <w:rsid w:val="00D132F1"/>
    <w:rsid w:val="00D1373E"/>
    <w:rsid w:val="00D13FC7"/>
    <w:rsid w:val="00D144CB"/>
    <w:rsid w:val="00D15660"/>
    <w:rsid w:val="00D15E57"/>
    <w:rsid w:val="00D162BE"/>
    <w:rsid w:val="00D23129"/>
    <w:rsid w:val="00D238DA"/>
    <w:rsid w:val="00D23EA7"/>
    <w:rsid w:val="00D242EE"/>
    <w:rsid w:val="00D26FB7"/>
    <w:rsid w:val="00D27F40"/>
    <w:rsid w:val="00D30217"/>
    <w:rsid w:val="00D30237"/>
    <w:rsid w:val="00D302E3"/>
    <w:rsid w:val="00D314D7"/>
    <w:rsid w:val="00D34E7E"/>
    <w:rsid w:val="00D3550C"/>
    <w:rsid w:val="00D41C8A"/>
    <w:rsid w:val="00D4799E"/>
    <w:rsid w:val="00D545B3"/>
    <w:rsid w:val="00D54A62"/>
    <w:rsid w:val="00D54E2F"/>
    <w:rsid w:val="00D57793"/>
    <w:rsid w:val="00D57EE1"/>
    <w:rsid w:val="00D6082F"/>
    <w:rsid w:val="00D60C0D"/>
    <w:rsid w:val="00D615CA"/>
    <w:rsid w:val="00D6287A"/>
    <w:rsid w:val="00D63470"/>
    <w:rsid w:val="00D6638E"/>
    <w:rsid w:val="00D6698C"/>
    <w:rsid w:val="00D67BCB"/>
    <w:rsid w:val="00D7034A"/>
    <w:rsid w:val="00D71532"/>
    <w:rsid w:val="00D721A3"/>
    <w:rsid w:val="00D72BFB"/>
    <w:rsid w:val="00D75A4A"/>
    <w:rsid w:val="00D83F57"/>
    <w:rsid w:val="00D86ABC"/>
    <w:rsid w:val="00D874F5"/>
    <w:rsid w:val="00D90368"/>
    <w:rsid w:val="00D9042D"/>
    <w:rsid w:val="00D90559"/>
    <w:rsid w:val="00D92A26"/>
    <w:rsid w:val="00D93C27"/>
    <w:rsid w:val="00D96DDF"/>
    <w:rsid w:val="00D976B3"/>
    <w:rsid w:val="00D97AFB"/>
    <w:rsid w:val="00DA11D6"/>
    <w:rsid w:val="00DA13AE"/>
    <w:rsid w:val="00DA1516"/>
    <w:rsid w:val="00DA2226"/>
    <w:rsid w:val="00DA3594"/>
    <w:rsid w:val="00DA4AFC"/>
    <w:rsid w:val="00DA7919"/>
    <w:rsid w:val="00DB12DC"/>
    <w:rsid w:val="00DB2FCF"/>
    <w:rsid w:val="00DB4B8C"/>
    <w:rsid w:val="00DB58F9"/>
    <w:rsid w:val="00DC0772"/>
    <w:rsid w:val="00DC1324"/>
    <w:rsid w:val="00DC1621"/>
    <w:rsid w:val="00DC17D3"/>
    <w:rsid w:val="00DC2057"/>
    <w:rsid w:val="00DC3613"/>
    <w:rsid w:val="00DC37CF"/>
    <w:rsid w:val="00DC3910"/>
    <w:rsid w:val="00DC43F5"/>
    <w:rsid w:val="00DC45D2"/>
    <w:rsid w:val="00DC4F95"/>
    <w:rsid w:val="00DC6CDF"/>
    <w:rsid w:val="00DC7BF1"/>
    <w:rsid w:val="00DD0674"/>
    <w:rsid w:val="00DD39F1"/>
    <w:rsid w:val="00DD48A3"/>
    <w:rsid w:val="00DE12DB"/>
    <w:rsid w:val="00DE2676"/>
    <w:rsid w:val="00DE556D"/>
    <w:rsid w:val="00DE6C17"/>
    <w:rsid w:val="00DF160C"/>
    <w:rsid w:val="00DF6EEC"/>
    <w:rsid w:val="00DF70F1"/>
    <w:rsid w:val="00E0115D"/>
    <w:rsid w:val="00E04EE8"/>
    <w:rsid w:val="00E05E04"/>
    <w:rsid w:val="00E05E8B"/>
    <w:rsid w:val="00E06A5F"/>
    <w:rsid w:val="00E12C3B"/>
    <w:rsid w:val="00E16B03"/>
    <w:rsid w:val="00E16E22"/>
    <w:rsid w:val="00E17D27"/>
    <w:rsid w:val="00E24389"/>
    <w:rsid w:val="00E25760"/>
    <w:rsid w:val="00E2699C"/>
    <w:rsid w:val="00E31476"/>
    <w:rsid w:val="00E338D6"/>
    <w:rsid w:val="00E34E78"/>
    <w:rsid w:val="00E36C29"/>
    <w:rsid w:val="00E37422"/>
    <w:rsid w:val="00E43347"/>
    <w:rsid w:val="00E433BA"/>
    <w:rsid w:val="00E43C1B"/>
    <w:rsid w:val="00E43C74"/>
    <w:rsid w:val="00E44C28"/>
    <w:rsid w:val="00E45A48"/>
    <w:rsid w:val="00E45B73"/>
    <w:rsid w:val="00E5069A"/>
    <w:rsid w:val="00E51B99"/>
    <w:rsid w:val="00E54DD0"/>
    <w:rsid w:val="00E55EC1"/>
    <w:rsid w:val="00E573AF"/>
    <w:rsid w:val="00E579A6"/>
    <w:rsid w:val="00E605D0"/>
    <w:rsid w:val="00E60CC7"/>
    <w:rsid w:val="00E612A2"/>
    <w:rsid w:val="00E61A17"/>
    <w:rsid w:val="00E653A2"/>
    <w:rsid w:val="00E665B4"/>
    <w:rsid w:val="00E66DD0"/>
    <w:rsid w:val="00E67BE2"/>
    <w:rsid w:val="00E70FFB"/>
    <w:rsid w:val="00E71D57"/>
    <w:rsid w:val="00E72EB2"/>
    <w:rsid w:val="00E73819"/>
    <w:rsid w:val="00E74EC9"/>
    <w:rsid w:val="00E76C50"/>
    <w:rsid w:val="00E809EC"/>
    <w:rsid w:val="00E80C10"/>
    <w:rsid w:val="00E8160E"/>
    <w:rsid w:val="00E8335D"/>
    <w:rsid w:val="00E84875"/>
    <w:rsid w:val="00E857D8"/>
    <w:rsid w:val="00E90497"/>
    <w:rsid w:val="00E922B0"/>
    <w:rsid w:val="00E927C1"/>
    <w:rsid w:val="00E93741"/>
    <w:rsid w:val="00E95532"/>
    <w:rsid w:val="00E96656"/>
    <w:rsid w:val="00EA30B3"/>
    <w:rsid w:val="00EA327B"/>
    <w:rsid w:val="00EA48BF"/>
    <w:rsid w:val="00EA5532"/>
    <w:rsid w:val="00EA5DB8"/>
    <w:rsid w:val="00EB019B"/>
    <w:rsid w:val="00EB13E0"/>
    <w:rsid w:val="00EB25A2"/>
    <w:rsid w:val="00EB32C7"/>
    <w:rsid w:val="00EB7C5E"/>
    <w:rsid w:val="00EC0527"/>
    <w:rsid w:val="00EC217F"/>
    <w:rsid w:val="00EC7600"/>
    <w:rsid w:val="00ED0AEF"/>
    <w:rsid w:val="00ED4CF2"/>
    <w:rsid w:val="00ED5343"/>
    <w:rsid w:val="00ED6720"/>
    <w:rsid w:val="00ED7611"/>
    <w:rsid w:val="00EE21D6"/>
    <w:rsid w:val="00EE268D"/>
    <w:rsid w:val="00EE3826"/>
    <w:rsid w:val="00EE3F46"/>
    <w:rsid w:val="00EE4FF8"/>
    <w:rsid w:val="00EE61B0"/>
    <w:rsid w:val="00EE775D"/>
    <w:rsid w:val="00EF1C64"/>
    <w:rsid w:val="00EF2574"/>
    <w:rsid w:val="00EF330B"/>
    <w:rsid w:val="00EF4236"/>
    <w:rsid w:val="00EF4AC3"/>
    <w:rsid w:val="00F00543"/>
    <w:rsid w:val="00F02071"/>
    <w:rsid w:val="00F02C6D"/>
    <w:rsid w:val="00F03176"/>
    <w:rsid w:val="00F04E90"/>
    <w:rsid w:val="00F07A9D"/>
    <w:rsid w:val="00F20992"/>
    <w:rsid w:val="00F23E99"/>
    <w:rsid w:val="00F25C5E"/>
    <w:rsid w:val="00F324B0"/>
    <w:rsid w:val="00F329ED"/>
    <w:rsid w:val="00F33859"/>
    <w:rsid w:val="00F33BE5"/>
    <w:rsid w:val="00F34835"/>
    <w:rsid w:val="00F35613"/>
    <w:rsid w:val="00F35786"/>
    <w:rsid w:val="00F358DD"/>
    <w:rsid w:val="00F35DC7"/>
    <w:rsid w:val="00F363CC"/>
    <w:rsid w:val="00F36CCF"/>
    <w:rsid w:val="00F40D6A"/>
    <w:rsid w:val="00F410D5"/>
    <w:rsid w:val="00F43152"/>
    <w:rsid w:val="00F4410C"/>
    <w:rsid w:val="00F4522D"/>
    <w:rsid w:val="00F4597B"/>
    <w:rsid w:val="00F46758"/>
    <w:rsid w:val="00F50E4A"/>
    <w:rsid w:val="00F50E52"/>
    <w:rsid w:val="00F5176E"/>
    <w:rsid w:val="00F531F4"/>
    <w:rsid w:val="00F54933"/>
    <w:rsid w:val="00F54B87"/>
    <w:rsid w:val="00F56477"/>
    <w:rsid w:val="00F60ABD"/>
    <w:rsid w:val="00F62A30"/>
    <w:rsid w:val="00F655B2"/>
    <w:rsid w:val="00F65646"/>
    <w:rsid w:val="00F7047A"/>
    <w:rsid w:val="00F70E43"/>
    <w:rsid w:val="00F71E49"/>
    <w:rsid w:val="00F73EC4"/>
    <w:rsid w:val="00F758EB"/>
    <w:rsid w:val="00F76D05"/>
    <w:rsid w:val="00F7710D"/>
    <w:rsid w:val="00F77E65"/>
    <w:rsid w:val="00F80242"/>
    <w:rsid w:val="00F83375"/>
    <w:rsid w:val="00F85673"/>
    <w:rsid w:val="00F9097C"/>
    <w:rsid w:val="00F91020"/>
    <w:rsid w:val="00F95688"/>
    <w:rsid w:val="00F972F8"/>
    <w:rsid w:val="00FA1F12"/>
    <w:rsid w:val="00FA48C8"/>
    <w:rsid w:val="00FA78F9"/>
    <w:rsid w:val="00FB3305"/>
    <w:rsid w:val="00FB3C57"/>
    <w:rsid w:val="00FB4276"/>
    <w:rsid w:val="00FB529F"/>
    <w:rsid w:val="00FB5436"/>
    <w:rsid w:val="00FB5E70"/>
    <w:rsid w:val="00FB606A"/>
    <w:rsid w:val="00FC0AE5"/>
    <w:rsid w:val="00FC1021"/>
    <w:rsid w:val="00FC1549"/>
    <w:rsid w:val="00FC1588"/>
    <w:rsid w:val="00FC246A"/>
    <w:rsid w:val="00FC4C18"/>
    <w:rsid w:val="00FC5E94"/>
    <w:rsid w:val="00FD04DD"/>
    <w:rsid w:val="00FD30A9"/>
    <w:rsid w:val="00FD49E8"/>
    <w:rsid w:val="00FD7361"/>
    <w:rsid w:val="00FD7FF7"/>
    <w:rsid w:val="00FE0DF0"/>
    <w:rsid w:val="00FE416E"/>
    <w:rsid w:val="00FE4899"/>
    <w:rsid w:val="00FE6636"/>
    <w:rsid w:val="00FE7315"/>
    <w:rsid w:val="00FF20FF"/>
    <w:rsid w:val="00FF353D"/>
    <w:rsid w:val="00FF51EF"/>
    <w:rsid w:val="019E5E42"/>
    <w:rsid w:val="01A06F5D"/>
    <w:rsid w:val="01AAF4B3"/>
    <w:rsid w:val="01E82BDC"/>
    <w:rsid w:val="028CED4B"/>
    <w:rsid w:val="03012B6F"/>
    <w:rsid w:val="03947128"/>
    <w:rsid w:val="0395FC60"/>
    <w:rsid w:val="03F21987"/>
    <w:rsid w:val="05129A6E"/>
    <w:rsid w:val="07E058E2"/>
    <w:rsid w:val="090DD9AE"/>
    <w:rsid w:val="095EA925"/>
    <w:rsid w:val="09A469CD"/>
    <w:rsid w:val="0AD66841"/>
    <w:rsid w:val="0B35DF37"/>
    <w:rsid w:val="0C2A4AF1"/>
    <w:rsid w:val="0D3A4C20"/>
    <w:rsid w:val="0D4337E2"/>
    <w:rsid w:val="0DC790A8"/>
    <w:rsid w:val="0E879DF0"/>
    <w:rsid w:val="0EB410BA"/>
    <w:rsid w:val="0EC098BB"/>
    <w:rsid w:val="0EEB2F0C"/>
    <w:rsid w:val="0F015457"/>
    <w:rsid w:val="0F112415"/>
    <w:rsid w:val="11F9E0F3"/>
    <w:rsid w:val="13799F9A"/>
    <w:rsid w:val="139D615C"/>
    <w:rsid w:val="139DFF7D"/>
    <w:rsid w:val="13BDC6BD"/>
    <w:rsid w:val="1434010D"/>
    <w:rsid w:val="1549DD8F"/>
    <w:rsid w:val="15B811DB"/>
    <w:rsid w:val="15E460CC"/>
    <w:rsid w:val="1646D60C"/>
    <w:rsid w:val="165B0A37"/>
    <w:rsid w:val="167FEB49"/>
    <w:rsid w:val="168E220D"/>
    <w:rsid w:val="16EBFB6F"/>
    <w:rsid w:val="1823D93A"/>
    <w:rsid w:val="188F9076"/>
    <w:rsid w:val="1892A7AD"/>
    <w:rsid w:val="18B65572"/>
    <w:rsid w:val="18EA50DC"/>
    <w:rsid w:val="193A332C"/>
    <w:rsid w:val="1A483641"/>
    <w:rsid w:val="1A6A594D"/>
    <w:rsid w:val="1AAB22E4"/>
    <w:rsid w:val="1B5FA0C2"/>
    <w:rsid w:val="1B639B32"/>
    <w:rsid w:val="1B769B96"/>
    <w:rsid w:val="1B92EC08"/>
    <w:rsid w:val="1CFB25DD"/>
    <w:rsid w:val="1D0315A9"/>
    <w:rsid w:val="1D8C7554"/>
    <w:rsid w:val="1E5EAF92"/>
    <w:rsid w:val="1F62558E"/>
    <w:rsid w:val="1F689F15"/>
    <w:rsid w:val="1F7C84A3"/>
    <w:rsid w:val="1FBE1D18"/>
    <w:rsid w:val="2000243F"/>
    <w:rsid w:val="203229A1"/>
    <w:rsid w:val="20B57B49"/>
    <w:rsid w:val="20C278F4"/>
    <w:rsid w:val="21539DC5"/>
    <w:rsid w:val="21715687"/>
    <w:rsid w:val="21CDF78D"/>
    <w:rsid w:val="21E578F7"/>
    <w:rsid w:val="220C7FB2"/>
    <w:rsid w:val="2234367E"/>
    <w:rsid w:val="228C32FC"/>
    <w:rsid w:val="22DF3261"/>
    <w:rsid w:val="22EE5E59"/>
    <w:rsid w:val="2323E7D1"/>
    <w:rsid w:val="241C2794"/>
    <w:rsid w:val="241FA961"/>
    <w:rsid w:val="24388B8C"/>
    <w:rsid w:val="24AC69AC"/>
    <w:rsid w:val="24F8CA0A"/>
    <w:rsid w:val="252C83E4"/>
    <w:rsid w:val="2534EE24"/>
    <w:rsid w:val="25A8837E"/>
    <w:rsid w:val="25B45DB3"/>
    <w:rsid w:val="2659580B"/>
    <w:rsid w:val="2784D8B7"/>
    <w:rsid w:val="27B2FF7F"/>
    <w:rsid w:val="28D61C03"/>
    <w:rsid w:val="29FEC1EE"/>
    <w:rsid w:val="29FFFFF1"/>
    <w:rsid w:val="2B1A640F"/>
    <w:rsid w:val="2B31A35A"/>
    <w:rsid w:val="2B5C212B"/>
    <w:rsid w:val="2BBEB2E4"/>
    <w:rsid w:val="2C00F0B0"/>
    <w:rsid w:val="2CE5B7A9"/>
    <w:rsid w:val="2CFBD74E"/>
    <w:rsid w:val="2D1D731C"/>
    <w:rsid w:val="2D4B5A47"/>
    <w:rsid w:val="2D756172"/>
    <w:rsid w:val="2D819C60"/>
    <w:rsid w:val="2D8E6EAB"/>
    <w:rsid w:val="2DC7BB1F"/>
    <w:rsid w:val="2E565BA4"/>
    <w:rsid w:val="2EE07D01"/>
    <w:rsid w:val="2F281729"/>
    <w:rsid w:val="2F39F868"/>
    <w:rsid w:val="2F4CD87B"/>
    <w:rsid w:val="2FB23223"/>
    <w:rsid w:val="2FE8D1A1"/>
    <w:rsid w:val="2FEFA0B3"/>
    <w:rsid w:val="30090DC7"/>
    <w:rsid w:val="300D2FEC"/>
    <w:rsid w:val="3048770E"/>
    <w:rsid w:val="307A2021"/>
    <w:rsid w:val="30CDA89F"/>
    <w:rsid w:val="30E93CA6"/>
    <w:rsid w:val="313A138A"/>
    <w:rsid w:val="31618986"/>
    <w:rsid w:val="317ED5A5"/>
    <w:rsid w:val="31CFE6C3"/>
    <w:rsid w:val="327928DC"/>
    <w:rsid w:val="33459A35"/>
    <w:rsid w:val="336143E1"/>
    <w:rsid w:val="33F415A8"/>
    <w:rsid w:val="34381012"/>
    <w:rsid w:val="349D2297"/>
    <w:rsid w:val="34B0AFD9"/>
    <w:rsid w:val="35CA1A3F"/>
    <w:rsid w:val="37809FC3"/>
    <w:rsid w:val="379A4F17"/>
    <w:rsid w:val="37AE6B84"/>
    <w:rsid w:val="37D10422"/>
    <w:rsid w:val="383591A1"/>
    <w:rsid w:val="38679811"/>
    <w:rsid w:val="38D975B5"/>
    <w:rsid w:val="38E69A36"/>
    <w:rsid w:val="38E80134"/>
    <w:rsid w:val="390840DE"/>
    <w:rsid w:val="39AA74C4"/>
    <w:rsid w:val="3A84B97F"/>
    <w:rsid w:val="3BD3F1EF"/>
    <w:rsid w:val="3BEDD0ED"/>
    <w:rsid w:val="3C1B1369"/>
    <w:rsid w:val="3C81C4C6"/>
    <w:rsid w:val="3CF32C39"/>
    <w:rsid w:val="3E020785"/>
    <w:rsid w:val="3E7DF9D5"/>
    <w:rsid w:val="3E99E8F9"/>
    <w:rsid w:val="3EB38C3A"/>
    <w:rsid w:val="3EDAA0CC"/>
    <w:rsid w:val="3F09B083"/>
    <w:rsid w:val="3F1A3A61"/>
    <w:rsid w:val="3F2F5C63"/>
    <w:rsid w:val="3F36F5BC"/>
    <w:rsid w:val="411007A8"/>
    <w:rsid w:val="437BCE65"/>
    <w:rsid w:val="4380E101"/>
    <w:rsid w:val="4400D1F4"/>
    <w:rsid w:val="44253A5D"/>
    <w:rsid w:val="44A4B2A9"/>
    <w:rsid w:val="44DD2F26"/>
    <w:rsid w:val="45147C0F"/>
    <w:rsid w:val="4554B02B"/>
    <w:rsid w:val="45A11D50"/>
    <w:rsid w:val="45E3FCD7"/>
    <w:rsid w:val="461CA5F2"/>
    <w:rsid w:val="46567115"/>
    <w:rsid w:val="465C15A9"/>
    <w:rsid w:val="46EE9D6F"/>
    <w:rsid w:val="47428D83"/>
    <w:rsid w:val="474A8501"/>
    <w:rsid w:val="479DBE63"/>
    <w:rsid w:val="47DECB29"/>
    <w:rsid w:val="48721400"/>
    <w:rsid w:val="493FE36B"/>
    <w:rsid w:val="4A5B7790"/>
    <w:rsid w:val="4ADBEF6A"/>
    <w:rsid w:val="4B0390ED"/>
    <w:rsid w:val="4B50A524"/>
    <w:rsid w:val="4BBBC391"/>
    <w:rsid w:val="4BE3C6E0"/>
    <w:rsid w:val="4C489362"/>
    <w:rsid w:val="4C67CCA7"/>
    <w:rsid w:val="4CE248A0"/>
    <w:rsid w:val="4CEA43D8"/>
    <w:rsid w:val="4D6832E4"/>
    <w:rsid w:val="4DA13B37"/>
    <w:rsid w:val="4DB4DF05"/>
    <w:rsid w:val="4E5D5372"/>
    <w:rsid w:val="4E9ADF89"/>
    <w:rsid w:val="4EB12E02"/>
    <w:rsid w:val="4F03515A"/>
    <w:rsid w:val="4F1C9274"/>
    <w:rsid w:val="4F20000E"/>
    <w:rsid w:val="4FAF7DA7"/>
    <w:rsid w:val="5067ED14"/>
    <w:rsid w:val="50A827EA"/>
    <w:rsid w:val="50BDBC31"/>
    <w:rsid w:val="52E245B8"/>
    <w:rsid w:val="532F97BA"/>
    <w:rsid w:val="53FC9DB9"/>
    <w:rsid w:val="550BD5CB"/>
    <w:rsid w:val="556D1696"/>
    <w:rsid w:val="55950A97"/>
    <w:rsid w:val="55EDE0E6"/>
    <w:rsid w:val="560570EA"/>
    <w:rsid w:val="561BC06E"/>
    <w:rsid w:val="56748633"/>
    <w:rsid w:val="579E0952"/>
    <w:rsid w:val="58C428DB"/>
    <w:rsid w:val="58D1DA9A"/>
    <w:rsid w:val="5937819D"/>
    <w:rsid w:val="59AB95FD"/>
    <w:rsid w:val="59AECFD7"/>
    <w:rsid w:val="59E9B15B"/>
    <w:rsid w:val="5A423E75"/>
    <w:rsid w:val="5ABA54EE"/>
    <w:rsid w:val="5B180D6E"/>
    <w:rsid w:val="5B4699A0"/>
    <w:rsid w:val="5B6235D5"/>
    <w:rsid w:val="5B6268B5"/>
    <w:rsid w:val="5BE8F2BD"/>
    <w:rsid w:val="5C136639"/>
    <w:rsid w:val="5C3098A6"/>
    <w:rsid w:val="5C85D8AE"/>
    <w:rsid w:val="5D9E00D0"/>
    <w:rsid w:val="5E2460CB"/>
    <w:rsid w:val="5E49A294"/>
    <w:rsid w:val="5EBAB867"/>
    <w:rsid w:val="5EC6D36F"/>
    <w:rsid w:val="5F3ACA08"/>
    <w:rsid w:val="5F3FD46E"/>
    <w:rsid w:val="5F4AE1E6"/>
    <w:rsid w:val="5F72FA95"/>
    <w:rsid w:val="6006DCB5"/>
    <w:rsid w:val="60343D28"/>
    <w:rsid w:val="60CC7792"/>
    <w:rsid w:val="60D8FE48"/>
    <w:rsid w:val="60F9008E"/>
    <w:rsid w:val="61C5D7EC"/>
    <w:rsid w:val="61C83B18"/>
    <w:rsid w:val="61CE9CD6"/>
    <w:rsid w:val="62176DD0"/>
    <w:rsid w:val="62235375"/>
    <w:rsid w:val="62D34A1D"/>
    <w:rsid w:val="62E343BB"/>
    <w:rsid w:val="63516899"/>
    <w:rsid w:val="635C49A4"/>
    <w:rsid w:val="63B11646"/>
    <w:rsid w:val="64280A59"/>
    <w:rsid w:val="64C73140"/>
    <w:rsid w:val="665F121F"/>
    <w:rsid w:val="66E033FE"/>
    <w:rsid w:val="66EF8F55"/>
    <w:rsid w:val="671F1C67"/>
    <w:rsid w:val="675EC9A9"/>
    <w:rsid w:val="67992744"/>
    <w:rsid w:val="67BC6C77"/>
    <w:rsid w:val="691D003E"/>
    <w:rsid w:val="69228C29"/>
    <w:rsid w:val="69743866"/>
    <w:rsid w:val="69B9D5FA"/>
    <w:rsid w:val="6A009DF0"/>
    <w:rsid w:val="6A6773BA"/>
    <w:rsid w:val="6AC1AED5"/>
    <w:rsid w:val="6B04ABEA"/>
    <w:rsid w:val="6D084363"/>
    <w:rsid w:val="6D0AFF40"/>
    <w:rsid w:val="6D10CDC1"/>
    <w:rsid w:val="6D4079B4"/>
    <w:rsid w:val="6E32FA05"/>
    <w:rsid w:val="6E6A1231"/>
    <w:rsid w:val="6EE20728"/>
    <w:rsid w:val="6FB38EF0"/>
    <w:rsid w:val="712405EC"/>
    <w:rsid w:val="71DFE873"/>
    <w:rsid w:val="72792EB5"/>
    <w:rsid w:val="72B21EFD"/>
    <w:rsid w:val="73209547"/>
    <w:rsid w:val="737D2B9F"/>
    <w:rsid w:val="7382112A"/>
    <w:rsid w:val="73B7D9A4"/>
    <w:rsid w:val="745CA3CC"/>
    <w:rsid w:val="7490F263"/>
    <w:rsid w:val="754A2620"/>
    <w:rsid w:val="75818C6A"/>
    <w:rsid w:val="762E70EB"/>
    <w:rsid w:val="767B8C7B"/>
    <w:rsid w:val="768B38B9"/>
    <w:rsid w:val="77BD2ACB"/>
    <w:rsid w:val="77D5C77A"/>
    <w:rsid w:val="77F2BA2D"/>
    <w:rsid w:val="77FB4772"/>
    <w:rsid w:val="7807126A"/>
    <w:rsid w:val="7836B5E6"/>
    <w:rsid w:val="783CD0E8"/>
    <w:rsid w:val="7842953A"/>
    <w:rsid w:val="7872CF86"/>
    <w:rsid w:val="7896D4A4"/>
    <w:rsid w:val="78B35AF9"/>
    <w:rsid w:val="792EF9E0"/>
    <w:rsid w:val="7946F250"/>
    <w:rsid w:val="79586E2C"/>
    <w:rsid w:val="79B550CD"/>
    <w:rsid w:val="79F86A5A"/>
    <w:rsid w:val="7A334C78"/>
    <w:rsid w:val="7AAEE6F1"/>
    <w:rsid w:val="7ACCF1A5"/>
    <w:rsid w:val="7C3C9011"/>
    <w:rsid w:val="7CA68154"/>
    <w:rsid w:val="7CBAC307"/>
    <w:rsid w:val="7D97BE1C"/>
    <w:rsid w:val="7DEA23A5"/>
    <w:rsid w:val="7EA8735A"/>
    <w:rsid w:val="7EB2C7B4"/>
    <w:rsid w:val="7F57BA88"/>
    <w:rsid w:val="7FA28F3E"/>
    <w:rsid w:val="7FB3BB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B2084E"/>
  <w15:chartTrackingRefBased/>
  <w15:docId w15:val="{8DB58AD5-7A53-48DB-B769-C68D4D986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0497"/>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E904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904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9049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9049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9049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9049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9049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9049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9049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904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904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904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904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904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904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904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904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904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9049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904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904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904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904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9049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E90497"/>
    <w:pPr>
      <w:ind w:left="720"/>
      <w:contextualSpacing/>
    </w:pPr>
  </w:style>
  <w:style w:type="character" w:styleId="Rykuspabraukimas">
    <w:name w:val="Intense Emphasis"/>
    <w:basedOn w:val="Numatytasispastraiposriftas"/>
    <w:uiPriority w:val="21"/>
    <w:qFormat/>
    <w:rsid w:val="00E90497"/>
    <w:rPr>
      <w:i/>
      <w:iCs/>
      <w:color w:val="0F4761" w:themeColor="accent1" w:themeShade="BF"/>
    </w:rPr>
  </w:style>
  <w:style w:type="paragraph" w:styleId="Iskirtacitata">
    <w:name w:val="Intense Quote"/>
    <w:basedOn w:val="prastasis"/>
    <w:next w:val="prastasis"/>
    <w:link w:val="IskirtacitataDiagrama"/>
    <w:uiPriority w:val="30"/>
    <w:qFormat/>
    <w:rsid w:val="00E904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90497"/>
    <w:rPr>
      <w:i/>
      <w:iCs/>
      <w:color w:val="0F4761" w:themeColor="accent1" w:themeShade="BF"/>
    </w:rPr>
  </w:style>
  <w:style w:type="character" w:styleId="Rykinuoroda">
    <w:name w:val="Intense Reference"/>
    <w:basedOn w:val="Numatytasispastraiposriftas"/>
    <w:uiPriority w:val="32"/>
    <w:qFormat/>
    <w:rsid w:val="00E90497"/>
    <w:rPr>
      <w:b/>
      <w:bCs/>
      <w:smallCaps/>
      <w:color w:val="0F4761" w:themeColor="accent1" w:themeShade="BF"/>
      <w:spacing w:val="5"/>
    </w:rPr>
  </w:style>
  <w:style w:type="paragraph" w:styleId="Puslapioinaostekstas">
    <w:name w:val="footnote text"/>
    <w:basedOn w:val="prastasis"/>
    <w:link w:val="PuslapioinaostekstasDiagrama"/>
    <w:semiHidden/>
    <w:rsid w:val="00E90497"/>
    <w:rPr>
      <w:lang w:val="en-US"/>
    </w:rPr>
  </w:style>
  <w:style w:type="character" w:customStyle="1" w:styleId="PuslapioinaostekstasDiagrama">
    <w:name w:val="Puslapio išnašos tekstas Diagrama"/>
    <w:basedOn w:val="Numatytasispastraiposriftas"/>
    <w:link w:val="Puslapioinaostekstas"/>
    <w:semiHidden/>
    <w:rsid w:val="00E90497"/>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semiHidden/>
    <w:rsid w:val="00E90497"/>
    <w:rPr>
      <w:vertAlign w:val="superscript"/>
    </w:rPr>
  </w:style>
  <w:style w:type="paragraph" w:styleId="Pagrindiniotekstotrauka">
    <w:name w:val="Body Text Indent"/>
    <w:basedOn w:val="prastasis"/>
    <w:link w:val="PagrindiniotekstotraukaDiagrama"/>
    <w:rsid w:val="00E9049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E90497"/>
    <w:rPr>
      <w:rFonts w:ascii="Times New Roman" w:eastAsia="Times New Roman" w:hAnsi="Times New Roman" w:cs="Times New Roman"/>
      <w:kern w:val="0"/>
      <w:szCs w:val="20"/>
      <w14:ligatures w14:val="none"/>
    </w:rPr>
  </w:style>
  <w:style w:type="paragraph" w:styleId="Antrats">
    <w:name w:val="header"/>
    <w:basedOn w:val="prastasis"/>
    <w:link w:val="AntratsDiagrama"/>
    <w:uiPriority w:val="99"/>
    <w:rsid w:val="00E90497"/>
    <w:pPr>
      <w:tabs>
        <w:tab w:val="center" w:pos="4153"/>
        <w:tab w:val="right" w:pos="8306"/>
      </w:tabs>
    </w:pPr>
  </w:style>
  <w:style w:type="character" w:customStyle="1" w:styleId="AntratsDiagrama">
    <w:name w:val="Antraštės Diagrama"/>
    <w:basedOn w:val="Numatytasispastraiposriftas"/>
    <w:link w:val="Antrats"/>
    <w:uiPriority w:val="99"/>
    <w:rsid w:val="00E90497"/>
    <w:rPr>
      <w:rFonts w:ascii="Times New Roman" w:eastAsia="Times New Roman" w:hAnsi="Times New Roman" w:cs="Times New Roman"/>
      <w:kern w:val="0"/>
      <w:sz w:val="20"/>
      <w:szCs w:val="20"/>
      <w14:ligatures w14:val="none"/>
    </w:rPr>
  </w:style>
  <w:style w:type="character" w:styleId="Puslapionumeris">
    <w:name w:val="page number"/>
    <w:basedOn w:val="Numatytasispastraiposriftas"/>
    <w:rsid w:val="00E90497"/>
  </w:style>
  <w:style w:type="table" w:styleId="Lentelstinklelis">
    <w:name w:val="Table Grid"/>
    <w:basedOn w:val="prastojilentel"/>
    <w:uiPriority w:val="39"/>
    <w:rsid w:val="00E9049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E90497"/>
    <w:pPr>
      <w:tabs>
        <w:tab w:val="center" w:pos="4819"/>
        <w:tab w:val="right" w:pos="9638"/>
      </w:tabs>
    </w:pPr>
  </w:style>
  <w:style w:type="character" w:customStyle="1" w:styleId="PoratDiagrama">
    <w:name w:val="Poraštė Diagrama"/>
    <w:basedOn w:val="Numatytasispastraiposriftas"/>
    <w:link w:val="Porat"/>
    <w:uiPriority w:val="99"/>
    <w:rsid w:val="00E90497"/>
    <w:rPr>
      <w:rFonts w:ascii="Times New Roman" w:eastAsia="Times New Roman" w:hAnsi="Times New Roman" w:cs="Times New Roman"/>
      <w:kern w:val="0"/>
      <w:sz w:val="20"/>
      <w:szCs w:val="20"/>
      <w14:ligatures w14:val="none"/>
    </w:rPr>
  </w:style>
  <w:style w:type="character" w:styleId="Hipersaitas">
    <w:name w:val="Hyperlink"/>
    <w:aliases w:val="Alna"/>
    <w:basedOn w:val="Numatytasispastraiposriftas"/>
    <w:uiPriority w:val="99"/>
    <w:unhideWhenUsed/>
    <w:rsid w:val="00E90497"/>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90497"/>
  </w:style>
  <w:style w:type="character" w:styleId="Komentaronuoroda">
    <w:name w:val="annotation reference"/>
    <w:basedOn w:val="Numatytasispastraiposriftas"/>
    <w:uiPriority w:val="99"/>
    <w:semiHidden/>
    <w:unhideWhenUsed/>
    <w:rsid w:val="003D36CA"/>
    <w:rPr>
      <w:sz w:val="16"/>
      <w:szCs w:val="16"/>
    </w:rPr>
  </w:style>
  <w:style w:type="paragraph" w:styleId="Komentarotekstas">
    <w:name w:val="annotation text"/>
    <w:basedOn w:val="prastasis"/>
    <w:link w:val="KomentarotekstasDiagrama"/>
    <w:uiPriority w:val="99"/>
    <w:unhideWhenUsed/>
    <w:rsid w:val="003D36CA"/>
  </w:style>
  <w:style w:type="character" w:customStyle="1" w:styleId="KomentarotekstasDiagrama">
    <w:name w:val="Komentaro tekstas Diagrama"/>
    <w:basedOn w:val="Numatytasispastraiposriftas"/>
    <w:link w:val="Komentarotekstas"/>
    <w:uiPriority w:val="99"/>
    <w:rsid w:val="003D36C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D36CA"/>
    <w:rPr>
      <w:b/>
      <w:bCs/>
    </w:rPr>
  </w:style>
  <w:style w:type="character" w:customStyle="1" w:styleId="KomentarotemaDiagrama">
    <w:name w:val="Komentaro tema Diagrama"/>
    <w:basedOn w:val="KomentarotekstasDiagrama"/>
    <w:link w:val="Komentarotema"/>
    <w:uiPriority w:val="99"/>
    <w:semiHidden/>
    <w:rsid w:val="003D36CA"/>
    <w:rPr>
      <w:rFonts w:ascii="Times New Roman" w:eastAsia="Times New Roman" w:hAnsi="Times New Roman" w:cs="Times New Roman"/>
      <w:b/>
      <w:bCs/>
      <w:kern w:val="0"/>
      <w:sz w:val="20"/>
      <w:szCs w:val="20"/>
      <w14:ligatures w14:val="none"/>
    </w:rPr>
  </w:style>
  <w:style w:type="character" w:styleId="Neapdorotaspaminjimas">
    <w:name w:val="Unresolved Mention"/>
    <w:basedOn w:val="Numatytasispastraiposriftas"/>
    <w:uiPriority w:val="99"/>
    <w:semiHidden/>
    <w:unhideWhenUsed/>
    <w:rsid w:val="00900726"/>
    <w:rPr>
      <w:color w:val="605E5C"/>
      <w:shd w:val="clear" w:color="auto" w:fill="E1DFDD"/>
    </w:rPr>
  </w:style>
  <w:style w:type="character" w:customStyle="1" w:styleId="normaltextrun">
    <w:name w:val="normaltextrun"/>
    <w:basedOn w:val="Numatytasispastraiposriftas"/>
    <w:rsid w:val="0092274C"/>
  </w:style>
  <w:style w:type="paragraph" w:styleId="Betarp">
    <w:name w:val="No Spacing"/>
    <w:uiPriority w:val="1"/>
    <w:qFormat/>
    <w:rsid w:val="019E5E42"/>
    <w:pPr>
      <w:spacing w:after="0"/>
    </w:pPr>
  </w:style>
  <w:style w:type="paragraph" w:styleId="Pataisymai">
    <w:name w:val="Revision"/>
    <w:hidden/>
    <w:uiPriority w:val="99"/>
    <w:semiHidden/>
    <w:rsid w:val="000D218E"/>
    <w:pPr>
      <w:spacing w:after="0" w:line="240" w:lineRule="auto"/>
    </w:pPr>
    <w:rPr>
      <w:rFonts w:ascii="Times New Roman" w:eastAsia="Times New Roman" w:hAnsi="Times New Roman" w:cs="Times New Roman"/>
      <w:kern w:val="0"/>
      <w:sz w:val="20"/>
      <w:szCs w:val="20"/>
      <w14:ligatures w14:val="none"/>
    </w:rPr>
  </w:style>
  <w:style w:type="character" w:customStyle="1" w:styleId="font111">
    <w:name w:val="font111"/>
    <w:basedOn w:val="Numatytasispastraiposriftas"/>
    <w:rsid w:val="00504DC6"/>
    <w:rPr>
      <w:rFonts w:ascii="Aptos Display" w:hAnsi="Aptos Display" w:hint="default"/>
      <w:b w:val="0"/>
      <w:bCs w:val="0"/>
      <w:i w:val="0"/>
      <w:iCs w:val="0"/>
      <w:strike w:val="0"/>
      <w:dstrike w:val="0"/>
      <w:color w:val="000000"/>
      <w:sz w:val="20"/>
      <w:szCs w:val="20"/>
      <w:u w:val="none"/>
      <w:effect w:val="none"/>
    </w:rPr>
  </w:style>
  <w:style w:type="character" w:customStyle="1" w:styleId="font131">
    <w:name w:val="font131"/>
    <w:basedOn w:val="Numatytasispastraiposriftas"/>
    <w:rsid w:val="00504DC6"/>
    <w:rPr>
      <w:rFonts w:ascii="WordVisiCarriageReturn_MSFontSe" w:hAnsi="WordVisiCarriageReturn_MSFontSe" w:hint="default"/>
      <w:b w:val="0"/>
      <w:bCs w:val="0"/>
      <w:i w:val="0"/>
      <w:iCs w:val="0"/>
      <w:strike w:val="0"/>
      <w:dstrike w:val="0"/>
      <w:color w:val="000000"/>
      <w:sz w:val="20"/>
      <w:szCs w:val="20"/>
      <w:u w:val="none"/>
      <w:effect w:val="none"/>
    </w:rPr>
  </w:style>
  <w:style w:type="character" w:customStyle="1" w:styleId="font121">
    <w:name w:val="font121"/>
    <w:basedOn w:val="Numatytasispastraiposriftas"/>
    <w:rsid w:val="00504DC6"/>
    <w:rPr>
      <w:rFonts w:ascii="Aptos Display" w:hAnsi="Aptos Display" w:hint="default"/>
      <w:b/>
      <w:bCs/>
      <w:i w:val="0"/>
      <w:iCs w:val="0"/>
      <w:strike w:val="0"/>
      <w:dstrike w:val="0"/>
      <w:color w:val="000000"/>
      <w:sz w:val="20"/>
      <w:szCs w:val="20"/>
      <w:u w:val="none"/>
      <w:effect w:val="none"/>
    </w:rPr>
  </w:style>
  <w:style w:type="character" w:customStyle="1" w:styleId="font161">
    <w:name w:val="font161"/>
    <w:basedOn w:val="Numatytasispastraiposriftas"/>
    <w:rsid w:val="00504DC6"/>
    <w:rPr>
      <w:rFonts w:ascii="Aptos Display" w:hAnsi="Aptos Display" w:hint="default"/>
      <w:b w:val="0"/>
      <w:bCs w:val="0"/>
      <w:i/>
      <w:iCs/>
      <w:strike w:val="0"/>
      <w:dstrike w:val="0"/>
      <w:color w:val="000000"/>
      <w:sz w:val="20"/>
      <w:szCs w:val="20"/>
      <w:u w:val="none"/>
      <w:effect w:val="none"/>
    </w:rPr>
  </w:style>
  <w:style w:type="character" w:customStyle="1" w:styleId="font151">
    <w:name w:val="font151"/>
    <w:basedOn w:val="Numatytasispastraiposriftas"/>
    <w:rsid w:val="00504DC6"/>
    <w:rPr>
      <w:rFonts w:ascii="Aptos Display" w:hAnsi="Aptos Display" w:hint="default"/>
      <w:b w:val="0"/>
      <w:bCs w:val="0"/>
      <w:i w:val="0"/>
      <w:iCs w:val="0"/>
      <w:strike w:val="0"/>
      <w:dstrike w:val="0"/>
      <w:color w:val="000000"/>
      <w:sz w:val="20"/>
      <w:szCs w:val="20"/>
      <w:u w:val="none"/>
      <w:effect w:val="none"/>
    </w:rPr>
  </w:style>
  <w:style w:type="character" w:customStyle="1" w:styleId="font551">
    <w:name w:val="font551"/>
    <w:basedOn w:val="Numatytasispastraiposriftas"/>
    <w:rsid w:val="00504DC6"/>
    <w:rPr>
      <w:rFonts w:ascii="Aptos Display" w:hAnsi="Aptos Display" w:hint="default"/>
      <w:b w:val="0"/>
      <w:bCs w:val="0"/>
      <w:i w:val="0"/>
      <w:iCs w:val="0"/>
      <w:strike w:val="0"/>
      <w:dstrike w:val="0"/>
      <w:color w:val="000000"/>
      <w:sz w:val="20"/>
      <w:szCs w:val="20"/>
      <w:u w:val="none"/>
      <w:effect w:val="none"/>
    </w:rPr>
  </w:style>
  <w:style w:type="character" w:customStyle="1" w:styleId="font91">
    <w:name w:val="font91"/>
    <w:basedOn w:val="Numatytasispastraiposriftas"/>
    <w:rsid w:val="00504DC6"/>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eop">
    <w:name w:val="eop"/>
    <w:basedOn w:val="Numatytasispastraiposriftas"/>
    <w:rsid w:val="003C7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8489">
      <w:bodyDiv w:val="1"/>
      <w:marLeft w:val="0"/>
      <w:marRight w:val="0"/>
      <w:marTop w:val="0"/>
      <w:marBottom w:val="0"/>
      <w:divBdr>
        <w:top w:val="none" w:sz="0" w:space="0" w:color="auto"/>
        <w:left w:val="none" w:sz="0" w:space="0" w:color="auto"/>
        <w:bottom w:val="none" w:sz="0" w:space="0" w:color="auto"/>
        <w:right w:val="none" w:sz="0" w:space="0" w:color="auto"/>
      </w:divBdr>
      <w:divsChild>
        <w:div w:id="139157953">
          <w:marLeft w:val="0"/>
          <w:marRight w:val="0"/>
          <w:marTop w:val="0"/>
          <w:marBottom w:val="0"/>
          <w:divBdr>
            <w:top w:val="none" w:sz="0" w:space="0" w:color="auto"/>
            <w:left w:val="none" w:sz="0" w:space="0" w:color="auto"/>
            <w:bottom w:val="none" w:sz="0" w:space="0" w:color="auto"/>
            <w:right w:val="none" w:sz="0" w:space="0" w:color="auto"/>
          </w:divBdr>
          <w:divsChild>
            <w:div w:id="1783841757">
              <w:marLeft w:val="-75"/>
              <w:marRight w:val="0"/>
              <w:marTop w:val="30"/>
              <w:marBottom w:val="30"/>
              <w:divBdr>
                <w:top w:val="none" w:sz="0" w:space="0" w:color="auto"/>
                <w:left w:val="none" w:sz="0" w:space="0" w:color="auto"/>
                <w:bottom w:val="none" w:sz="0" w:space="0" w:color="auto"/>
                <w:right w:val="none" w:sz="0" w:space="0" w:color="auto"/>
              </w:divBdr>
              <w:divsChild>
                <w:div w:id="155390354">
                  <w:marLeft w:val="0"/>
                  <w:marRight w:val="0"/>
                  <w:marTop w:val="0"/>
                  <w:marBottom w:val="0"/>
                  <w:divBdr>
                    <w:top w:val="none" w:sz="0" w:space="0" w:color="auto"/>
                    <w:left w:val="none" w:sz="0" w:space="0" w:color="auto"/>
                    <w:bottom w:val="none" w:sz="0" w:space="0" w:color="auto"/>
                    <w:right w:val="none" w:sz="0" w:space="0" w:color="auto"/>
                  </w:divBdr>
                  <w:divsChild>
                    <w:div w:id="1501697192">
                      <w:marLeft w:val="0"/>
                      <w:marRight w:val="0"/>
                      <w:marTop w:val="0"/>
                      <w:marBottom w:val="0"/>
                      <w:divBdr>
                        <w:top w:val="none" w:sz="0" w:space="0" w:color="auto"/>
                        <w:left w:val="none" w:sz="0" w:space="0" w:color="auto"/>
                        <w:bottom w:val="none" w:sz="0" w:space="0" w:color="auto"/>
                        <w:right w:val="none" w:sz="0" w:space="0" w:color="auto"/>
                      </w:divBdr>
                    </w:div>
                  </w:divsChild>
                </w:div>
                <w:div w:id="258952884">
                  <w:marLeft w:val="0"/>
                  <w:marRight w:val="0"/>
                  <w:marTop w:val="0"/>
                  <w:marBottom w:val="0"/>
                  <w:divBdr>
                    <w:top w:val="none" w:sz="0" w:space="0" w:color="auto"/>
                    <w:left w:val="none" w:sz="0" w:space="0" w:color="auto"/>
                    <w:bottom w:val="none" w:sz="0" w:space="0" w:color="auto"/>
                    <w:right w:val="none" w:sz="0" w:space="0" w:color="auto"/>
                  </w:divBdr>
                  <w:divsChild>
                    <w:div w:id="316082053">
                      <w:marLeft w:val="0"/>
                      <w:marRight w:val="0"/>
                      <w:marTop w:val="0"/>
                      <w:marBottom w:val="0"/>
                      <w:divBdr>
                        <w:top w:val="none" w:sz="0" w:space="0" w:color="auto"/>
                        <w:left w:val="none" w:sz="0" w:space="0" w:color="auto"/>
                        <w:bottom w:val="none" w:sz="0" w:space="0" w:color="auto"/>
                        <w:right w:val="none" w:sz="0" w:space="0" w:color="auto"/>
                      </w:divBdr>
                    </w:div>
                  </w:divsChild>
                </w:div>
                <w:div w:id="269974583">
                  <w:marLeft w:val="0"/>
                  <w:marRight w:val="0"/>
                  <w:marTop w:val="0"/>
                  <w:marBottom w:val="0"/>
                  <w:divBdr>
                    <w:top w:val="none" w:sz="0" w:space="0" w:color="auto"/>
                    <w:left w:val="none" w:sz="0" w:space="0" w:color="auto"/>
                    <w:bottom w:val="none" w:sz="0" w:space="0" w:color="auto"/>
                    <w:right w:val="none" w:sz="0" w:space="0" w:color="auto"/>
                  </w:divBdr>
                  <w:divsChild>
                    <w:div w:id="1616137318">
                      <w:marLeft w:val="0"/>
                      <w:marRight w:val="0"/>
                      <w:marTop w:val="0"/>
                      <w:marBottom w:val="0"/>
                      <w:divBdr>
                        <w:top w:val="none" w:sz="0" w:space="0" w:color="auto"/>
                        <w:left w:val="none" w:sz="0" w:space="0" w:color="auto"/>
                        <w:bottom w:val="none" w:sz="0" w:space="0" w:color="auto"/>
                        <w:right w:val="none" w:sz="0" w:space="0" w:color="auto"/>
                      </w:divBdr>
                    </w:div>
                  </w:divsChild>
                </w:div>
                <w:div w:id="348602127">
                  <w:marLeft w:val="0"/>
                  <w:marRight w:val="0"/>
                  <w:marTop w:val="0"/>
                  <w:marBottom w:val="0"/>
                  <w:divBdr>
                    <w:top w:val="none" w:sz="0" w:space="0" w:color="auto"/>
                    <w:left w:val="none" w:sz="0" w:space="0" w:color="auto"/>
                    <w:bottom w:val="none" w:sz="0" w:space="0" w:color="auto"/>
                    <w:right w:val="none" w:sz="0" w:space="0" w:color="auto"/>
                  </w:divBdr>
                  <w:divsChild>
                    <w:div w:id="295378311">
                      <w:marLeft w:val="0"/>
                      <w:marRight w:val="0"/>
                      <w:marTop w:val="0"/>
                      <w:marBottom w:val="0"/>
                      <w:divBdr>
                        <w:top w:val="none" w:sz="0" w:space="0" w:color="auto"/>
                        <w:left w:val="none" w:sz="0" w:space="0" w:color="auto"/>
                        <w:bottom w:val="none" w:sz="0" w:space="0" w:color="auto"/>
                        <w:right w:val="none" w:sz="0" w:space="0" w:color="auto"/>
                      </w:divBdr>
                    </w:div>
                    <w:div w:id="711425913">
                      <w:marLeft w:val="0"/>
                      <w:marRight w:val="0"/>
                      <w:marTop w:val="0"/>
                      <w:marBottom w:val="0"/>
                      <w:divBdr>
                        <w:top w:val="none" w:sz="0" w:space="0" w:color="auto"/>
                        <w:left w:val="none" w:sz="0" w:space="0" w:color="auto"/>
                        <w:bottom w:val="none" w:sz="0" w:space="0" w:color="auto"/>
                        <w:right w:val="none" w:sz="0" w:space="0" w:color="auto"/>
                      </w:divBdr>
                    </w:div>
                    <w:div w:id="1272319882">
                      <w:marLeft w:val="0"/>
                      <w:marRight w:val="0"/>
                      <w:marTop w:val="0"/>
                      <w:marBottom w:val="0"/>
                      <w:divBdr>
                        <w:top w:val="none" w:sz="0" w:space="0" w:color="auto"/>
                        <w:left w:val="none" w:sz="0" w:space="0" w:color="auto"/>
                        <w:bottom w:val="none" w:sz="0" w:space="0" w:color="auto"/>
                        <w:right w:val="none" w:sz="0" w:space="0" w:color="auto"/>
                      </w:divBdr>
                    </w:div>
                    <w:div w:id="1473904650">
                      <w:marLeft w:val="0"/>
                      <w:marRight w:val="0"/>
                      <w:marTop w:val="0"/>
                      <w:marBottom w:val="0"/>
                      <w:divBdr>
                        <w:top w:val="none" w:sz="0" w:space="0" w:color="auto"/>
                        <w:left w:val="none" w:sz="0" w:space="0" w:color="auto"/>
                        <w:bottom w:val="none" w:sz="0" w:space="0" w:color="auto"/>
                        <w:right w:val="none" w:sz="0" w:space="0" w:color="auto"/>
                      </w:divBdr>
                    </w:div>
                    <w:div w:id="1632441061">
                      <w:marLeft w:val="0"/>
                      <w:marRight w:val="0"/>
                      <w:marTop w:val="0"/>
                      <w:marBottom w:val="0"/>
                      <w:divBdr>
                        <w:top w:val="none" w:sz="0" w:space="0" w:color="auto"/>
                        <w:left w:val="none" w:sz="0" w:space="0" w:color="auto"/>
                        <w:bottom w:val="none" w:sz="0" w:space="0" w:color="auto"/>
                        <w:right w:val="none" w:sz="0" w:space="0" w:color="auto"/>
                      </w:divBdr>
                    </w:div>
                    <w:div w:id="1722556207">
                      <w:marLeft w:val="0"/>
                      <w:marRight w:val="0"/>
                      <w:marTop w:val="0"/>
                      <w:marBottom w:val="0"/>
                      <w:divBdr>
                        <w:top w:val="none" w:sz="0" w:space="0" w:color="auto"/>
                        <w:left w:val="none" w:sz="0" w:space="0" w:color="auto"/>
                        <w:bottom w:val="none" w:sz="0" w:space="0" w:color="auto"/>
                        <w:right w:val="none" w:sz="0" w:space="0" w:color="auto"/>
                      </w:divBdr>
                    </w:div>
                  </w:divsChild>
                </w:div>
                <w:div w:id="402919374">
                  <w:marLeft w:val="0"/>
                  <w:marRight w:val="0"/>
                  <w:marTop w:val="0"/>
                  <w:marBottom w:val="0"/>
                  <w:divBdr>
                    <w:top w:val="none" w:sz="0" w:space="0" w:color="auto"/>
                    <w:left w:val="none" w:sz="0" w:space="0" w:color="auto"/>
                    <w:bottom w:val="none" w:sz="0" w:space="0" w:color="auto"/>
                    <w:right w:val="none" w:sz="0" w:space="0" w:color="auto"/>
                  </w:divBdr>
                  <w:divsChild>
                    <w:div w:id="1347513893">
                      <w:marLeft w:val="0"/>
                      <w:marRight w:val="0"/>
                      <w:marTop w:val="0"/>
                      <w:marBottom w:val="0"/>
                      <w:divBdr>
                        <w:top w:val="none" w:sz="0" w:space="0" w:color="auto"/>
                        <w:left w:val="none" w:sz="0" w:space="0" w:color="auto"/>
                        <w:bottom w:val="none" w:sz="0" w:space="0" w:color="auto"/>
                        <w:right w:val="none" w:sz="0" w:space="0" w:color="auto"/>
                      </w:divBdr>
                    </w:div>
                  </w:divsChild>
                </w:div>
                <w:div w:id="542445697">
                  <w:marLeft w:val="0"/>
                  <w:marRight w:val="0"/>
                  <w:marTop w:val="0"/>
                  <w:marBottom w:val="0"/>
                  <w:divBdr>
                    <w:top w:val="none" w:sz="0" w:space="0" w:color="auto"/>
                    <w:left w:val="none" w:sz="0" w:space="0" w:color="auto"/>
                    <w:bottom w:val="none" w:sz="0" w:space="0" w:color="auto"/>
                    <w:right w:val="none" w:sz="0" w:space="0" w:color="auto"/>
                  </w:divBdr>
                  <w:divsChild>
                    <w:div w:id="339157906">
                      <w:marLeft w:val="0"/>
                      <w:marRight w:val="0"/>
                      <w:marTop w:val="0"/>
                      <w:marBottom w:val="0"/>
                      <w:divBdr>
                        <w:top w:val="none" w:sz="0" w:space="0" w:color="auto"/>
                        <w:left w:val="none" w:sz="0" w:space="0" w:color="auto"/>
                        <w:bottom w:val="none" w:sz="0" w:space="0" w:color="auto"/>
                        <w:right w:val="none" w:sz="0" w:space="0" w:color="auto"/>
                      </w:divBdr>
                    </w:div>
                    <w:div w:id="617185072">
                      <w:marLeft w:val="0"/>
                      <w:marRight w:val="0"/>
                      <w:marTop w:val="0"/>
                      <w:marBottom w:val="0"/>
                      <w:divBdr>
                        <w:top w:val="none" w:sz="0" w:space="0" w:color="auto"/>
                        <w:left w:val="none" w:sz="0" w:space="0" w:color="auto"/>
                        <w:bottom w:val="none" w:sz="0" w:space="0" w:color="auto"/>
                        <w:right w:val="none" w:sz="0" w:space="0" w:color="auto"/>
                      </w:divBdr>
                    </w:div>
                  </w:divsChild>
                </w:div>
                <w:div w:id="644092845">
                  <w:marLeft w:val="0"/>
                  <w:marRight w:val="0"/>
                  <w:marTop w:val="0"/>
                  <w:marBottom w:val="0"/>
                  <w:divBdr>
                    <w:top w:val="none" w:sz="0" w:space="0" w:color="auto"/>
                    <w:left w:val="none" w:sz="0" w:space="0" w:color="auto"/>
                    <w:bottom w:val="none" w:sz="0" w:space="0" w:color="auto"/>
                    <w:right w:val="none" w:sz="0" w:space="0" w:color="auto"/>
                  </w:divBdr>
                  <w:divsChild>
                    <w:div w:id="363404014">
                      <w:marLeft w:val="0"/>
                      <w:marRight w:val="0"/>
                      <w:marTop w:val="0"/>
                      <w:marBottom w:val="0"/>
                      <w:divBdr>
                        <w:top w:val="none" w:sz="0" w:space="0" w:color="auto"/>
                        <w:left w:val="none" w:sz="0" w:space="0" w:color="auto"/>
                        <w:bottom w:val="none" w:sz="0" w:space="0" w:color="auto"/>
                        <w:right w:val="none" w:sz="0" w:space="0" w:color="auto"/>
                      </w:divBdr>
                    </w:div>
                    <w:div w:id="887036043">
                      <w:marLeft w:val="0"/>
                      <w:marRight w:val="0"/>
                      <w:marTop w:val="0"/>
                      <w:marBottom w:val="0"/>
                      <w:divBdr>
                        <w:top w:val="none" w:sz="0" w:space="0" w:color="auto"/>
                        <w:left w:val="none" w:sz="0" w:space="0" w:color="auto"/>
                        <w:bottom w:val="none" w:sz="0" w:space="0" w:color="auto"/>
                        <w:right w:val="none" w:sz="0" w:space="0" w:color="auto"/>
                      </w:divBdr>
                    </w:div>
                  </w:divsChild>
                </w:div>
                <w:div w:id="702636562">
                  <w:marLeft w:val="0"/>
                  <w:marRight w:val="0"/>
                  <w:marTop w:val="0"/>
                  <w:marBottom w:val="0"/>
                  <w:divBdr>
                    <w:top w:val="none" w:sz="0" w:space="0" w:color="auto"/>
                    <w:left w:val="none" w:sz="0" w:space="0" w:color="auto"/>
                    <w:bottom w:val="none" w:sz="0" w:space="0" w:color="auto"/>
                    <w:right w:val="none" w:sz="0" w:space="0" w:color="auto"/>
                  </w:divBdr>
                  <w:divsChild>
                    <w:div w:id="465204890">
                      <w:marLeft w:val="0"/>
                      <w:marRight w:val="0"/>
                      <w:marTop w:val="0"/>
                      <w:marBottom w:val="0"/>
                      <w:divBdr>
                        <w:top w:val="none" w:sz="0" w:space="0" w:color="auto"/>
                        <w:left w:val="none" w:sz="0" w:space="0" w:color="auto"/>
                        <w:bottom w:val="none" w:sz="0" w:space="0" w:color="auto"/>
                        <w:right w:val="none" w:sz="0" w:space="0" w:color="auto"/>
                      </w:divBdr>
                    </w:div>
                  </w:divsChild>
                </w:div>
                <w:div w:id="831410406">
                  <w:marLeft w:val="0"/>
                  <w:marRight w:val="0"/>
                  <w:marTop w:val="0"/>
                  <w:marBottom w:val="0"/>
                  <w:divBdr>
                    <w:top w:val="none" w:sz="0" w:space="0" w:color="auto"/>
                    <w:left w:val="none" w:sz="0" w:space="0" w:color="auto"/>
                    <w:bottom w:val="none" w:sz="0" w:space="0" w:color="auto"/>
                    <w:right w:val="none" w:sz="0" w:space="0" w:color="auto"/>
                  </w:divBdr>
                  <w:divsChild>
                    <w:div w:id="1523782485">
                      <w:marLeft w:val="0"/>
                      <w:marRight w:val="0"/>
                      <w:marTop w:val="0"/>
                      <w:marBottom w:val="0"/>
                      <w:divBdr>
                        <w:top w:val="none" w:sz="0" w:space="0" w:color="auto"/>
                        <w:left w:val="none" w:sz="0" w:space="0" w:color="auto"/>
                        <w:bottom w:val="none" w:sz="0" w:space="0" w:color="auto"/>
                        <w:right w:val="none" w:sz="0" w:space="0" w:color="auto"/>
                      </w:divBdr>
                    </w:div>
                  </w:divsChild>
                </w:div>
                <w:div w:id="993068623">
                  <w:marLeft w:val="0"/>
                  <w:marRight w:val="0"/>
                  <w:marTop w:val="0"/>
                  <w:marBottom w:val="0"/>
                  <w:divBdr>
                    <w:top w:val="none" w:sz="0" w:space="0" w:color="auto"/>
                    <w:left w:val="none" w:sz="0" w:space="0" w:color="auto"/>
                    <w:bottom w:val="none" w:sz="0" w:space="0" w:color="auto"/>
                    <w:right w:val="none" w:sz="0" w:space="0" w:color="auto"/>
                  </w:divBdr>
                  <w:divsChild>
                    <w:div w:id="1014261061">
                      <w:marLeft w:val="0"/>
                      <w:marRight w:val="0"/>
                      <w:marTop w:val="0"/>
                      <w:marBottom w:val="0"/>
                      <w:divBdr>
                        <w:top w:val="none" w:sz="0" w:space="0" w:color="auto"/>
                        <w:left w:val="none" w:sz="0" w:space="0" w:color="auto"/>
                        <w:bottom w:val="none" w:sz="0" w:space="0" w:color="auto"/>
                        <w:right w:val="none" w:sz="0" w:space="0" w:color="auto"/>
                      </w:divBdr>
                    </w:div>
                  </w:divsChild>
                </w:div>
                <w:div w:id="1010720539">
                  <w:marLeft w:val="0"/>
                  <w:marRight w:val="0"/>
                  <w:marTop w:val="0"/>
                  <w:marBottom w:val="0"/>
                  <w:divBdr>
                    <w:top w:val="none" w:sz="0" w:space="0" w:color="auto"/>
                    <w:left w:val="none" w:sz="0" w:space="0" w:color="auto"/>
                    <w:bottom w:val="none" w:sz="0" w:space="0" w:color="auto"/>
                    <w:right w:val="none" w:sz="0" w:space="0" w:color="auto"/>
                  </w:divBdr>
                  <w:divsChild>
                    <w:div w:id="919606392">
                      <w:marLeft w:val="0"/>
                      <w:marRight w:val="0"/>
                      <w:marTop w:val="0"/>
                      <w:marBottom w:val="0"/>
                      <w:divBdr>
                        <w:top w:val="none" w:sz="0" w:space="0" w:color="auto"/>
                        <w:left w:val="none" w:sz="0" w:space="0" w:color="auto"/>
                        <w:bottom w:val="none" w:sz="0" w:space="0" w:color="auto"/>
                        <w:right w:val="none" w:sz="0" w:space="0" w:color="auto"/>
                      </w:divBdr>
                    </w:div>
                  </w:divsChild>
                </w:div>
                <w:div w:id="1256285268">
                  <w:marLeft w:val="0"/>
                  <w:marRight w:val="0"/>
                  <w:marTop w:val="0"/>
                  <w:marBottom w:val="0"/>
                  <w:divBdr>
                    <w:top w:val="none" w:sz="0" w:space="0" w:color="auto"/>
                    <w:left w:val="none" w:sz="0" w:space="0" w:color="auto"/>
                    <w:bottom w:val="none" w:sz="0" w:space="0" w:color="auto"/>
                    <w:right w:val="none" w:sz="0" w:space="0" w:color="auto"/>
                  </w:divBdr>
                  <w:divsChild>
                    <w:div w:id="1353216420">
                      <w:marLeft w:val="0"/>
                      <w:marRight w:val="0"/>
                      <w:marTop w:val="0"/>
                      <w:marBottom w:val="0"/>
                      <w:divBdr>
                        <w:top w:val="none" w:sz="0" w:space="0" w:color="auto"/>
                        <w:left w:val="none" w:sz="0" w:space="0" w:color="auto"/>
                        <w:bottom w:val="none" w:sz="0" w:space="0" w:color="auto"/>
                        <w:right w:val="none" w:sz="0" w:space="0" w:color="auto"/>
                      </w:divBdr>
                    </w:div>
                  </w:divsChild>
                </w:div>
                <w:div w:id="1444693706">
                  <w:marLeft w:val="0"/>
                  <w:marRight w:val="0"/>
                  <w:marTop w:val="0"/>
                  <w:marBottom w:val="0"/>
                  <w:divBdr>
                    <w:top w:val="none" w:sz="0" w:space="0" w:color="auto"/>
                    <w:left w:val="none" w:sz="0" w:space="0" w:color="auto"/>
                    <w:bottom w:val="none" w:sz="0" w:space="0" w:color="auto"/>
                    <w:right w:val="none" w:sz="0" w:space="0" w:color="auto"/>
                  </w:divBdr>
                  <w:divsChild>
                    <w:div w:id="299264547">
                      <w:marLeft w:val="0"/>
                      <w:marRight w:val="0"/>
                      <w:marTop w:val="0"/>
                      <w:marBottom w:val="0"/>
                      <w:divBdr>
                        <w:top w:val="none" w:sz="0" w:space="0" w:color="auto"/>
                        <w:left w:val="none" w:sz="0" w:space="0" w:color="auto"/>
                        <w:bottom w:val="none" w:sz="0" w:space="0" w:color="auto"/>
                        <w:right w:val="none" w:sz="0" w:space="0" w:color="auto"/>
                      </w:divBdr>
                    </w:div>
                  </w:divsChild>
                </w:div>
                <w:div w:id="1562863275">
                  <w:marLeft w:val="0"/>
                  <w:marRight w:val="0"/>
                  <w:marTop w:val="0"/>
                  <w:marBottom w:val="0"/>
                  <w:divBdr>
                    <w:top w:val="none" w:sz="0" w:space="0" w:color="auto"/>
                    <w:left w:val="none" w:sz="0" w:space="0" w:color="auto"/>
                    <w:bottom w:val="none" w:sz="0" w:space="0" w:color="auto"/>
                    <w:right w:val="none" w:sz="0" w:space="0" w:color="auto"/>
                  </w:divBdr>
                  <w:divsChild>
                    <w:div w:id="179244088">
                      <w:marLeft w:val="0"/>
                      <w:marRight w:val="0"/>
                      <w:marTop w:val="0"/>
                      <w:marBottom w:val="0"/>
                      <w:divBdr>
                        <w:top w:val="none" w:sz="0" w:space="0" w:color="auto"/>
                        <w:left w:val="none" w:sz="0" w:space="0" w:color="auto"/>
                        <w:bottom w:val="none" w:sz="0" w:space="0" w:color="auto"/>
                        <w:right w:val="none" w:sz="0" w:space="0" w:color="auto"/>
                      </w:divBdr>
                    </w:div>
                  </w:divsChild>
                </w:div>
                <w:div w:id="1588538210">
                  <w:marLeft w:val="0"/>
                  <w:marRight w:val="0"/>
                  <w:marTop w:val="0"/>
                  <w:marBottom w:val="0"/>
                  <w:divBdr>
                    <w:top w:val="none" w:sz="0" w:space="0" w:color="auto"/>
                    <w:left w:val="none" w:sz="0" w:space="0" w:color="auto"/>
                    <w:bottom w:val="none" w:sz="0" w:space="0" w:color="auto"/>
                    <w:right w:val="none" w:sz="0" w:space="0" w:color="auto"/>
                  </w:divBdr>
                  <w:divsChild>
                    <w:div w:id="1014958582">
                      <w:marLeft w:val="0"/>
                      <w:marRight w:val="0"/>
                      <w:marTop w:val="0"/>
                      <w:marBottom w:val="0"/>
                      <w:divBdr>
                        <w:top w:val="none" w:sz="0" w:space="0" w:color="auto"/>
                        <w:left w:val="none" w:sz="0" w:space="0" w:color="auto"/>
                        <w:bottom w:val="none" w:sz="0" w:space="0" w:color="auto"/>
                        <w:right w:val="none" w:sz="0" w:space="0" w:color="auto"/>
                      </w:divBdr>
                    </w:div>
                    <w:div w:id="1630356384">
                      <w:marLeft w:val="0"/>
                      <w:marRight w:val="0"/>
                      <w:marTop w:val="0"/>
                      <w:marBottom w:val="0"/>
                      <w:divBdr>
                        <w:top w:val="none" w:sz="0" w:space="0" w:color="auto"/>
                        <w:left w:val="none" w:sz="0" w:space="0" w:color="auto"/>
                        <w:bottom w:val="none" w:sz="0" w:space="0" w:color="auto"/>
                        <w:right w:val="none" w:sz="0" w:space="0" w:color="auto"/>
                      </w:divBdr>
                    </w:div>
                  </w:divsChild>
                </w:div>
                <w:div w:id="1625501217">
                  <w:marLeft w:val="0"/>
                  <w:marRight w:val="0"/>
                  <w:marTop w:val="0"/>
                  <w:marBottom w:val="0"/>
                  <w:divBdr>
                    <w:top w:val="none" w:sz="0" w:space="0" w:color="auto"/>
                    <w:left w:val="none" w:sz="0" w:space="0" w:color="auto"/>
                    <w:bottom w:val="none" w:sz="0" w:space="0" w:color="auto"/>
                    <w:right w:val="none" w:sz="0" w:space="0" w:color="auto"/>
                  </w:divBdr>
                  <w:divsChild>
                    <w:div w:id="2028411458">
                      <w:marLeft w:val="0"/>
                      <w:marRight w:val="0"/>
                      <w:marTop w:val="0"/>
                      <w:marBottom w:val="0"/>
                      <w:divBdr>
                        <w:top w:val="none" w:sz="0" w:space="0" w:color="auto"/>
                        <w:left w:val="none" w:sz="0" w:space="0" w:color="auto"/>
                        <w:bottom w:val="none" w:sz="0" w:space="0" w:color="auto"/>
                        <w:right w:val="none" w:sz="0" w:space="0" w:color="auto"/>
                      </w:divBdr>
                    </w:div>
                  </w:divsChild>
                </w:div>
                <w:div w:id="1748308241">
                  <w:marLeft w:val="0"/>
                  <w:marRight w:val="0"/>
                  <w:marTop w:val="0"/>
                  <w:marBottom w:val="0"/>
                  <w:divBdr>
                    <w:top w:val="none" w:sz="0" w:space="0" w:color="auto"/>
                    <w:left w:val="none" w:sz="0" w:space="0" w:color="auto"/>
                    <w:bottom w:val="none" w:sz="0" w:space="0" w:color="auto"/>
                    <w:right w:val="none" w:sz="0" w:space="0" w:color="auto"/>
                  </w:divBdr>
                  <w:divsChild>
                    <w:div w:id="1108695846">
                      <w:marLeft w:val="0"/>
                      <w:marRight w:val="0"/>
                      <w:marTop w:val="0"/>
                      <w:marBottom w:val="0"/>
                      <w:divBdr>
                        <w:top w:val="none" w:sz="0" w:space="0" w:color="auto"/>
                        <w:left w:val="none" w:sz="0" w:space="0" w:color="auto"/>
                        <w:bottom w:val="none" w:sz="0" w:space="0" w:color="auto"/>
                        <w:right w:val="none" w:sz="0" w:space="0" w:color="auto"/>
                      </w:divBdr>
                    </w:div>
                    <w:div w:id="1434400717">
                      <w:marLeft w:val="0"/>
                      <w:marRight w:val="0"/>
                      <w:marTop w:val="0"/>
                      <w:marBottom w:val="0"/>
                      <w:divBdr>
                        <w:top w:val="none" w:sz="0" w:space="0" w:color="auto"/>
                        <w:left w:val="none" w:sz="0" w:space="0" w:color="auto"/>
                        <w:bottom w:val="none" w:sz="0" w:space="0" w:color="auto"/>
                        <w:right w:val="none" w:sz="0" w:space="0" w:color="auto"/>
                      </w:divBdr>
                    </w:div>
                  </w:divsChild>
                </w:div>
                <w:div w:id="1795247602">
                  <w:marLeft w:val="0"/>
                  <w:marRight w:val="0"/>
                  <w:marTop w:val="0"/>
                  <w:marBottom w:val="0"/>
                  <w:divBdr>
                    <w:top w:val="none" w:sz="0" w:space="0" w:color="auto"/>
                    <w:left w:val="none" w:sz="0" w:space="0" w:color="auto"/>
                    <w:bottom w:val="none" w:sz="0" w:space="0" w:color="auto"/>
                    <w:right w:val="none" w:sz="0" w:space="0" w:color="auto"/>
                  </w:divBdr>
                  <w:divsChild>
                    <w:div w:id="983314151">
                      <w:marLeft w:val="0"/>
                      <w:marRight w:val="0"/>
                      <w:marTop w:val="0"/>
                      <w:marBottom w:val="0"/>
                      <w:divBdr>
                        <w:top w:val="none" w:sz="0" w:space="0" w:color="auto"/>
                        <w:left w:val="none" w:sz="0" w:space="0" w:color="auto"/>
                        <w:bottom w:val="none" w:sz="0" w:space="0" w:color="auto"/>
                        <w:right w:val="none" w:sz="0" w:space="0" w:color="auto"/>
                      </w:divBdr>
                    </w:div>
                  </w:divsChild>
                </w:div>
                <w:div w:id="1932934172">
                  <w:marLeft w:val="0"/>
                  <w:marRight w:val="0"/>
                  <w:marTop w:val="0"/>
                  <w:marBottom w:val="0"/>
                  <w:divBdr>
                    <w:top w:val="none" w:sz="0" w:space="0" w:color="auto"/>
                    <w:left w:val="none" w:sz="0" w:space="0" w:color="auto"/>
                    <w:bottom w:val="none" w:sz="0" w:space="0" w:color="auto"/>
                    <w:right w:val="none" w:sz="0" w:space="0" w:color="auto"/>
                  </w:divBdr>
                  <w:divsChild>
                    <w:div w:id="531917651">
                      <w:marLeft w:val="0"/>
                      <w:marRight w:val="0"/>
                      <w:marTop w:val="0"/>
                      <w:marBottom w:val="0"/>
                      <w:divBdr>
                        <w:top w:val="none" w:sz="0" w:space="0" w:color="auto"/>
                        <w:left w:val="none" w:sz="0" w:space="0" w:color="auto"/>
                        <w:bottom w:val="none" w:sz="0" w:space="0" w:color="auto"/>
                        <w:right w:val="none" w:sz="0" w:space="0" w:color="auto"/>
                      </w:divBdr>
                    </w:div>
                    <w:div w:id="1706364245">
                      <w:marLeft w:val="0"/>
                      <w:marRight w:val="0"/>
                      <w:marTop w:val="0"/>
                      <w:marBottom w:val="0"/>
                      <w:divBdr>
                        <w:top w:val="none" w:sz="0" w:space="0" w:color="auto"/>
                        <w:left w:val="none" w:sz="0" w:space="0" w:color="auto"/>
                        <w:bottom w:val="none" w:sz="0" w:space="0" w:color="auto"/>
                        <w:right w:val="none" w:sz="0" w:space="0" w:color="auto"/>
                      </w:divBdr>
                    </w:div>
                  </w:divsChild>
                </w:div>
                <w:div w:id="2052222421">
                  <w:marLeft w:val="0"/>
                  <w:marRight w:val="0"/>
                  <w:marTop w:val="0"/>
                  <w:marBottom w:val="0"/>
                  <w:divBdr>
                    <w:top w:val="none" w:sz="0" w:space="0" w:color="auto"/>
                    <w:left w:val="none" w:sz="0" w:space="0" w:color="auto"/>
                    <w:bottom w:val="none" w:sz="0" w:space="0" w:color="auto"/>
                    <w:right w:val="none" w:sz="0" w:space="0" w:color="auto"/>
                  </w:divBdr>
                  <w:divsChild>
                    <w:div w:id="1230919255">
                      <w:marLeft w:val="0"/>
                      <w:marRight w:val="0"/>
                      <w:marTop w:val="0"/>
                      <w:marBottom w:val="0"/>
                      <w:divBdr>
                        <w:top w:val="none" w:sz="0" w:space="0" w:color="auto"/>
                        <w:left w:val="none" w:sz="0" w:space="0" w:color="auto"/>
                        <w:bottom w:val="none" w:sz="0" w:space="0" w:color="auto"/>
                        <w:right w:val="none" w:sz="0" w:space="0" w:color="auto"/>
                      </w:divBdr>
                    </w:div>
                  </w:divsChild>
                </w:div>
                <w:div w:id="2116753110">
                  <w:marLeft w:val="0"/>
                  <w:marRight w:val="0"/>
                  <w:marTop w:val="0"/>
                  <w:marBottom w:val="0"/>
                  <w:divBdr>
                    <w:top w:val="none" w:sz="0" w:space="0" w:color="auto"/>
                    <w:left w:val="none" w:sz="0" w:space="0" w:color="auto"/>
                    <w:bottom w:val="none" w:sz="0" w:space="0" w:color="auto"/>
                    <w:right w:val="none" w:sz="0" w:space="0" w:color="auto"/>
                  </w:divBdr>
                  <w:divsChild>
                    <w:div w:id="54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4261">
          <w:marLeft w:val="0"/>
          <w:marRight w:val="0"/>
          <w:marTop w:val="0"/>
          <w:marBottom w:val="0"/>
          <w:divBdr>
            <w:top w:val="none" w:sz="0" w:space="0" w:color="auto"/>
            <w:left w:val="none" w:sz="0" w:space="0" w:color="auto"/>
            <w:bottom w:val="none" w:sz="0" w:space="0" w:color="auto"/>
            <w:right w:val="none" w:sz="0" w:space="0" w:color="auto"/>
          </w:divBdr>
        </w:div>
        <w:div w:id="539971616">
          <w:marLeft w:val="0"/>
          <w:marRight w:val="0"/>
          <w:marTop w:val="0"/>
          <w:marBottom w:val="0"/>
          <w:divBdr>
            <w:top w:val="none" w:sz="0" w:space="0" w:color="auto"/>
            <w:left w:val="none" w:sz="0" w:space="0" w:color="auto"/>
            <w:bottom w:val="none" w:sz="0" w:space="0" w:color="auto"/>
            <w:right w:val="none" w:sz="0" w:space="0" w:color="auto"/>
          </w:divBdr>
          <w:divsChild>
            <w:div w:id="337584962">
              <w:marLeft w:val="-75"/>
              <w:marRight w:val="0"/>
              <w:marTop w:val="30"/>
              <w:marBottom w:val="30"/>
              <w:divBdr>
                <w:top w:val="none" w:sz="0" w:space="0" w:color="auto"/>
                <w:left w:val="none" w:sz="0" w:space="0" w:color="auto"/>
                <w:bottom w:val="none" w:sz="0" w:space="0" w:color="auto"/>
                <w:right w:val="none" w:sz="0" w:space="0" w:color="auto"/>
              </w:divBdr>
              <w:divsChild>
                <w:div w:id="187915458">
                  <w:marLeft w:val="0"/>
                  <w:marRight w:val="0"/>
                  <w:marTop w:val="0"/>
                  <w:marBottom w:val="0"/>
                  <w:divBdr>
                    <w:top w:val="none" w:sz="0" w:space="0" w:color="auto"/>
                    <w:left w:val="none" w:sz="0" w:space="0" w:color="auto"/>
                    <w:bottom w:val="none" w:sz="0" w:space="0" w:color="auto"/>
                    <w:right w:val="none" w:sz="0" w:space="0" w:color="auto"/>
                  </w:divBdr>
                  <w:divsChild>
                    <w:div w:id="695691945">
                      <w:marLeft w:val="0"/>
                      <w:marRight w:val="0"/>
                      <w:marTop w:val="0"/>
                      <w:marBottom w:val="0"/>
                      <w:divBdr>
                        <w:top w:val="none" w:sz="0" w:space="0" w:color="auto"/>
                        <w:left w:val="none" w:sz="0" w:space="0" w:color="auto"/>
                        <w:bottom w:val="none" w:sz="0" w:space="0" w:color="auto"/>
                        <w:right w:val="none" w:sz="0" w:space="0" w:color="auto"/>
                      </w:divBdr>
                    </w:div>
                  </w:divsChild>
                </w:div>
                <w:div w:id="295258684">
                  <w:marLeft w:val="0"/>
                  <w:marRight w:val="0"/>
                  <w:marTop w:val="0"/>
                  <w:marBottom w:val="0"/>
                  <w:divBdr>
                    <w:top w:val="none" w:sz="0" w:space="0" w:color="auto"/>
                    <w:left w:val="none" w:sz="0" w:space="0" w:color="auto"/>
                    <w:bottom w:val="none" w:sz="0" w:space="0" w:color="auto"/>
                    <w:right w:val="none" w:sz="0" w:space="0" w:color="auto"/>
                  </w:divBdr>
                  <w:divsChild>
                    <w:div w:id="341246596">
                      <w:marLeft w:val="0"/>
                      <w:marRight w:val="0"/>
                      <w:marTop w:val="0"/>
                      <w:marBottom w:val="0"/>
                      <w:divBdr>
                        <w:top w:val="none" w:sz="0" w:space="0" w:color="auto"/>
                        <w:left w:val="none" w:sz="0" w:space="0" w:color="auto"/>
                        <w:bottom w:val="none" w:sz="0" w:space="0" w:color="auto"/>
                        <w:right w:val="none" w:sz="0" w:space="0" w:color="auto"/>
                      </w:divBdr>
                    </w:div>
                  </w:divsChild>
                </w:div>
                <w:div w:id="399985898">
                  <w:marLeft w:val="0"/>
                  <w:marRight w:val="0"/>
                  <w:marTop w:val="0"/>
                  <w:marBottom w:val="0"/>
                  <w:divBdr>
                    <w:top w:val="none" w:sz="0" w:space="0" w:color="auto"/>
                    <w:left w:val="none" w:sz="0" w:space="0" w:color="auto"/>
                    <w:bottom w:val="none" w:sz="0" w:space="0" w:color="auto"/>
                    <w:right w:val="none" w:sz="0" w:space="0" w:color="auto"/>
                  </w:divBdr>
                  <w:divsChild>
                    <w:div w:id="920020443">
                      <w:marLeft w:val="0"/>
                      <w:marRight w:val="0"/>
                      <w:marTop w:val="0"/>
                      <w:marBottom w:val="0"/>
                      <w:divBdr>
                        <w:top w:val="none" w:sz="0" w:space="0" w:color="auto"/>
                        <w:left w:val="none" w:sz="0" w:space="0" w:color="auto"/>
                        <w:bottom w:val="none" w:sz="0" w:space="0" w:color="auto"/>
                        <w:right w:val="none" w:sz="0" w:space="0" w:color="auto"/>
                      </w:divBdr>
                    </w:div>
                  </w:divsChild>
                </w:div>
                <w:div w:id="464347216">
                  <w:marLeft w:val="0"/>
                  <w:marRight w:val="0"/>
                  <w:marTop w:val="0"/>
                  <w:marBottom w:val="0"/>
                  <w:divBdr>
                    <w:top w:val="none" w:sz="0" w:space="0" w:color="auto"/>
                    <w:left w:val="none" w:sz="0" w:space="0" w:color="auto"/>
                    <w:bottom w:val="none" w:sz="0" w:space="0" w:color="auto"/>
                    <w:right w:val="none" w:sz="0" w:space="0" w:color="auto"/>
                  </w:divBdr>
                  <w:divsChild>
                    <w:div w:id="1072896589">
                      <w:marLeft w:val="0"/>
                      <w:marRight w:val="0"/>
                      <w:marTop w:val="0"/>
                      <w:marBottom w:val="0"/>
                      <w:divBdr>
                        <w:top w:val="none" w:sz="0" w:space="0" w:color="auto"/>
                        <w:left w:val="none" w:sz="0" w:space="0" w:color="auto"/>
                        <w:bottom w:val="none" w:sz="0" w:space="0" w:color="auto"/>
                        <w:right w:val="none" w:sz="0" w:space="0" w:color="auto"/>
                      </w:divBdr>
                    </w:div>
                  </w:divsChild>
                </w:div>
                <w:div w:id="472723730">
                  <w:marLeft w:val="0"/>
                  <w:marRight w:val="0"/>
                  <w:marTop w:val="0"/>
                  <w:marBottom w:val="0"/>
                  <w:divBdr>
                    <w:top w:val="none" w:sz="0" w:space="0" w:color="auto"/>
                    <w:left w:val="none" w:sz="0" w:space="0" w:color="auto"/>
                    <w:bottom w:val="none" w:sz="0" w:space="0" w:color="auto"/>
                    <w:right w:val="none" w:sz="0" w:space="0" w:color="auto"/>
                  </w:divBdr>
                  <w:divsChild>
                    <w:div w:id="1879049774">
                      <w:marLeft w:val="0"/>
                      <w:marRight w:val="0"/>
                      <w:marTop w:val="0"/>
                      <w:marBottom w:val="0"/>
                      <w:divBdr>
                        <w:top w:val="none" w:sz="0" w:space="0" w:color="auto"/>
                        <w:left w:val="none" w:sz="0" w:space="0" w:color="auto"/>
                        <w:bottom w:val="none" w:sz="0" w:space="0" w:color="auto"/>
                        <w:right w:val="none" w:sz="0" w:space="0" w:color="auto"/>
                      </w:divBdr>
                    </w:div>
                  </w:divsChild>
                </w:div>
                <w:div w:id="500433566">
                  <w:marLeft w:val="0"/>
                  <w:marRight w:val="0"/>
                  <w:marTop w:val="0"/>
                  <w:marBottom w:val="0"/>
                  <w:divBdr>
                    <w:top w:val="none" w:sz="0" w:space="0" w:color="auto"/>
                    <w:left w:val="none" w:sz="0" w:space="0" w:color="auto"/>
                    <w:bottom w:val="none" w:sz="0" w:space="0" w:color="auto"/>
                    <w:right w:val="none" w:sz="0" w:space="0" w:color="auto"/>
                  </w:divBdr>
                  <w:divsChild>
                    <w:div w:id="177736564">
                      <w:marLeft w:val="0"/>
                      <w:marRight w:val="0"/>
                      <w:marTop w:val="0"/>
                      <w:marBottom w:val="0"/>
                      <w:divBdr>
                        <w:top w:val="none" w:sz="0" w:space="0" w:color="auto"/>
                        <w:left w:val="none" w:sz="0" w:space="0" w:color="auto"/>
                        <w:bottom w:val="none" w:sz="0" w:space="0" w:color="auto"/>
                        <w:right w:val="none" w:sz="0" w:space="0" w:color="auto"/>
                      </w:divBdr>
                    </w:div>
                    <w:div w:id="1406026676">
                      <w:marLeft w:val="0"/>
                      <w:marRight w:val="0"/>
                      <w:marTop w:val="0"/>
                      <w:marBottom w:val="0"/>
                      <w:divBdr>
                        <w:top w:val="none" w:sz="0" w:space="0" w:color="auto"/>
                        <w:left w:val="none" w:sz="0" w:space="0" w:color="auto"/>
                        <w:bottom w:val="none" w:sz="0" w:space="0" w:color="auto"/>
                        <w:right w:val="none" w:sz="0" w:space="0" w:color="auto"/>
                      </w:divBdr>
                    </w:div>
                    <w:div w:id="1588614546">
                      <w:marLeft w:val="0"/>
                      <w:marRight w:val="0"/>
                      <w:marTop w:val="0"/>
                      <w:marBottom w:val="0"/>
                      <w:divBdr>
                        <w:top w:val="none" w:sz="0" w:space="0" w:color="auto"/>
                        <w:left w:val="none" w:sz="0" w:space="0" w:color="auto"/>
                        <w:bottom w:val="none" w:sz="0" w:space="0" w:color="auto"/>
                        <w:right w:val="none" w:sz="0" w:space="0" w:color="auto"/>
                      </w:divBdr>
                    </w:div>
                    <w:div w:id="1629242070">
                      <w:marLeft w:val="0"/>
                      <w:marRight w:val="0"/>
                      <w:marTop w:val="0"/>
                      <w:marBottom w:val="0"/>
                      <w:divBdr>
                        <w:top w:val="none" w:sz="0" w:space="0" w:color="auto"/>
                        <w:left w:val="none" w:sz="0" w:space="0" w:color="auto"/>
                        <w:bottom w:val="none" w:sz="0" w:space="0" w:color="auto"/>
                        <w:right w:val="none" w:sz="0" w:space="0" w:color="auto"/>
                      </w:divBdr>
                    </w:div>
                    <w:div w:id="1713920413">
                      <w:marLeft w:val="0"/>
                      <w:marRight w:val="0"/>
                      <w:marTop w:val="0"/>
                      <w:marBottom w:val="0"/>
                      <w:divBdr>
                        <w:top w:val="none" w:sz="0" w:space="0" w:color="auto"/>
                        <w:left w:val="none" w:sz="0" w:space="0" w:color="auto"/>
                        <w:bottom w:val="none" w:sz="0" w:space="0" w:color="auto"/>
                        <w:right w:val="none" w:sz="0" w:space="0" w:color="auto"/>
                      </w:divBdr>
                    </w:div>
                  </w:divsChild>
                </w:div>
                <w:div w:id="519514975">
                  <w:marLeft w:val="0"/>
                  <w:marRight w:val="0"/>
                  <w:marTop w:val="0"/>
                  <w:marBottom w:val="0"/>
                  <w:divBdr>
                    <w:top w:val="none" w:sz="0" w:space="0" w:color="auto"/>
                    <w:left w:val="none" w:sz="0" w:space="0" w:color="auto"/>
                    <w:bottom w:val="none" w:sz="0" w:space="0" w:color="auto"/>
                    <w:right w:val="none" w:sz="0" w:space="0" w:color="auto"/>
                  </w:divBdr>
                  <w:divsChild>
                    <w:div w:id="1599482387">
                      <w:marLeft w:val="0"/>
                      <w:marRight w:val="0"/>
                      <w:marTop w:val="0"/>
                      <w:marBottom w:val="0"/>
                      <w:divBdr>
                        <w:top w:val="none" w:sz="0" w:space="0" w:color="auto"/>
                        <w:left w:val="none" w:sz="0" w:space="0" w:color="auto"/>
                        <w:bottom w:val="none" w:sz="0" w:space="0" w:color="auto"/>
                        <w:right w:val="none" w:sz="0" w:space="0" w:color="auto"/>
                      </w:divBdr>
                    </w:div>
                  </w:divsChild>
                </w:div>
                <w:div w:id="562370983">
                  <w:marLeft w:val="0"/>
                  <w:marRight w:val="0"/>
                  <w:marTop w:val="0"/>
                  <w:marBottom w:val="0"/>
                  <w:divBdr>
                    <w:top w:val="none" w:sz="0" w:space="0" w:color="auto"/>
                    <w:left w:val="none" w:sz="0" w:space="0" w:color="auto"/>
                    <w:bottom w:val="none" w:sz="0" w:space="0" w:color="auto"/>
                    <w:right w:val="none" w:sz="0" w:space="0" w:color="auto"/>
                  </w:divBdr>
                  <w:divsChild>
                    <w:div w:id="2026055643">
                      <w:marLeft w:val="0"/>
                      <w:marRight w:val="0"/>
                      <w:marTop w:val="0"/>
                      <w:marBottom w:val="0"/>
                      <w:divBdr>
                        <w:top w:val="none" w:sz="0" w:space="0" w:color="auto"/>
                        <w:left w:val="none" w:sz="0" w:space="0" w:color="auto"/>
                        <w:bottom w:val="none" w:sz="0" w:space="0" w:color="auto"/>
                        <w:right w:val="none" w:sz="0" w:space="0" w:color="auto"/>
                      </w:divBdr>
                    </w:div>
                  </w:divsChild>
                </w:div>
                <w:div w:id="809980215">
                  <w:marLeft w:val="0"/>
                  <w:marRight w:val="0"/>
                  <w:marTop w:val="0"/>
                  <w:marBottom w:val="0"/>
                  <w:divBdr>
                    <w:top w:val="none" w:sz="0" w:space="0" w:color="auto"/>
                    <w:left w:val="none" w:sz="0" w:space="0" w:color="auto"/>
                    <w:bottom w:val="none" w:sz="0" w:space="0" w:color="auto"/>
                    <w:right w:val="none" w:sz="0" w:space="0" w:color="auto"/>
                  </w:divBdr>
                  <w:divsChild>
                    <w:div w:id="123351922">
                      <w:marLeft w:val="0"/>
                      <w:marRight w:val="0"/>
                      <w:marTop w:val="0"/>
                      <w:marBottom w:val="0"/>
                      <w:divBdr>
                        <w:top w:val="none" w:sz="0" w:space="0" w:color="auto"/>
                        <w:left w:val="none" w:sz="0" w:space="0" w:color="auto"/>
                        <w:bottom w:val="none" w:sz="0" w:space="0" w:color="auto"/>
                        <w:right w:val="none" w:sz="0" w:space="0" w:color="auto"/>
                      </w:divBdr>
                    </w:div>
                  </w:divsChild>
                </w:div>
                <w:div w:id="844325523">
                  <w:marLeft w:val="0"/>
                  <w:marRight w:val="0"/>
                  <w:marTop w:val="0"/>
                  <w:marBottom w:val="0"/>
                  <w:divBdr>
                    <w:top w:val="none" w:sz="0" w:space="0" w:color="auto"/>
                    <w:left w:val="none" w:sz="0" w:space="0" w:color="auto"/>
                    <w:bottom w:val="none" w:sz="0" w:space="0" w:color="auto"/>
                    <w:right w:val="none" w:sz="0" w:space="0" w:color="auto"/>
                  </w:divBdr>
                  <w:divsChild>
                    <w:div w:id="288442753">
                      <w:marLeft w:val="0"/>
                      <w:marRight w:val="0"/>
                      <w:marTop w:val="0"/>
                      <w:marBottom w:val="0"/>
                      <w:divBdr>
                        <w:top w:val="none" w:sz="0" w:space="0" w:color="auto"/>
                        <w:left w:val="none" w:sz="0" w:space="0" w:color="auto"/>
                        <w:bottom w:val="none" w:sz="0" w:space="0" w:color="auto"/>
                        <w:right w:val="none" w:sz="0" w:space="0" w:color="auto"/>
                      </w:divBdr>
                    </w:div>
                    <w:div w:id="1783770096">
                      <w:marLeft w:val="0"/>
                      <w:marRight w:val="0"/>
                      <w:marTop w:val="0"/>
                      <w:marBottom w:val="0"/>
                      <w:divBdr>
                        <w:top w:val="none" w:sz="0" w:space="0" w:color="auto"/>
                        <w:left w:val="none" w:sz="0" w:space="0" w:color="auto"/>
                        <w:bottom w:val="none" w:sz="0" w:space="0" w:color="auto"/>
                        <w:right w:val="none" w:sz="0" w:space="0" w:color="auto"/>
                      </w:divBdr>
                    </w:div>
                  </w:divsChild>
                </w:div>
                <w:div w:id="887961444">
                  <w:marLeft w:val="0"/>
                  <w:marRight w:val="0"/>
                  <w:marTop w:val="0"/>
                  <w:marBottom w:val="0"/>
                  <w:divBdr>
                    <w:top w:val="none" w:sz="0" w:space="0" w:color="auto"/>
                    <w:left w:val="none" w:sz="0" w:space="0" w:color="auto"/>
                    <w:bottom w:val="none" w:sz="0" w:space="0" w:color="auto"/>
                    <w:right w:val="none" w:sz="0" w:space="0" w:color="auto"/>
                  </w:divBdr>
                  <w:divsChild>
                    <w:div w:id="1280916612">
                      <w:marLeft w:val="0"/>
                      <w:marRight w:val="0"/>
                      <w:marTop w:val="0"/>
                      <w:marBottom w:val="0"/>
                      <w:divBdr>
                        <w:top w:val="none" w:sz="0" w:space="0" w:color="auto"/>
                        <w:left w:val="none" w:sz="0" w:space="0" w:color="auto"/>
                        <w:bottom w:val="none" w:sz="0" w:space="0" w:color="auto"/>
                        <w:right w:val="none" w:sz="0" w:space="0" w:color="auto"/>
                      </w:divBdr>
                    </w:div>
                  </w:divsChild>
                </w:div>
                <w:div w:id="1005286053">
                  <w:marLeft w:val="0"/>
                  <w:marRight w:val="0"/>
                  <w:marTop w:val="0"/>
                  <w:marBottom w:val="0"/>
                  <w:divBdr>
                    <w:top w:val="none" w:sz="0" w:space="0" w:color="auto"/>
                    <w:left w:val="none" w:sz="0" w:space="0" w:color="auto"/>
                    <w:bottom w:val="none" w:sz="0" w:space="0" w:color="auto"/>
                    <w:right w:val="none" w:sz="0" w:space="0" w:color="auto"/>
                  </w:divBdr>
                  <w:divsChild>
                    <w:div w:id="176700251">
                      <w:marLeft w:val="0"/>
                      <w:marRight w:val="0"/>
                      <w:marTop w:val="0"/>
                      <w:marBottom w:val="0"/>
                      <w:divBdr>
                        <w:top w:val="none" w:sz="0" w:space="0" w:color="auto"/>
                        <w:left w:val="none" w:sz="0" w:space="0" w:color="auto"/>
                        <w:bottom w:val="none" w:sz="0" w:space="0" w:color="auto"/>
                        <w:right w:val="none" w:sz="0" w:space="0" w:color="auto"/>
                      </w:divBdr>
                    </w:div>
                  </w:divsChild>
                </w:div>
                <w:div w:id="1070228060">
                  <w:marLeft w:val="0"/>
                  <w:marRight w:val="0"/>
                  <w:marTop w:val="0"/>
                  <w:marBottom w:val="0"/>
                  <w:divBdr>
                    <w:top w:val="none" w:sz="0" w:space="0" w:color="auto"/>
                    <w:left w:val="none" w:sz="0" w:space="0" w:color="auto"/>
                    <w:bottom w:val="none" w:sz="0" w:space="0" w:color="auto"/>
                    <w:right w:val="none" w:sz="0" w:space="0" w:color="auto"/>
                  </w:divBdr>
                  <w:divsChild>
                    <w:div w:id="1011373956">
                      <w:marLeft w:val="0"/>
                      <w:marRight w:val="0"/>
                      <w:marTop w:val="0"/>
                      <w:marBottom w:val="0"/>
                      <w:divBdr>
                        <w:top w:val="none" w:sz="0" w:space="0" w:color="auto"/>
                        <w:left w:val="none" w:sz="0" w:space="0" w:color="auto"/>
                        <w:bottom w:val="none" w:sz="0" w:space="0" w:color="auto"/>
                        <w:right w:val="none" w:sz="0" w:space="0" w:color="auto"/>
                      </w:divBdr>
                    </w:div>
                    <w:div w:id="1230844506">
                      <w:marLeft w:val="0"/>
                      <w:marRight w:val="0"/>
                      <w:marTop w:val="0"/>
                      <w:marBottom w:val="0"/>
                      <w:divBdr>
                        <w:top w:val="none" w:sz="0" w:space="0" w:color="auto"/>
                        <w:left w:val="none" w:sz="0" w:space="0" w:color="auto"/>
                        <w:bottom w:val="none" w:sz="0" w:space="0" w:color="auto"/>
                        <w:right w:val="none" w:sz="0" w:space="0" w:color="auto"/>
                      </w:divBdr>
                    </w:div>
                  </w:divsChild>
                </w:div>
                <w:div w:id="1232346862">
                  <w:marLeft w:val="0"/>
                  <w:marRight w:val="0"/>
                  <w:marTop w:val="0"/>
                  <w:marBottom w:val="0"/>
                  <w:divBdr>
                    <w:top w:val="none" w:sz="0" w:space="0" w:color="auto"/>
                    <w:left w:val="none" w:sz="0" w:space="0" w:color="auto"/>
                    <w:bottom w:val="none" w:sz="0" w:space="0" w:color="auto"/>
                    <w:right w:val="none" w:sz="0" w:space="0" w:color="auto"/>
                  </w:divBdr>
                  <w:divsChild>
                    <w:div w:id="1091321041">
                      <w:marLeft w:val="0"/>
                      <w:marRight w:val="0"/>
                      <w:marTop w:val="0"/>
                      <w:marBottom w:val="0"/>
                      <w:divBdr>
                        <w:top w:val="none" w:sz="0" w:space="0" w:color="auto"/>
                        <w:left w:val="none" w:sz="0" w:space="0" w:color="auto"/>
                        <w:bottom w:val="none" w:sz="0" w:space="0" w:color="auto"/>
                        <w:right w:val="none" w:sz="0" w:space="0" w:color="auto"/>
                      </w:divBdr>
                    </w:div>
                  </w:divsChild>
                </w:div>
                <w:div w:id="1265963896">
                  <w:marLeft w:val="0"/>
                  <w:marRight w:val="0"/>
                  <w:marTop w:val="0"/>
                  <w:marBottom w:val="0"/>
                  <w:divBdr>
                    <w:top w:val="none" w:sz="0" w:space="0" w:color="auto"/>
                    <w:left w:val="none" w:sz="0" w:space="0" w:color="auto"/>
                    <w:bottom w:val="none" w:sz="0" w:space="0" w:color="auto"/>
                    <w:right w:val="none" w:sz="0" w:space="0" w:color="auto"/>
                  </w:divBdr>
                  <w:divsChild>
                    <w:div w:id="85421252">
                      <w:marLeft w:val="0"/>
                      <w:marRight w:val="0"/>
                      <w:marTop w:val="0"/>
                      <w:marBottom w:val="0"/>
                      <w:divBdr>
                        <w:top w:val="none" w:sz="0" w:space="0" w:color="auto"/>
                        <w:left w:val="none" w:sz="0" w:space="0" w:color="auto"/>
                        <w:bottom w:val="none" w:sz="0" w:space="0" w:color="auto"/>
                        <w:right w:val="none" w:sz="0" w:space="0" w:color="auto"/>
                      </w:divBdr>
                    </w:div>
                  </w:divsChild>
                </w:div>
                <w:div w:id="1369987924">
                  <w:marLeft w:val="0"/>
                  <w:marRight w:val="0"/>
                  <w:marTop w:val="0"/>
                  <w:marBottom w:val="0"/>
                  <w:divBdr>
                    <w:top w:val="none" w:sz="0" w:space="0" w:color="auto"/>
                    <w:left w:val="none" w:sz="0" w:space="0" w:color="auto"/>
                    <w:bottom w:val="none" w:sz="0" w:space="0" w:color="auto"/>
                    <w:right w:val="none" w:sz="0" w:space="0" w:color="auto"/>
                  </w:divBdr>
                  <w:divsChild>
                    <w:div w:id="1360549446">
                      <w:marLeft w:val="0"/>
                      <w:marRight w:val="0"/>
                      <w:marTop w:val="0"/>
                      <w:marBottom w:val="0"/>
                      <w:divBdr>
                        <w:top w:val="none" w:sz="0" w:space="0" w:color="auto"/>
                        <w:left w:val="none" w:sz="0" w:space="0" w:color="auto"/>
                        <w:bottom w:val="none" w:sz="0" w:space="0" w:color="auto"/>
                        <w:right w:val="none" w:sz="0" w:space="0" w:color="auto"/>
                      </w:divBdr>
                    </w:div>
                  </w:divsChild>
                </w:div>
                <w:div w:id="1426078603">
                  <w:marLeft w:val="0"/>
                  <w:marRight w:val="0"/>
                  <w:marTop w:val="0"/>
                  <w:marBottom w:val="0"/>
                  <w:divBdr>
                    <w:top w:val="none" w:sz="0" w:space="0" w:color="auto"/>
                    <w:left w:val="none" w:sz="0" w:space="0" w:color="auto"/>
                    <w:bottom w:val="none" w:sz="0" w:space="0" w:color="auto"/>
                    <w:right w:val="none" w:sz="0" w:space="0" w:color="auto"/>
                  </w:divBdr>
                  <w:divsChild>
                    <w:div w:id="496919458">
                      <w:marLeft w:val="0"/>
                      <w:marRight w:val="0"/>
                      <w:marTop w:val="0"/>
                      <w:marBottom w:val="0"/>
                      <w:divBdr>
                        <w:top w:val="none" w:sz="0" w:space="0" w:color="auto"/>
                        <w:left w:val="none" w:sz="0" w:space="0" w:color="auto"/>
                        <w:bottom w:val="none" w:sz="0" w:space="0" w:color="auto"/>
                        <w:right w:val="none" w:sz="0" w:space="0" w:color="auto"/>
                      </w:divBdr>
                    </w:div>
                  </w:divsChild>
                </w:div>
                <w:div w:id="1434865333">
                  <w:marLeft w:val="0"/>
                  <w:marRight w:val="0"/>
                  <w:marTop w:val="0"/>
                  <w:marBottom w:val="0"/>
                  <w:divBdr>
                    <w:top w:val="none" w:sz="0" w:space="0" w:color="auto"/>
                    <w:left w:val="none" w:sz="0" w:space="0" w:color="auto"/>
                    <w:bottom w:val="none" w:sz="0" w:space="0" w:color="auto"/>
                    <w:right w:val="none" w:sz="0" w:space="0" w:color="auto"/>
                  </w:divBdr>
                  <w:divsChild>
                    <w:div w:id="490484292">
                      <w:marLeft w:val="0"/>
                      <w:marRight w:val="0"/>
                      <w:marTop w:val="0"/>
                      <w:marBottom w:val="0"/>
                      <w:divBdr>
                        <w:top w:val="none" w:sz="0" w:space="0" w:color="auto"/>
                        <w:left w:val="none" w:sz="0" w:space="0" w:color="auto"/>
                        <w:bottom w:val="none" w:sz="0" w:space="0" w:color="auto"/>
                        <w:right w:val="none" w:sz="0" w:space="0" w:color="auto"/>
                      </w:divBdr>
                    </w:div>
                    <w:div w:id="1776317564">
                      <w:marLeft w:val="0"/>
                      <w:marRight w:val="0"/>
                      <w:marTop w:val="0"/>
                      <w:marBottom w:val="0"/>
                      <w:divBdr>
                        <w:top w:val="none" w:sz="0" w:space="0" w:color="auto"/>
                        <w:left w:val="none" w:sz="0" w:space="0" w:color="auto"/>
                        <w:bottom w:val="none" w:sz="0" w:space="0" w:color="auto"/>
                        <w:right w:val="none" w:sz="0" w:space="0" w:color="auto"/>
                      </w:divBdr>
                    </w:div>
                  </w:divsChild>
                </w:div>
                <w:div w:id="1600487352">
                  <w:marLeft w:val="0"/>
                  <w:marRight w:val="0"/>
                  <w:marTop w:val="0"/>
                  <w:marBottom w:val="0"/>
                  <w:divBdr>
                    <w:top w:val="none" w:sz="0" w:space="0" w:color="auto"/>
                    <w:left w:val="none" w:sz="0" w:space="0" w:color="auto"/>
                    <w:bottom w:val="none" w:sz="0" w:space="0" w:color="auto"/>
                    <w:right w:val="none" w:sz="0" w:space="0" w:color="auto"/>
                  </w:divBdr>
                  <w:divsChild>
                    <w:div w:id="1385328003">
                      <w:marLeft w:val="0"/>
                      <w:marRight w:val="0"/>
                      <w:marTop w:val="0"/>
                      <w:marBottom w:val="0"/>
                      <w:divBdr>
                        <w:top w:val="none" w:sz="0" w:space="0" w:color="auto"/>
                        <w:left w:val="none" w:sz="0" w:space="0" w:color="auto"/>
                        <w:bottom w:val="none" w:sz="0" w:space="0" w:color="auto"/>
                        <w:right w:val="none" w:sz="0" w:space="0" w:color="auto"/>
                      </w:divBdr>
                    </w:div>
                    <w:div w:id="1878085893">
                      <w:marLeft w:val="0"/>
                      <w:marRight w:val="0"/>
                      <w:marTop w:val="0"/>
                      <w:marBottom w:val="0"/>
                      <w:divBdr>
                        <w:top w:val="none" w:sz="0" w:space="0" w:color="auto"/>
                        <w:left w:val="none" w:sz="0" w:space="0" w:color="auto"/>
                        <w:bottom w:val="none" w:sz="0" w:space="0" w:color="auto"/>
                        <w:right w:val="none" w:sz="0" w:space="0" w:color="auto"/>
                      </w:divBdr>
                    </w:div>
                  </w:divsChild>
                </w:div>
                <w:div w:id="1771700688">
                  <w:marLeft w:val="0"/>
                  <w:marRight w:val="0"/>
                  <w:marTop w:val="0"/>
                  <w:marBottom w:val="0"/>
                  <w:divBdr>
                    <w:top w:val="none" w:sz="0" w:space="0" w:color="auto"/>
                    <w:left w:val="none" w:sz="0" w:space="0" w:color="auto"/>
                    <w:bottom w:val="none" w:sz="0" w:space="0" w:color="auto"/>
                    <w:right w:val="none" w:sz="0" w:space="0" w:color="auto"/>
                  </w:divBdr>
                  <w:divsChild>
                    <w:div w:id="613708520">
                      <w:marLeft w:val="0"/>
                      <w:marRight w:val="0"/>
                      <w:marTop w:val="0"/>
                      <w:marBottom w:val="0"/>
                      <w:divBdr>
                        <w:top w:val="none" w:sz="0" w:space="0" w:color="auto"/>
                        <w:left w:val="none" w:sz="0" w:space="0" w:color="auto"/>
                        <w:bottom w:val="none" w:sz="0" w:space="0" w:color="auto"/>
                        <w:right w:val="none" w:sz="0" w:space="0" w:color="auto"/>
                      </w:divBdr>
                    </w:div>
                    <w:div w:id="116798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29424">
          <w:marLeft w:val="0"/>
          <w:marRight w:val="0"/>
          <w:marTop w:val="0"/>
          <w:marBottom w:val="0"/>
          <w:divBdr>
            <w:top w:val="none" w:sz="0" w:space="0" w:color="auto"/>
            <w:left w:val="none" w:sz="0" w:space="0" w:color="auto"/>
            <w:bottom w:val="none" w:sz="0" w:space="0" w:color="auto"/>
            <w:right w:val="none" w:sz="0" w:space="0" w:color="auto"/>
          </w:divBdr>
        </w:div>
        <w:div w:id="1341085148">
          <w:marLeft w:val="0"/>
          <w:marRight w:val="0"/>
          <w:marTop w:val="0"/>
          <w:marBottom w:val="0"/>
          <w:divBdr>
            <w:top w:val="none" w:sz="0" w:space="0" w:color="auto"/>
            <w:left w:val="none" w:sz="0" w:space="0" w:color="auto"/>
            <w:bottom w:val="none" w:sz="0" w:space="0" w:color="auto"/>
            <w:right w:val="none" w:sz="0" w:space="0" w:color="auto"/>
          </w:divBdr>
        </w:div>
        <w:div w:id="1356999013">
          <w:marLeft w:val="0"/>
          <w:marRight w:val="0"/>
          <w:marTop w:val="0"/>
          <w:marBottom w:val="0"/>
          <w:divBdr>
            <w:top w:val="none" w:sz="0" w:space="0" w:color="auto"/>
            <w:left w:val="none" w:sz="0" w:space="0" w:color="auto"/>
            <w:bottom w:val="none" w:sz="0" w:space="0" w:color="auto"/>
            <w:right w:val="none" w:sz="0" w:space="0" w:color="auto"/>
          </w:divBdr>
        </w:div>
        <w:div w:id="1464348880">
          <w:marLeft w:val="0"/>
          <w:marRight w:val="0"/>
          <w:marTop w:val="0"/>
          <w:marBottom w:val="0"/>
          <w:divBdr>
            <w:top w:val="none" w:sz="0" w:space="0" w:color="auto"/>
            <w:left w:val="none" w:sz="0" w:space="0" w:color="auto"/>
            <w:bottom w:val="none" w:sz="0" w:space="0" w:color="auto"/>
            <w:right w:val="none" w:sz="0" w:space="0" w:color="auto"/>
          </w:divBdr>
        </w:div>
        <w:div w:id="1797675016">
          <w:marLeft w:val="0"/>
          <w:marRight w:val="0"/>
          <w:marTop w:val="0"/>
          <w:marBottom w:val="0"/>
          <w:divBdr>
            <w:top w:val="none" w:sz="0" w:space="0" w:color="auto"/>
            <w:left w:val="none" w:sz="0" w:space="0" w:color="auto"/>
            <w:bottom w:val="none" w:sz="0" w:space="0" w:color="auto"/>
            <w:right w:val="none" w:sz="0" w:space="0" w:color="auto"/>
          </w:divBdr>
        </w:div>
        <w:div w:id="1842811806">
          <w:marLeft w:val="0"/>
          <w:marRight w:val="0"/>
          <w:marTop w:val="0"/>
          <w:marBottom w:val="0"/>
          <w:divBdr>
            <w:top w:val="none" w:sz="0" w:space="0" w:color="auto"/>
            <w:left w:val="none" w:sz="0" w:space="0" w:color="auto"/>
            <w:bottom w:val="none" w:sz="0" w:space="0" w:color="auto"/>
            <w:right w:val="none" w:sz="0" w:space="0" w:color="auto"/>
          </w:divBdr>
        </w:div>
      </w:divsChild>
    </w:div>
    <w:div w:id="98918908">
      <w:bodyDiv w:val="1"/>
      <w:marLeft w:val="0"/>
      <w:marRight w:val="0"/>
      <w:marTop w:val="0"/>
      <w:marBottom w:val="0"/>
      <w:divBdr>
        <w:top w:val="none" w:sz="0" w:space="0" w:color="auto"/>
        <w:left w:val="none" w:sz="0" w:space="0" w:color="auto"/>
        <w:bottom w:val="none" w:sz="0" w:space="0" w:color="auto"/>
        <w:right w:val="none" w:sz="0" w:space="0" w:color="auto"/>
      </w:divBdr>
    </w:div>
    <w:div w:id="100534807">
      <w:bodyDiv w:val="1"/>
      <w:marLeft w:val="0"/>
      <w:marRight w:val="0"/>
      <w:marTop w:val="0"/>
      <w:marBottom w:val="0"/>
      <w:divBdr>
        <w:top w:val="none" w:sz="0" w:space="0" w:color="auto"/>
        <w:left w:val="none" w:sz="0" w:space="0" w:color="auto"/>
        <w:bottom w:val="none" w:sz="0" w:space="0" w:color="auto"/>
        <w:right w:val="none" w:sz="0" w:space="0" w:color="auto"/>
      </w:divBdr>
    </w:div>
    <w:div w:id="118650848">
      <w:bodyDiv w:val="1"/>
      <w:marLeft w:val="0"/>
      <w:marRight w:val="0"/>
      <w:marTop w:val="0"/>
      <w:marBottom w:val="0"/>
      <w:divBdr>
        <w:top w:val="none" w:sz="0" w:space="0" w:color="auto"/>
        <w:left w:val="none" w:sz="0" w:space="0" w:color="auto"/>
        <w:bottom w:val="none" w:sz="0" w:space="0" w:color="auto"/>
        <w:right w:val="none" w:sz="0" w:space="0" w:color="auto"/>
      </w:divBdr>
    </w:div>
    <w:div w:id="162477236">
      <w:bodyDiv w:val="1"/>
      <w:marLeft w:val="0"/>
      <w:marRight w:val="0"/>
      <w:marTop w:val="0"/>
      <w:marBottom w:val="0"/>
      <w:divBdr>
        <w:top w:val="none" w:sz="0" w:space="0" w:color="auto"/>
        <w:left w:val="none" w:sz="0" w:space="0" w:color="auto"/>
        <w:bottom w:val="none" w:sz="0" w:space="0" w:color="auto"/>
        <w:right w:val="none" w:sz="0" w:space="0" w:color="auto"/>
      </w:divBdr>
    </w:div>
    <w:div w:id="194773281">
      <w:bodyDiv w:val="1"/>
      <w:marLeft w:val="0"/>
      <w:marRight w:val="0"/>
      <w:marTop w:val="0"/>
      <w:marBottom w:val="0"/>
      <w:divBdr>
        <w:top w:val="none" w:sz="0" w:space="0" w:color="auto"/>
        <w:left w:val="none" w:sz="0" w:space="0" w:color="auto"/>
        <w:bottom w:val="none" w:sz="0" w:space="0" w:color="auto"/>
        <w:right w:val="none" w:sz="0" w:space="0" w:color="auto"/>
      </w:divBdr>
      <w:divsChild>
        <w:div w:id="110902831">
          <w:marLeft w:val="0"/>
          <w:marRight w:val="0"/>
          <w:marTop w:val="0"/>
          <w:marBottom w:val="0"/>
          <w:divBdr>
            <w:top w:val="none" w:sz="0" w:space="0" w:color="auto"/>
            <w:left w:val="none" w:sz="0" w:space="0" w:color="auto"/>
            <w:bottom w:val="none" w:sz="0" w:space="0" w:color="auto"/>
            <w:right w:val="none" w:sz="0" w:space="0" w:color="auto"/>
          </w:divBdr>
        </w:div>
        <w:div w:id="586891929">
          <w:marLeft w:val="0"/>
          <w:marRight w:val="0"/>
          <w:marTop w:val="0"/>
          <w:marBottom w:val="0"/>
          <w:divBdr>
            <w:top w:val="none" w:sz="0" w:space="0" w:color="auto"/>
            <w:left w:val="none" w:sz="0" w:space="0" w:color="auto"/>
            <w:bottom w:val="none" w:sz="0" w:space="0" w:color="auto"/>
            <w:right w:val="none" w:sz="0" w:space="0" w:color="auto"/>
          </w:divBdr>
        </w:div>
        <w:div w:id="985472309">
          <w:marLeft w:val="0"/>
          <w:marRight w:val="0"/>
          <w:marTop w:val="0"/>
          <w:marBottom w:val="0"/>
          <w:divBdr>
            <w:top w:val="none" w:sz="0" w:space="0" w:color="auto"/>
            <w:left w:val="none" w:sz="0" w:space="0" w:color="auto"/>
            <w:bottom w:val="none" w:sz="0" w:space="0" w:color="auto"/>
            <w:right w:val="none" w:sz="0" w:space="0" w:color="auto"/>
          </w:divBdr>
        </w:div>
        <w:div w:id="1945113051">
          <w:marLeft w:val="0"/>
          <w:marRight w:val="0"/>
          <w:marTop w:val="0"/>
          <w:marBottom w:val="0"/>
          <w:divBdr>
            <w:top w:val="none" w:sz="0" w:space="0" w:color="auto"/>
            <w:left w:val="none" w:sz="0" w:space="0" w:color="auto"/>
            <w:bottom w:val="none" w:sz="0" w:space="0" w:color="auto"/>
            <w:right w:val="none" w:sz="0" w:space="0" w:color="auto"/>
          </w:divBdr>
        </w:div>
      </w:divsChild>
    </w:div>
    <w:div w:id="284388741">
      <w:bodyDiv w:val="1"/>
      <w:marLeft w:val="0"/>
      <w:marRight w:val="0"/>
      <w:marTop w:val="0"/>
      <w:marBottom w:val="0"/>
      <w:divBdr>
        <w:top w:val="none" w:sz="0" w:space="0" w:color="auto"/>
        <w:left w:val="none" w:sz="0" w:space="0" w:color="auto"/>
        <w:bottom w:val="none" w:sz="0" w:space="0" w:color="auto"/>
        <w:right w:val="none" w:sz="0" w:space="0" w:color="auto"/>
      </w:divBdr>
    </w:div>
    <w:div w:id="332613570">
      <w:bodyDiv w:val="1"/>
      <w:marLeft w:val="0"/>
      <w:marRight w:val="0"/>
      <w:marTop w:val="0"/>
      <w:marBottom w:val="0"/>
      <w:divBdr>
        <w:top w:val="none" w:sz="0" w:space="0" w:color="auto"/>
        <w:left w:val="none" w:sz="0" w:space="0" w:color="auto"/>
        <w:bottom w:val="none" w:sz="0" w:space="0" w:color="auto"/>
        <w:right w:val="none" w:sz="0" w:space="0" w:color="auto"/>
      </w:divBdr>
      <w:divsChild>
        <w:div w:id="82994756">
          <w:marLeft w:val="0"/>
          <w:marRight w:val="0"/>
          <w:marTop w:val="0"/>
          <w:marBottom w:val="0"/>
          <w:divBdr>
            <w:top w:val="none" w:sz="0" w:space="0" w:color="auto"/>
            <w:left w:val="none" w:sz="0" w:space="0" w:color="auto"/>
            <w:bottom w:val="none" w:sz="0" w:space="0" w:color="auto"/>
            <w:right w:val="none" w:sz="0" w:space="0" w:color="auto"/>
          </w:divBdr>
        </w:div>
        <w:div w:id="431127483">
          <w:marLeft w:val="0"/>
          <w:marRight w:val="0"/>
          <w:marTop w:val="0"/>
          <w:marBottom w:val="0"/>
          <w:divBdr>
            <w:top w:val="none" w:sz="0" w:space="0" w:color="auto"/>
            <w:left w:val="none" w:sz="0" w:space="0" w:color="auto"/>
            <w:bottom w:val="none" w:sz="0" w:space="0" w:color="auto"/>
            <w:right w:val="none" w:sz="0" w:space="0" w:color="auto"/>
          </w:divBdr>
        </w:div>
        <w:div w:id="527181883">
          <w:marLeft w:val="0"/>
          <w:marRight w:val="0"/>
          <w:marTop w:val="0"/>
          <w:marBottom w:val="0"/>
          <w:divBdr>
            <w:top w:val="none" w:sz="0" w:space="0" w:color="auto"/>
            <w:left w:val="none" w:sz="0" w:space="0" w:color="auto"/>
            <w:bottom w:val="none" w:sz="0" w:space="0" w:color="auto"/>
            <w:right w:val="none" w:sz="0" w:space="0" w:color="auto"/>
          </w:divBdr>
        </w:div>
        <w:div w:id="623192054">
          <w:marLeft w:val="0"/>
          <w:marRight w:val="0"/>
          <w:marTop w:val="0"/>
          <w:marBottom w:val="0"/>
          <w:divBdr>
            <w:top w:val="none" w:sz="0" w:space="0" w:color="auto"/>
            <w:left w:val="none" w:sz="0" w:space="0" w:color="auto"/>
            <w:bottom w:val="none" w:sz="0" w:space="0" w:color="auto"/>
            <w:right w:val="none" w:sz="0" w:space="0" w:color="auto"/>
          </w:divBdr>
          <w:divsChild>
            <w:div w:id="1493334486">
              <w:marLeft w:val="0"/>
              <w:marRight w:val="0"/>
              <w:marTop w:val="30"/>
              <w:marBottom w:val="30"/>
              <w:divBdr>
                <w:top w:val="none" w:sz="0" w:space="0" w:color="auto"/>
                <w:left w:val="none" w:sz="0" w:space="0" w:color="auto"/>
                <w:bottom w:val="none" w:sz="0" w:space="0" w:color="auto"/>
                <w:right w:val="none" w:sz="0" w:space="0" w:color="auto"/>
              </w:divBdr>
              <w:divsChild>
                <w:div w:id="8416979">
                  <w:marLeft w:val="0"/>
                  <w:marRight w:val="0"/>
                  <w:marTop w:val="0"/>
                  <w:marBottom w:val="0"/>
                  <w:divBdr>
                    <w:top w:val="none" w:sz="0" w:space="0" w:color="auto"/>
                    <w:left w:val="none" w:sz="0" w:space="0" w:color="auto"/>
                    <w:bottom w:val="none" w:sz="0" w:space="0" w:color="auto"/>
                    <w:right w:val="none" w:sz="0" w:space="0" w:color="auto"/>
                  </w:divBdr>
                  <w:divsChild>
                    <w:div w:id="1827286032">
                      <w:marLeft w:val="0"/>
                      <w:marRight w:val="0"/>
                      <w:marTop w:val="0"/>
                      <w:marBottom w:val="0"/>
                      <w:divBdr>
                        <w:top w:val="none" w:sz="0" w:space="0" w:color="auto"/>
                        <w:left w:val="none" w:sz="0" w:space="0" w:color="auto"/>
                        <w:bottom w:val="none" w:sz="0" w:space="0" w:color="auto"/>
                        <w:right w:val="none" w:sz="0" w:space="0" w:color="auto"/>
                      </w:divBdr>
                    </w:div>
                  </w:divsChild>
                </w:div>
                <w:div w:id="161895055">
                  <w:marLeft w:val="0"/>
                  <w:marRight w:val="0"/>
                  <w:marTop w:val="0"/>
                  <w:marBottom w:val="0"/>
                  <w:divBdr>
                    <w:top w:val="none" w:sz="0" w:space="0" w:color="auto"/>
                    <w:left w:val="none" w:sz="0" w:space="0" w:color="auto"/>
                    <w:bottom w:val="none" w:sz="0" w:space="0" w:color="auto"/>
                    <w:right w:val="none" w:sz="0" w:space="0" w:color="auto"/>
                  </w:divBdr>
                  <w:divsChild>
                    <w:div w:id="49699056">
                      <w:marLeft w:val="0"/>
                      <w:marRight w:val="0"/>
                      <w:marTop w:val="0"/>
                      <w:marBottom w:val="0"/>
                      <w:divBdr>
                        <w:top w:val="none" w:sz="0" w:space="0" w:color="auto"/>
                        <w:left w:val="none" w:sz="0" w:space="0" w:color="auto"/>
                        <w:bottom w:val="none" w:sz="0" w:space="0" w:color="auto"/>
                        <w:right w:val="none" w:sz="0" w:space="0" w:color="auto"/>
                      </w:divBdr>
                    </w:div>
                  </w:divsChild>
                </w:div>
                <w:div w:id="203099025">
                  <w:marLeft w:val="0"/>
                  <w:marRight w:val="0"/>
                  <w:marTop w:val="0"/>
                  <w:marBottom w:val="0"/>
                  <w:divBdr>
                    <w:top w:val="none" w:sz="0" w:space="0" w:color="auto"/>
                    <w:left w:val="none" w:sz="0" w:space="0" w:color="auto"/>
                    <w:bottom w:val="none" w:sz="0" w:space="0" w:color="auto"/>
                    <w:right w:val="none" w:sz="0" w:space="0" w:color="auto"/>
                  </w:divBdr>
                  <w:divsChild>
                    <w:div w:id="126899920">
                      <w:marLeft w:val="0"/>
                      <w:marRight w:val="0"/>
                      <w:marTop w:val="0"/>
                      <w:marBottom w:val="0"/>
                      <w:divBdr>
                        <w:top w:val="none" w:sz="0" w:space="0" w:color="auto"/>
                        <w:left w:val="none" w:sz="0" w:space="0" w:color="auto"/>
                        <w:bottom w:val="none" w:sz="0" w:space="0" w:color="auto"/>
                        <w:right w:val="none" w:sz="0" w:space="0" w:color="auto"/>
                      </w:divBdr>
                    </w:div>
                  </w:divsChild>
                </w:div>
                <w:div w:id="241840033">
                  <w:marLeft w:val="0"/>
                  <w:marRight w:val="0"/>
                  <w:marTop w:val="0"/>
                  <w:marBottom w:val="0"/>
                  <w:divBdr>
                    <w:top w:val="none" w:sz="0" w:space="0" w:color="auto"/>
                    <w:left w:val="none" w:sz="0" w:space="0" w:color="auto"/>
                    <w:bottom w:val="none" w:sz="0" w:space="0" w:color="auto"/>
                    <w:right w:val="none" w:sz="0" w:space="0" w:color="auto"/>
                  </w:divBdr>
                  <w:divsChild>
                    <w:div w:id="1505314641">
                      <w:marLeft w:val="0"/>
                      <w:marRight w:val="0"/>
                      <w:marTop w:val="0"/>
                      <w:marBottom w:val="0"/>
                      <w:divBdr>
                        <w:top w:val="none" w:sz="0" w:space="0" w:color="auto"/>
                        <w:left w:val="none" w:sz="0" w:space="0" w:color="auto"/>
                        <w:bottom w:val="none" w:sz="0" w:space="0" w:color="auto"/>
                        <w:right w:val="none" w:sz="0" w:space="0" w:color="auto"/>
                      </w:divBdr>
                    </w:div>
                    <w:div w:id="1814441075">
                      <w:marLeft w:val="0"/>
                      <w:marRight w:val="0"/>
                      <w:marTop w:val="0"/>
                      <w:marBottom w:val="0"/>
                      <w:divBdr>
                        <w:top w:val="none" w:sz="0" w:space="0" w:color="auto"/>
                        <w:left w:val="none" w:sz="0" w:space="0" w:color="auto"/>
                        <w:bottom w:val="none" w:sz="0" w:space="0" w:color="auto"/>
                        <w:right w:val="none" w:sz="0" w:space="0" w:color="auto"/>
                      </w:divBdr>
                    </w:div>
                  </w:divsChild>
                </w:div>
                <w:div w:id="340551271">
                  <w:marLeft w:val="0"/>
                  <w:marRight w:val="0"/>
                  <w:marTop w:val="0"/>
                  <w:marBottom w:val="0"/>
                  <w:divBdr>
                    <w:top w:val="none" w:sz="0" w:space="0" w:color="auto"/>
                    <w:left w:val="none" w:sz="0" w:space="0" w:color="auto"/>
                    <w:bottom w:val="none" w:sz="0" w:space="0" w:color="auto"/>
                    <w:right w:val="none" w:sz="0" w:space="0" w:color="auto"/>
                  </w:divBdr>
                  <w:divsChild>
                    <w:div w:id="1119569225">
                      <w:marLeft w:val="0"/>
                      <w:marRight w:val="0"/>
                      <w:marTop w:val="0"/>
                      <w:marBottom w:val="0"/>
                      <w:divBdr>
                        <w:top w:val="none" w:sz="0" w:space="0" w:color="auto"/>
                        <w:left w:val="none" w:sz="0" w:space="0" w:color="auto"/>
                        <w:bottom w:val="none" w:sz="0" w:space="0" w:color="auto"/>
                        <w:right w:val="none" w:sz="0" w:space="0" w:color="auto"/>
                      </w:divBdr>
                    </w:div>
                  </w:divsChild>
                </w:div>
                <w:div w:id="353189331">
                  <w:marLeft w:val="0"/>
                  <w:marRight w:val="0"/>
                  <w:marTop w:val="0"/>
                  <w:marBottom w:val="0"/>
                  <w:divBdr>
                    <w:top w:val="none" w:sz="0" w:space="0" w:color="auto"/>
                    <w:left w:val="none" w:sz="0" w:space="0" w:color="auto"/>
                    <w:bottom w:val="none" w:sz="0" w:space="0" w:color="auto"/>
                    <w:right w:val="none" w:sz="0" w:space="0" w:color="auto"/>
                  </w:divBdr>
                  <w:divsChild>
                    <w:div w:id="434836759">
                      <w:marLeft w:val="0"/>
                      <w:marRight w:val="0"/>
                      <w:marTop w:val="0"/>
                      <w:marBottom w:val="0"/>
                      <w:divBdr>
                        <w:top w:val="none" w:sz="0" w:space="0" w:color="auto"/>
                        <w:left w:val="none" w:sz="0" w:space="0" w:color="auto"/>
                        <w:bottom w:val="none" w:sz="0" w:space="0" w:color="auto"/>
                        <w:right w:val="none" w:sz="0" w:space="0" w:color="auto"/>
                      </w:divBdr>
                    </w:div>
                  </w:divsChild>
                </w:div>
                <w:div w:id="454838089">
                  <w:marLeft w:val="0"/>
                  <w:marRight w:val="0"/>
                  <w:marTop w:val="0"/>
                  <w:marBottom w:val="0"/>
                  <w:divBdr>
                    <w:top w:val="none" w:sz="0" w:space="0" w:color="auto"/>
                    <w:left w:val="none" w:sz="0" w:space="0" w:color="auto"/>
                    <w:bottom w:val="none" w:sz="0" w:space="0" w:color="auto"/>
                    <w:right w:val="none" w:sz="0" w:space="0" w:color="auto"/>
                  </w:divBdr>
                  <w:divsChild>
                    <w:div w:id="1331445463">
                      <w:marLeft w:val="0"/>
                      <w:marRight w:val="0"/>
                      <w:marTop w:val="0"/>
                      <w:marBottom w:val="0"/>
                      <w:divBdr>
                        <w:top w:val="none" w:sz="0" w:space="0" w:color="auto"/>
                        <w:left w:val="none" w:sz="0" w:space="0" w:color="auto"/>
                        <w:bottom w:val="none" w:sz="0" w:space="0" w:color="auto"/>
                        <w:right w:val="none" w:sz="0" w:space="0" w:color="auto"/>
                      </w:divBdr>
                    </w:div>
                    <w:div w:id="1444571995">
                      <w:marLeft w:val="0"/>
                      <w:marRight w:val="0"/>
                      <w:marTop w:val="0"/>
                      <w:marBottom w:val="0"/>
                      <w:divBdr>
                        <w:top w:val="none" w:sz="0" w:space="0" w:color="auto"/>
                        <w:left w:val="none" w:sz="0" w:space="0" w:color="auto"/>
                        <w:bottom w:val="none" w:sz="0" w:space="0" w:color="auto"/>
                        <w:right w:val="none" w:sz="0" w:space="0" w:color="auto"/>
                      </w:divBdr>
                    </w:div>
                  </w:divsChild>
                </w:div>
                <w:div w:id="465466802">
                  <w:marLeft w:val="0"/>
                  <w:marRight w:val="0"/>
                  <w:marTop w:val="0"/>
                  <w:marBottom w:val="0"/>
                  <w:divBdr>
                    <w:top w:val="none" w:sz="0" w:space="0" w:color="auto"/>
                    <w:left w:val="none" w:sz="0" w:space="0" w:color="auto"/>
                    <w:bottom w:val="none" w:sz="0" w:space="0" w:color="auto"/>
                    <w:right w:val="none" w:sz="0" w:space="0" w:color="auto"/>
                  </w:divBdr>
                  <w:divsChild>
                    <w:div w:id="922177836">
                      <w:marLeft w:val="0"/>
                      <w:marRight w:val="0"/>
                      <w:marTop w:val="0"/>
                      <w:marBottom w:val="0"/>
                      <w:divBdr>
                        <w:top w:val="none" w:sz="0" w:space="0" w:color="auto"/>
                        <w:left w:val="none" w:sz="0" w:space="0" w:color="auto"/>
                        <w:bottom w:val="none" w:sz="0" w:space="0" w:color="auto"/>
                        <w:right w:val="none" w:sz="0" w:space="0" w:color="auto"/>
                      </w:divBdr>
                    </w:div>
                  </w:divsChild>
                </w:div>
                <w:div w:id="526407229">
                  <w:marLeft w:val="0"/>
                  <w:marRight w:val="0"/>
                  <w:marTop w:val="0"/>
                  <w:marBottom w:val="0"/>
                  <w:divBdr>
                    <w:top w:val="none" w:sz="0" w:space="0" w:color="auto"/>
                    <w:left w:val="none" w:sz="0" w:space="0" w:color="auto"/>
                    <w:bottom w:val="none" w:sz="0" w:space="0" w:color="auto"/>
                    <w:right w:val="none" w:sz="0" w:space="0" w:color="auto"/>
                  </w:divBdr>
                  <w:divsChild>
                    <w:div w:id="1867865045">
                      <w:marLeft w:val="0"/>
                      <w:marRight w:val="0"/>
                      <w:marTop w:val="0"/>
                      <w:marBottom w:val="0"/>
                      <w:divBdr>
                        <w:top w:val="none" w:sz="0" w:space="0" w:color="auto"/>
                        <w:left w:val="none" w:sz="0" w:space="0" w:color="auto"/>
                        <w:bottom w:val="none" w:sz="0" w:space="0" w:color="auto"/>
                        <w:right w:val="none" w:sz="0" w:space="0" w:color="auto"/>
                      </w:divBdr>
                    </w:div>
                  </w:divsChild>
                </w:div>
                <w:div w:id="740520330">
                  <w:marLeft w:val="0"/>
                  <w:marRight w:val="0"/>
                  <w:marTop w:val="0"/>
                  <w:marBottom w:val="0"/>
                  <w:divBdr>
                    <w:top w:val="none" w:sz="0" w:space="0" w:color="auto"/>
                    <w:left w:val="none" w:sz="0" w:space="0" w:color="auto"/>
                    <w:bottom w:val="none" w:sz="0" w:space="0" w:color="auto"/>
                    <w:right w:val="none" w:sz="0" w:space="0" w:color="auto"/>
                  </w:divBdr>
                  <w:divsChild>
                    <w:div w:id="1720081969">
                      <w:marLeft w:val="0"/>
                      <w:marRight w:val="0"/>
                      <w:marTop w:val="0"/>
                      <w:marBottom w:val="0"/>
                      <w:divBdr>
                        <w:top w:val="none" w:sz="0" w:space="0" w:color="auto"/>
                        <w:left w:val="none" w:sz="0" w:space="0" w:color="auto"/>
                        <w:bottom w:val="none" w:sz="0" w:space="0" w:color="auto"/>
                        <w:right w:val="none" w:sz="0" w:space="0" w:color="auto"/>
                      </w:divBdr>
                    </w:div>
                  </w:divsChild>
                </w:div>
                <w:div w:id="774790535">
                  <w:marLeft w:val="0"/>
                  <w:marRight w:val="0"/>
                  <w:marTop w:val="0"/>
                  <w:marBottom w:val="0"/>
                  <w:divBdr>
                    <w:top w:val="none" w:sz="0" w:space="0" w:color="auto"/>
                    <w:left w:val="none" w:sz="0" w:space="0" w:color="auto"/>
                    <w:bottom w:val="none" w:sz="0" w:space="0" w:color="auto"/>
                    <w:right w:val="none" w:sz="0" w:space="0" w:color="auto"/>
                  </w:divBdr>
                  <w:divsChild>
                    <w:div w:id="946618300">
                      <w:marLeft w:val="0"/>
                      <w:marRight w:val="0"/>
                      <w:marTop w:val="0"/>
                      <w:marBottom w:val="0"/>
                      <w:divBdr>
                        <w:top w:val="none" w:sz="0" w:space="0" w:color="auto"/>
                        <w:left w:val="none" w:sz="0" w:space="0" w:color="auto"/>
                        <w:bottom w:val="none" w:sz="0" w:space="0" w:color="auto"/>
                        <w:right w:val="none" w:sz="0" w:space="0" w:color="auto"/>
                      </w:divBdr>
                    </w:div>
                  </w:divsChild>
                </w:div>
                <w:div w:id="920793283">
                  <w:marLeft w:val="0"/>
                  <w:marRight w:val="0"/>
                  <w:marTop w:val="0"/>
                  <w:marBottom w:val="0"/>
                  <w:divBdr>
                    <w:top w:val="none" w:sz="0" w:space="0" w:color="auto"/>
                    <w:left w:val="none" w:sz="0" w:space="0" w:color="auto"/>
                    <w:bottom w:val="none" w:sz="0" w:space="0" w:color="auto"/>
                    <w:right w:val="none" w:sz="0" w:space="0" w:color="auto"/>
                  </w:divBdr>
                  <w:divsChild>
                    <w:div w:id="1928149204">
                      <w:marLeft w:val="0"/>
                      <w:marRight w:val="0"/>
                      <w:marTop w:val="0"/>
                      <w:marBottom w:val="0"/>
                      <w:divBdr>
                        <w:top w:val="none" w:sz="0" w:space="0" w:color="auto"/>
                        <w:left w:val="none" w:sz="0" w:space="0" w:color="auto"/>
                        <w:bottom w:val="none" w:sz="0" w:space="0" w:color="auto"/>
                        <w:right w:val="none" w:sz="0" w:space="0" w:color="auto"/>
                      </w:divBdr>
                    </w:div>
                  </w:divsChild>
                </w:div>
                <w:div w:id="1052728973">
                  <w:marLeft w:val="0"/>
                  <w:marRight w:val="0"/>
                  <w:marTop w:val="0"/>
                  <w:marBottom w:val="0"/>
                  <w:divBdr>
                    <w:top w:val="none" w:sz="0" w:space="0" w:color="auto"/>
                    <w:left w:val="none" w:sz="0" w:space="0" w:color="auto"/>
                    <w:bottom w:val="none" w:sz="0" w:space="0" w:color="auto"/>
                    <w:right w:val="none" w:sz="0" w:space="0" w:color="auto"/>
                  </w:divBdr>
                  <w:divsChild>
                    <w:div w:id="1119372628">
                      <w:marLeft w:val="0"/>
                      <w:marRight w:val="0"/>
                      <w:marTop w:val="0"/>
                      <w:marBottom w:val="0"/>
                      <w:divBdr>
                        <w:top w:val="none" w:sz="0" w:space="0" w:color="auto"/>
                        <w:left w:val="none" w:sz="0" w:space="0" w:color="auto"/>
                        <w:bottom w:val="none" w:sz="0" w:space="0" w:color="auto"/>
                        <w:right w:val="none" w:sz="0" w:space="0" w:color="auto"/>
                      </w:divBdr>
                    </w:div>
                  </w:divsChild>
                </w:div>
                <w:div w:id="1101022815">
                  <w:marLeft w:val="0"/>
                  <w:marRight w:val="0"/>
                  <w:marTop w:val="0"/>
                  <w:marBottom w:val="0"/>
                  <w:divBdr>
                    <w:top w:val="none" w:sz="0" w:space="0" w:color="auto"/>
                    <w:left w:val="none" w:sz="0" w:space="0" w:color="auto"/>
                    <w:bottom w:val="none" w:sz="0" w:space="0" w:color="auto"/>
                    <w:right w:val="none" w:sz="0" w:space="0" w:color="auto"/>
                  </w:divBdr>
                  <w:divsChild>
                    <w:div w:id="1144085338">
                      <w:marLeft w:val="0"/>
                      <w:marRight w:val="0"/>
                      <w:marTop w:val="0"/>
                      <w:marBottom w:val="0"/>
                      <w:divBdr>
                        <w:top w:val="none" w:sz="0" w:space="0" w:color="auto"/>
                        <w:left w:val="none" w:sz="0" w:space="0" w:color="auto"/>
                        <w:bottom w:val="none" w:sz="0" w:space="0" w:color="auto"/>
                        <w:right w:val="none" w:sz="0" w:space="0" w:color="auto"/>
                      </w:divBdr>
                    </w:div>
                  </w:divsChild>
                </w:div>
                <w:div w:id="1209534920">
                  <w:marLeft w:val="0"/>
                  <w:marRight w:val="0"/>
                  <w:marTop w:val="0"/>
                  <w:marBottom w:val="0"/>
                  <w:divBdr>
                    <w:top w:val="none" w:sz="0" w:space="0" w:color="auto"/>
                    <w:left w:val="none" w:sz="0" w:space="0" w:color="auto"/>
                    <w:bottom w:val="none" w:sz="0" w:space="0" w:color="auto"/>
                    <w:right w:val="none" w:sz="0" w:space="0" w:color="auto"/>
                  </w:divBdr>
                  <w:divsChild>
                    <w:div w:id="1088041435">
                      <w:marLeft w:val="0"/>
                      <w:marRight w:val="0"/>
                      <w:marTop w:val="0"/>
                      <w:marBottom w:val="0"/>
                      <w:divBdr>
                        <w:top w:val="none" w:sz="0" w:space="0" w:color="auto"/>
                        <w:left w:val="none" w:sz="0" w:space="0" w:color="auto"/>
                        <w:bottom w:val="none" w:sz="0" w:space="0" w:color="auto"/>
                        <w:right w:val="none" w:sz="0" w:space="0" w:color="auto"/>
                      </w:divBdr>
                    </w:div>
                  </w:divsChild>
                </w:div>
                <w:div w:id="1262640801">
                  <w:marLeft w:val="0"/>
                  <w:marRight w:val="0"/>
                  <w:marTop w:val="0"/>
                  <w:marBottom w:val="0"/>
                  <w:divBdr>
                    <w:top w:val="none" w:sz="0" w:space="0" w:color="auto"/>
                    <w:left w:val="none" w:sz="0" w:space="0" w:color="auto"/>
                    <w:bottom w:val="none" w:sz="0" w:space="0" w:color="auto"/>
                    <w:right w:val="none" w:sz="0" w:space="0" w:color="auto"/>
                  </w:divBdr>
                  <w:divsChild>
                    <w:div w:id="795100824">
                      <w:marLeft w:val="0"/>
                      <w:marRight w:val="0"/>
                      <w:marTop w:val="0"/>
                      <w:marBottom w:val="0"/>
                      <w:divBdr>
                        <w:top w:val="none" w:sz="0" w:space="0" w:color="auto"/>
                        <w:left w:val="none" w:sz="0" w:space="0" w:color="auto"/>
                        <w:bottom w:val="none" w:sz="0" w:space="0" w:color="auto"/>
                        <w:right w:val="none" w:sz="0" w:space="0" w:color="auto"/>
                      </w:divBdr>
                    </w:div>
                    <w:div w:id="1074157676">
                      <w:marLeft w:val="0"/>
                      <w:marRight w:val="0"/>
                      <w:marTop w:val="0"/>
                      <w:marBottom w:val="0"/>
                      <w:divBdr>
                        <w:top w:val="none" w:sz="0" w:space="0" w:color="auto"/>
                        <w:left w:val="none" w:sz="0" w:space="0" w:color="auto"/>
                        <w:bottom w:val="none" w:sz="0" w:space="0" w:color="auto"/>
                        <w:right w:val="none" w:sz="0" w:space="0" w:color="auto"/>
                      </w:divBdr>
                    </w:div>
                  </w:divsChild>
                </w:div>
                <w:div w:id="1345202129">
                  <w:marLeft w:val="0"/>
                  <w:marRight w:val="0"/>
                  <w:marTop w:val="0"/>
                  <w:marBottom w:val="0"/>
                  <w:divBdr>
                    <w:top w:val="none" w:sz="0" w:space="0" w:color="auto"/>
                    <w:left w:val="none" w:sz="0" w:space="0" w:color="auto"/>
                    <w:bottom w:val="none" w:sz="0" w:space="0" w:color="auto"/>
                    <w:right w:val="none" w:sz="0" w:space="0" w:color="auto"/>
                  </w:divBdr>
                  <w:divsChild>
                    <w:div w:id="561991120">
                      <w:marLeft w:val="0"/>
                      <w:marRight w:val="0"/>
                      <w:marTop w:val="0"/>
                      <w:marBottom w:val="0"/>
                      <w:divBdr>
                        <w:top w:val="none" w:sz="0" w:space="0" w:color="auto"/>
                        <w:left w:val="none" w:sz="0" w:space="0" w:color="auto"/>
                        <w:bottom w:val="none" w:sz="0" w:space="0" w:color="auto"/>
                        <w:right w:val="none" w:sz="0" w:space="0" w:color="auto"/>
                      </w:divBdr>
                    </w:div>
                    <w:div w:id="659964871">
                      <w:marLeft w:val="0"/>
                      <w:marRight w:val="0"/>
                      <w:marTop w:val="0"/>
                      <w:marBottom w:val="0"/>
                      <w:divBdr>
                        <w:top w:val="none" w:sz="0" w:space="0" w:color="auto"/>
                        <w:left w:val="none" w:sz="0" w:space="0" w:color="auto"/>
                        <w:bottom w:val="none" w:sz="0" w:space="0" w:color="auto"/>
                        <w:right w:val="none" w:sz="0" w:space="0" w:color="auto"/>
                      </w:divBdr>
                    </w:div>
                    <w:div w:id="1130787437">
                      <w:marLeft w:val="0"/>
                      <w:marRight w:val="0"/>
                      <w:marTop w:val="0"/>
                      <w:marBottom w:val="0"/>
                      <w:divBdr>
                        <w:top w:val="none" w:sz="0" w:space="0" w:color="auto"/>
                        <w:left w:val="none" w:sz="0" w:space="0" w:color="auto"/>
                        <w:bottom w:val="none" w:sz="0" w:space="0" w:color="auto"/>
                        <w:right w:val="none" w:sz="0" w:space="0" w:color="auto"/>
                      </w:divBdr>
                    </w:div>
                    <w:div w:id="1263994693">
                      <w:marLeft w:val="0"/>
                      <w:marRight w:val="0"/>
                      <w:marTop w:val="0"/>
                      <w:marBottom w:val="0"/>
                      <w:divBdr>
                        <w:top w:val="none" w:sz="0" w:space="0" w:color="auto"/>
                        <w:left w:val="none" w:sz="0" w:space="0" w:color="auto"/>
                        <w:bottom w:val="none" w:sz="0" w:space="0" w:color="auto"/>
                        <w:right w:val="none" w:sz="0" w:space="0" w:color="auto"/>
                      </w:divBdr>
                    </w:div>
                    <w:div w:id="1768161438">
                      <w:marLeft w:val="0"/>
                      <w:marRight w:val="0"/>
                      <w:marTop w:val="0"/>
                      <w:marBottom w:val="0"/>
                      <w:divBdr>
                        <w:top w:val="none" w:sz="0" w:space="0" w:color="auto"/>
                        <w:left w:val="none" w:sz="0" w:space="0" w:color="auto"/>
                        <w:bottom w:val="none" w:sz="0" w:space="0" w:color="auto"/>
                        <w:right w:val="none" w:sz="0" w:space="0" w:color="auto"/>
                      </w:divBdr>
                    </w:div>
                    <w:div w:id="1805198856">
                      <w:marLeft w:val="0"/>
                      <w:marRight w:val="0"/>
                      <w:marTop w:val="0"/>
                      <w:marBottom w:val="0"/>
                      <w:divBdr>
                        <w:top w:val="none" w:sz="0" w:space="0" w:color="auto"/>
                        <w:left w:val="none" w:sz="0" w:space="0" w:color="auto"/>
                        <w:bottom w:val="none" w:sz="0" w:space="0" w:color="auto"/>
                        <w:right w:val="none" w:sz="0" w:space="0" w:color="auto"/>
                      </w:divBdr>
                    </w:div>
                  </w:divsChild>
                </w:div>
                <w:div w:id="1345981242">
                  <w:marLeft w:val="0"/>
                  <w:marRight w:val="0"/>
                  <w:marTop w:val="0"/>
                  <w:marBottom w:val="0"/>
                  <w:divBdr>
                    <w:top w:val="none" w:sz="0" w:space="0" w:color="auto"/>
                    <w:left w:val="none" w:sz="0" w:space="0" w:color="auto"/>
                    <w:bottom w:val="none" w:sz="0" w:space="0" w:color="auto"/>
                    <w:right w:val="none" w:sz="0" w:space="0" w:color="auto"/>
                  </w:divBdr>
                  <w:divsChild>
                    <w:div w:id="776869832">
                      <w:marLeft w:val="0"/>
                      <w:marRight w:val="0"/>
                      <w:marTop w:val="0"/>
                      <w:marBottom w:val="0"/>
                      <w:divBdr>
                        <w:top w:val="none" w:sz="0" w:space="0" w:color="auto"/>
                        <w:left w:val="none" w:sz="0" w:space="0" w:color="auto"/>
                        <w:bottom w:val="none" w:sz="0" w:space="0" w:color="auto"/>
                        <w:right w:val="none" w:sz="0" w:space="0" w:color="auto"/>
                      </w:divBdr>
                    </w:div>
                  </w:divsChild>
                </w:div>
                <w:div w:id="1388797170">
                  <w:marLeft w:val="0"/>
                  <w:marRight w:val="0"/>
                  <w:marTop w:val="0"/>
                  <w:marBottom w:val="0"/>
                  <w:divBdr>
                    <w:top w:val="none" w:sz="0" w:space="0" w:color="auto"/>
                    <w:left w:val="none" w:sz="0" w:space="0" w:color="auto"/>
                    <w:bottom w:val="none" w:sz="0" w:space="0" w:color="auto"/>
                    <w:right w:val="none" w:sz="0" w:space="0" w:color="auto"/>
                  </w:divBdr>
                  <w:divsChild>
                    <w:div w:id="1312557195">
                      <w:marLeft w:val="0"/>
                      <w:marRight w:val="0"/>
                      <w:marTop w:val="0"/>
                      <w:marBottom w:val="0"/>
                      <w:divBdr>
                        <w:top w:val="none" w:sz="0" w:space="0" w:color="auto"/>
                        <w:left w:val="none" w:sz="0" w:space="0" w:color="auto"/>
                        <w:bottom w:val="none" w:sz="0" w:space="0" w:color="auto"/>
                        <w:right w:val="none" w:sz="0" w:space="0" w:color="auto"/>
                      </w:divBdr>
                    </w:div>
                  </w:divsChild>
                </w:div>
                <w:div w:id="1876892355">
                  <w:marLeft w:val="0"/>
                  <w:marRight w:val="0"/>
                  <w:marTop w:val="0"/>
                  <w:marBottom w:val="0"/>
                  <w:divBdr>
                    <w:top w:val="none" w:sz="0" w:space="0" w:color="auto"/>
                    <w:left w:val="none" w:sz="0" w:space="0" w:color="auto"/>
                    <w:bottom w:val="none" w:sz="0" w:space="0" w:color="auto"/>
                    <w:right w:val="none" w:sz="0" w:space="0" w:color="auto"/>
                  </w:divBdr>
                  <w:divsChild>
                    <w:div w:id="1218471506">
                      <w:marLeft w:val="0"/>
                      <w:marRight w:val="0"/>
                      <w:marTop w:val="0"/>
                      <w:marBottom w:val="0"/>
                      <w:divBdr>
                        <w:top w:val="none" w:sz="0" w:space="0" w:color="auto"/>
                        <w:left w:val="none" w:sz="0" w:space="0" w:color="auto"/>
                        <w:bottom w:val="none" w:sz="0" w:space="0" w:color="auto"/>
                        <w:right w:val="none" w:sz="0" w:space="0" w:color="auto"/>
                      </w:divBdr>
                    </w:div>
                  </w:divsChild>
                </w:div>
                <w:div w:id="1970747655">
                  <w:marLeft w:val="0"/>
                  <w:marRight w:val="0"/>
                  <w:marTop w:val="0"/>
                  <w:marBottom w:val="0"/>
                  <w:divBdr>
                    <w:top w:val="none" w:sz="0" w:space="0" w:color="auto"/>
                    <w:left w:val="none" w:sz="0" w:space="0" w:color="auto"/>
                    <w:bottom w:val="none" w:sz="0" w:space="0" w:color="auto"/>
                    <w:right w:val="none" w:sz="0" w:space="0" w:color="auto"/>
                  </w:divBdr>
                  <w:divsChild>
                    <w:div w:id="431780588">
                      <w:marLeft w:val="0"/>
                      <w:marRight w:val="0"/>
                      <w:marTop w:val="0"/>
                      <w:marBottom w:val="0"/>
                      <w:divBdr>
                        <w:top w:val="none" w:sz="0" w:space="0" w:color="auto"/>
                        <w:left w:val="none" w:sz="0" w:space="0" w:color="auto"/>
                        <w:bottom w:val="none" w:sz="0" w:space="0" w:color="auto"/>
                        <w:right w:val="none" w:sz="0" w:space="0" w:color="auto"/>
                      </w:divBdr>
                    </w:div>
                    <w:div w:id="1508059873">
                      <w:marLeft w:val="0"/>
                      <w:marRight w:val="0"/>
                      <w:marTop w:val="0"/>
                      <w:marBottom w:val="0"/>
                      <w:divBdr>
                        <w:top w:val="none" w:sz="0" w:space="0" w:color="auto"/>
                        <w:left w:val="none" w:sz="0" w:space="0" w:color="auto"/>
                        <w:bottom w:val="none" w:sz="0" w:space="0" w:color="auto"/>
                        <w:right w:val="none" w:sz="0" w:space="0" w:color="auto"/>
                      </w:divBdr>
                    </w:div>
                  </w:divsChild>
                </w:div>
                <w:div w:id="2001880669">
                  <w:marLeft w:val="0"/>
                  <w:marRight w:val="0"/>
                  <w:marTop w:val="0"/>
                  <w:marBottom w:val="0"/>
                  <w:divBdr>
                    <w:top w:val="none" w:sz="0" w:space="0" w:color="auto"/>
                    <w:left w:val="none" w:sz="0" w:space="0" w:color="auto"/>
                    <w:bottom w:val="none" w:sz="0" w:space="0" w:color="auto"/>
                    <w:right w:val="none" w:sz="0" w:space="0" w:color="auto"/>
                  </w:divBdr>
                  <w:divsChild>
                    <w:div w:id="1391031364">
                      <w:marLeft w:val="0"/>
                      <w:marRight w:val="0"/>
                      <w:marTop w:val="0"/>
                      <w:marBottom w:val="0"/>
                      <w:divBdr>
                        <w:top w:val="none" w:sz="0" w:space="0" w:color="auto"/>
                        <w:left w:val="none" w:sz="0" w:space="0" w:color="auto"/>
                        <w:bottom w:val="none" w:sz="0" w:space="0" w:color="auto"/>
                        <w:right w:val="none" w:sz="0" w:space="0" w:color="auto"/>
                      </w:divBdr>
                    </w:div>
                  </w:divsChild>
                </w:div>
                <w:div w:id="2043676237">
                  <w:marLeft w:val="0"/>
                  <w:marRight w:val="0"/>
                  <w:marTop w:val="0"/>
                  <w:marBottom w:val="0"/>
                  <w:divBdr>
                    <w:top w:val="none" w:sz="0" w:space="0" w:color="auto"/>
                    <w:left w:val="none" w:sz="0" w:space="0" w:color="auto"/>
                    <w:bottom w:val="none" w:sz="0" w:space="0" w:color="auto"/>
                    <w:right w:val="none" w:sz="0" w:space="0" w:color="auto"/>
                  </w:divBdr>
                  <w:divsChild>
                    <w:div w:id="129795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064141">
          <w:marLeft w:val="0"/>
          <w:marRight w:val="0"/>
          <w:marTop w:val="0"/>
          <w:marBottom w:val="0"/>
          <w:divBdr>
            <w:top w:val="none" w:sz="0" w:space="0" w:color="auto"/>
            <w:left w:val="none" w:sz="0" w:space="0" w:color="auto"/>
            <w:bottom w:val="none" w:sz="0" w:space="0" w:color="auto"/>
            <w:right w:val="none" w:sz="0" w:space="0" w:color="auto"/>
          </w:divBdr>
        </w:div>
        <w:div w:id="1268201412">
          <w:marLeft w:val="0"/>
          <w:marRight w:val="0"/>
          <w:marTop w:val="0"/>
          <w:marBottom w:val="0"/>
          <w:divBdr>
            <w:top w:val="none" w:sz="0" w:space="0" w:color="auto"/>
            <w:left w:val="none" w:sz="0" w:space="0" w:color="auto"/>
            <w:bottom w:val="none" w:sz="0" w:space="0" w:color="auto"/>
            <w:right w:val="none" w:sz="0" w:space="0" w:color="auto"/>
          </w:divBdr>
        </w:div>
        <w:div w:id="1485052637">
          <w:marLeft w:val="0"/>
          <w:marRight w:val="0"/>
          <w:marTop w:val="0"/>
          <w:marBottom w:val="0"/>
          <w:divBdr>
            <w:top w:val="none" w:sz="0" w:space="0" w:color="auto"/>
            <w:left w:val="none" w:sz="0" w:space="0" w:color="auto"/>
            <w:bottom w:val="none" w:sz="0" w:space="0" w:color="auto"/>
            <w:right w:val="none" w:sz="0" w:space="0" w:color="auto"/>
          </w:divBdr>
        </w:div>
        <w:div w:id="1567108886">
          <w:marLeft w:val="0"/>
          <w:marRight w:val="0"/>
          <w:marTop w:val="0"/>
          <w:marBottom w:val="0"/>
          <w:divBdr>
            <w:top w:val="none" w:sz="0" w:space="0" w:color="auto"/>
            <w:left w:val="none" w:sz="0" w:space="0" w:color="auto"/>
            <w:bottom w:val="none" w:sz="0" w:space="0" w:color="auto"/>
            <w:right w:val="none" w:sz="0" w:space="0" w:color="auto"/>
          </w:divBdr>
        </w:div>
        <w:div w:id="1589459018">
          <w:marLeft w:val="0"/>
          <w:marRight w:val="0"/>
          <w:marTop w:val="0"/>
          <w:marBottom w:val="0"/>
          <w:divBdr>
            <w:top w:val="none" w:sz="0" w:space="0" w:color="auto"/>
            <w:left w:val="none" w:sz="0" w:space="0" w:color="auto"/>
            <w:bottom w:val="none" w:sz="0" w:space="0" w:color="auto"/>
            <w:right w:val="none" w:sz="0" w:space="0" w:color="auto"/>
          </w:divBdr>
        </w:div>
        <w:div w:id="1663772656">
          <w:marLeft w:val="0"/>
          <w:marRight w:val="0"/>
          <w:marTop w:val="0"/>
          <w:marBottom w:val="0"/>
          <w:divBdr>
            <w:top w:val="none" w:sz="0" w:space="0" w:color="auto"/>
            <w:left w:val="none" w:sz="0" w:space="0" w:color="auto"/>
            <w:bottom w:val="none" w:sz="0" w:space="0" w:color="auto"/>
            <w:right w:val="none" w:sz="0" w:space="0" w:color="auto"/>
          </w:divBdr>
        </w:div>
        <w:div w:id="1822114096">
          <w:marLeft w:val="0"/>
          <w:marRight w:val="0"/>
          <w:marTop w:val="0"/>
          <w:marBottom w:val="0"/>
          <w:divBdr>
            <w:top w:val="none" w:sz="0" w:space="0" w:color="auto"/>
            <w:left w:val="none" w:sz="0" w:space="0" w:color="auto"/>
            <w:bottom w:val="none" w:sz="0" w:space="0" w:color="auto"/>
            <w:right w:val="none" w:sz="0" w:space="0" w:color="auto"/>
          </w:divBdr>
        </w:div>
        <w:div w:id="2013875418">
          <w:marLeft w:val="0"/>
          <w:marRight w:val="0"/>
          <w:marTop w:val="0"/>
          <w:marBottom w:val="0"/>
          <w:divBdr>
            <w:top w:val="none" w:sz="0" w:space="0" w:color="auto"/>
            <w:left w:val="none" w:sz="0" w:space="0" w:color="auto"/>
            <w:bottom w:val="none" w:sz="0" w:space="0" w:color="auto"/>
            <w:right w:val="none" w:sz="0" w:space="0" w:color="auto"/>
          </w:divBdr>
        </w:div>
        <w:div w:id="2054767513">
          <w:marLeft w:val="0"/>
          <w:marRight w:val="0"/>
          <w:marTop w:val="0"/>
          <w:marBottom w:val="0"/>
          <w:divBdr>
            <w:top w:val="none" w:sz="0" w:space="0" w:color="auto"/>
            <w:left w:val="none" w:sz="0" w:space="0" w:color="auto"/>
            <w:bottom w:val="none" w:sz="0" w:space="0" w:color="auto"/>
            <w:right w:val="none" w:sz="0" w:space="0" w:color="auto"/>
          </w:divBdr>
        </w:div>
        <w:div w:id="2071296721">
          <w:marLeft w:val="0"/>
          <w:marRight w:val="0"/>
          <w:marTop w:val="0"/>
          <w:marBottom w:val="0"/>
          <w:divBdr>
            <w:top w:val="none" w:sz="0" w:space="0" w:color="auto"/>
            <w:left w:val="none" w:sz="0" w:space="0" w:color="auto"/>
            <w:bottom w:val="none" w:sz="0" w:space="0" w:color="auto"/>
            <w:right w:val="none" w:sz="0" w:space="0" w:color="auto"/>
          </w:divBdr>
        </w:div>
      </w:divsChild>
    </w:div>
    <w:div w:id="424693997">
      <w:bodyDiv w:val="1"/>
      <w:marLeft w:val="0"/>
      <w:marRight w:val="0"/>
      <w:marTop w:val="0"/>
      <w:marBottom w:val="0"/>
      <w:divBdr>
        <w:top w:val="none" w:sz="0" w:space="0" w:color="auto"/>
        <w:left w:val="none" w:sz="0" w:space="0" w:color="auto"/>
        <w:bottom w:val="none" w:sz="0" w:space="0" w:color="auto"/>
        <w:right w:val="none" w:sz="0" w:space="0" w:color="auto"/>
      </w:divBdr>
    </w:div>
    <w:div w:id="432170490">
      <w:bodyDiv w:val="1"/>
      <w:marLeft w:val="0"/>
      <w:marRight w:val="0"/>
      <w:marTop w:val="0"/>
      <w:marBottom w:val="0"/>
      <w:divBdr>
        <w:top w:val="none" w:sz="0" w:space="0" w:color="auto"/>
        <w:left w:val="none" w:sz="0" w:space="0" w:color="auto"/>
        <w:bottom w:val="none" w:sz="0" w:space="0" w:color="auto"/>
        <w:right w:val="none" w:sz="0" w:space="0" w:color="auto"/>
      </w:divBdr>
      <w:divsChild>
        <w:div w:id="31880853">
          <w:marLeft w:val="0"/>
          <w:marRight w:val="0"/>
          <w:marTop w:val="0"/>
          <w:marBottom w:val="0"/>
          <w:divBdr>
            <w:top w:val="none" w:sz="0" w:space="0" w:color="auto"/>
            <w:left w:val="none" w:sz="0" w:space="0" w:color="auto"/>
            <w:bottom w:val="none" w:sz="0" w:space="0" w:color="auto"/>
            <w:right w:val="none" w:sz="0" w:space="0" w:color="auto"/>
          </w:divBdr>
        </w:div>
        <w:div w:id="139687742">
          <w:marLeft w:val="0"/>
          <w:marRight w:val="0"/>
          <w:marTop w:val="0"/>
          <w:marBottom w:val="0"/>
          <w:divBdr>
            <w:top w:val="none" w:sz="0" w:space="0" w:color="auto"/>
            <w:left w:val="none" w:sz="0" w:space="0" w:color="auto"/>
            <w:bottom w:val="none" w:sz="0" w:space="0" w:color="auto"/>
            <w:right w:val="none" w:sz="0" w:space="0" w:color="auto"/>
          </w:divBdr>
        </w:div>
        <w:div w:id="280763877">
          <w:marLeft w:val="0"/>
          <w:marRight w:val="0"/>
          <w:marTop w:val="0"/>
          <w:marBottom w:val="0"/>
          <w:divBdr>
            <w:top w:val="none" w:sz="0" w:space="0" w:color="auto"/>
            <w:left w:val="none" w:sz="0" w:space="0" w:color="auto"/>
            <w:bottom w:val="none" w:sz="0" w:space="0" w:color="auto"/>
            <w:right w:val="none" w:sz="0" w:space="0" w:color="auto"/>
          </w:divBdr>
        </w:div>
        <w:div w:id="420221315">
          <w:marLeft w:val="0"/>
          <w:marRight w:val="0"/>
          <w:marTop w:val="0"/>
          <w:marBottom w:val="0"/>
          <w:divBdr>
            <w:top w:val="none" w:sz="0" w:space="0" w:color="auto"/>
            <w:left w:val="none" w:sz="0" w:space="0" w:color="auto"/>
            <w:bottom w:val="none" w:sz="0" w:space="0" w:color="auto"/>
            <w:right w:val="none" w:sz="0" w:space="0" w:color="auto"/>
          </w:divBdr>
        </w:div>
        <w:div w:id="745764180">
          <w:marLeft w:val="0"/>
          <w:marRight w:val="0"/>
          <w:marTop w:val="0"/>
          <w:marBottom w:val="0"/>
          <w:divBdr>
            <w:top w:val="none" w:sz="0" w:space="0" w:color="auto"/>
            <w:left w:val="none" w:sz="0" w:space="0" w:color="auto"/>
            <w:bottom w:val="none" w:sz="0" w:space="0" w:color="auto"/>
            <w:right w:val="none" w:sz="0" w:space="0" w:color="auto"/>
          </w:divBdr>
        </w:div>
        <w:div w:id="796262787">
          <w:marLeft w:val="0"/>
          <w:marRight w:val="0"/>
          <w:marTop w:val="0"/>
          <w:marBottom w:val="0"/>
          <w:divBdr>
            <w:top w:val="none" w:sz="0" w:space="0" w:color="auto"/>
            <w:left w:val="none" w:sz="0" w:space="0" w:color="auto"/>
            <w:bottom w:val="none" w:sz="0" w:space="0" w:color="auto"/>
            <w:right w:val="none" w:sz="0" w:space="0" w:color="auto"/>
          </w:divBdr>
        </w:div>
        <w:div w:id="951597441">
          <w:marLeft w:val="0"/>
          <w:marRight w:val="0"/>
          <w:marTop w:val="0"/>
          <w:marBottom w:val="0"/>
          <w:divBdr>
            <w:top w:val="none" w:sz="0" w:space="0" w:color="auto"/>
            <w:left w:val="none" w:sz="0" w:space="0" w:color="auto"/>
            <w:bottom w:val="none" w:sz="0" w:space="0" w:color="auto"/>
            <w:right w:val="none" w:sz="0" w:space="0" w:color="auto"/>
          </w:divBdr>
        </w:div>
        <w:div w:id="987513801">
          <w:marLeft w:val="0"/>
          <w:marRight w:val="0"/>
          <w:marTop w:val="0"/>
          <w:marBottom w:val="0"/>
          <w:divBdr>
            <w:top w:val="none" w:sz="0" w:space="0" w:color="auto"/>
            <w:left w:val="none" w:sz="0" w:space="0" w:color="auto"/>
            <w:bottom w:val="none" w:sz="0" w:space="0" w:color="auto"/>
            <w:right w:val="none" w:sz="0" w:space="0" w:color="auto"/>
          </w:divBdr>
        </w:div>
        <w:div w:id="1712147740">
          <w:marLeft w:val="0"/>
          <w:marRight w:val="0"/>
          <w:marTop w:val="0"/>
          <w:marBottom w:val="0"/>
          <w:divBdr>
            <w:top w:val="none" w:sz="0" w:space="0" w:color="auto"/>
            <w:left w:val="none" w:sz="0" w:space="0" w:color="auto"/>
            <w:bottom w:val="none" w:sz="0" w:space="0" w:color="auto"/>
            <w:right w:val="none" w:sz="0" w:space="0" w:color="auto"/>
          </w:divBdr>
        </w:div>
        <w:div w:id="1804887023">
          <w:marLeft w:val="0"/>
          <w:marRight w:val="0"/>
          <w:marTop w:val="0"/>
          <w:marBottom w:val="0"/>
          <w:divBdr>
            <w:top w:val="none" w:sz="0" w:space="0" w:color="auto"/>
            <w:left w:val="none" w:sz="0" w:space="0" w:color="auto"/>
            <w:bottom w:val="none" w:sz="0" w:space="0" w:color="auto"/>
            <w:right w:val="none" w:sz="0" w:space="0" w:color="auto"/>
          </w:divBdr>
        </w:div>
        <w:div w:id="1852378283">
          <w:marLeft w:val="0"/>
          <w:marRight w:val="0"/>
          <w:marTop w:val="0"/>
          <w:marBottom w:val="0"/>
          <w:divBdr>
            <w:top w:val="none" w:sz="0" w:space="0" w:color="auto"/>
            <w:left w:val="none" w:sz="0" w:space="0" w:color="auto"/>
            <w:bottom w:val="none" w:sz="0" w:space="0" w:color="auto"/>
            <w:right w:val="none" w:sz="0" w:space="0" w:color="auto"/>
          </w:divBdr>
          <w:divsChild>
            <w:div w:id="1222449824">
              <w:marLeft w:val="0"/>
              <w:marRight w:val="0"/>
              <w:marTop w:val="30"/>
              <w:marBottom w:val="30"/>
              <w:divBdr>
                <w:top w:val="none" w:sz="0" w:space="0" w:color="auto"/>
                <w:left w:val="none" w:sz="0" w:space="0" w:color="auto"/>
                <w:bottom w:val="none" w:sz="0" w:space="0" w:color="auto"/>
                <w:right w:val="none" w:sz="0" w:space="0" w:color="auto"/>
              </w:divBdr>
              <w:divsChild>
                <w:div w:id="111166914">
                  <w:marLeft w:val="0"/>
                  <w:marRight w:val="0"/>
                  <w:marTop w:val="0"/>
                  <w:marBottom w:val="0"/>
                  <w:divBdr>
                    <w:top w:val="none" w:sz="0" w:space="0" w:color="auto"/>
                    <w:left w:val="none" w:sz="0" w:space="0" w:color="auto"/>
                    <w:bottom w:val="none" w:sz="0" w:space="0" w:color="auto"/>
                    <w:right w:val="none" w:sz="0" w:space="0" w:color="auto"/>
                  </w:divBdr>
                  <w:divsChild>
                    <w:div w:id="492726046">
                      <w:marLeft w:val="0"/>
                      <w:marRight w:val="0"/>
                      <w:marTop w:val="0"/>
                      <w:marBottom w:val="0"/>
                      <w:divBdr>
                        <w:top w:val="none" w:sz="0" w:space="0" w:color="auto"/>
                        <w:left w:val="none" w:sz="0" w:space="0" w:color="auto"/>
                        <w:bottom w:val="none" w:sz="0" w:space="0" w:color="auto"/>
                        <w:right w:val="none" w:sz="0" w:space="0" w:color="auto"/>
                      </w:divBdr>
                    </w:div>
                    <w:div w:id="786001301">
                      <w:marLeft w:val="0"/>
                      <w:marRight w:val="0"/>
                      <w:marTop w:val="0"/>
                      <w:marBottom w:val="0"/>
                      <w:divBdr>
                        <w:top w:val="none" w:sz="0" w:space="0" w:color="auto"/>
                        <w:left w:val="none" w:sz="0" w:space="0" w:color="auto"/>
                        <w:bottom w:val="none" w:sz="0" w:space="0" w:color="auto"/>
                        <w:right w:val="none" w:sz="0" w:space="0" w:color="auto"/>
                      </w:divBdr>
                    </w:div>
                  </w:divsChild>
                </w:div>
                <w:div w:id="168108420">
                  <w:marLeft w:val="0"/>
                  <w:marRight w:val="0"/>
                  <w:marTop w:val="0"/>
                  <w:marBottom w:val="0"/>
                  <w:divBdr>
                    <w:top w:val="none" w:sz="0" w:space="0" w:color="auto"/>
                    <w:left w:val="none" w:sz="0" w:space="0" w:color="auto"/>
                    <w:bottom w:val="none" w:sz="0" w:space="0" w:color="auto"/>
                    <w:right w:val="none" w:sz="0" w:space="0" w:color="auto"/>
                  </w:divBdr>
                  <w:divsChild>
                    <w:div w:id="1659649869">
                      <w:marLeft w:val="0"/>
                      <w:marRight w:val="0"/>
                      <w:marTop w:val="0"/>
                      <w:marBottom w:val="0"/>
                      <w:divBdr>
                        <w:top w:val="none" w:sz="0" w:space="0" w:color="auto"/>
                        <w:left w:val="none" w:sz="0" w:space="0" w:color="auto"/>
                        <w:bottom w:val="none" w:sz="0" w:space="0" w:color="auto"/>
                        <w:right w:val="none" w:sz="0" w:space="0" w:color="auto"/>
                      </w:divBdr>
                    </w:div>
                  </w:divsChild>
                </w:div>
                <w:div w:id="399325228">
                  <w:marLeft w:val="0"/>
                  <w:marRight w:val="0"/>
                  <w:marTop w:val="0"/>
                  <w:marBottom w:val="0"/>
                  <w:divBdr>
                    <w:top w:val="none" w:sz="0" w:space="0" w:color="auto"/>
                    <w:left w:val="none" w:sz="0" w:space="0" w:color="auto"/>
                    <w:bottom w:val="none" w:sz="0" w:space="0" w:color="auto"/>
                    <w:right w:val="none" w:sz="0" w:space="0" w:color="auto"/>
                  </w:divBdr>
                  <w:divsChild>
                    <w:div w:id="1036853322">
                      <w:marLeft w:val="0"/>
                      <w:marRight w:val="0"/>
                      <w:marTop w:val="0"/>
                      <w:marBottom w:val="0"/>
                      <w:divBdr>
                        <w:top w:val="none" w:sz="0" w:space="0" w:color="auto"/>
                        <w:left w:val="none" w:sz="0" w:space="0" w:color="auto"/>
                        <w:bottom w:val="none" w:sz="0" w:space="0" w:color="auto"/>
                        <w:right w:val="none" w:sz="0" w:space="0" w:color="auto"/>
                      </w:divBdr>
                    </w:div>
                    <w:div w:id="1101026320">
                      <w:marLeft w:val="0"/>
                      <w:marRight w:val="0"/>
                      <w:marTop w:val="0"/>
                      <w:marBottom w:val="0"/>
                      <w:divBdr>
                        <w:top w:val="none" w:sz="0" w:space="0" w:color="auto"/>
                        <w:left w:val="none" w:sz="0" w:space="0" w:color="auto"/>
                        <w:bottom w:val="none" w:sz="0" w:space="0" w:color="auto"/>
                        <w:right w:val="none" w:sz="0" w:space="0" w:color="auto"/>
                      </w:divBdr>
                    </w:div>
                  </w:divsChild>
                </w:div>
                <w:div w:id="427583520">
                  <w:marLeft w:val="0"/>
                  <w:marRight w:val="0"/>
                  <w:marTop w:val="0"/>
                  <w:marBottom w:val="0"/>
                  <w:divBdr>
                    <w:top w:val="none" w:sz="0" w:space="0" w:color="auto"/>
                    <w:left w:val="none" w:sz="0" w:space="0" w:color="auto"/>
                    <w:bottom w:val="none" w:sz="0" w:space="0" w:color="auto"/>
                    <w:right w:val="none" w:sz="0" w:space="0" w:color="auto"/>
                  </w:divBdr>
                  <w:divsChild>
                    <w:div w:id="725030247">
                      <w:marLeft w:val="0"/>
                      <w:marRight w:val="0"/>
                      <w:marTop w:val="0"/>
                      <w:marBottom w:val="0"/>
                      <w:divBdr>
                        <w:top w:val="none" w:sz="0" w:space="0" w:color="auto"/>
                        <w:left w:val="none" w:sz="0" w:space="0" w:color="auto"/>
                        <w:bottom w:val="none" w:sz="0" w:space="0" w:color="auto"/>
                        <w:right w:val="none" w:sz="0" w:space="0" w:color="auto"/>
                      </w:divBdr>
                    </w:div>
                  </w:divsChild>
                </w:div>
                <w:div w:id="446854142">
                  <w:marLeft w:val="0"/>
                  <w:marRight w:val="0"/>
                  <w:marTop w:val="0"/>
                  <w:marBottom w:val="0"/>
                  <w:divBdr>
                    <w:top w:val="none" w:sz="0" w:space="0" w:color="auto"/>
                    <w:left w:val="none" w:sz="0" w:space="0" w:color="auto"/>
                    <w:bottom w:val="none" w:sz="0" w:space="0" w:color="auto"/>
                    <w:right w:val="none" w:sz="0" w:space="0" w:color="auto"/>
                  </w:divBdr>
                  <w:divsChild>
                    <w:div w:id="1502355732">
                      <w:marLeft w:val="0"/>
                      <w:marRight w:val="0"/>
                      <w:marTop w:val="0"/>
                      <w:marBottom w:val="0"/>
                      <w:divBdr>
                        <w:top w:val="none" w:sz="0" w:space="0" w:color="auto"/>
                        <w:left w:val="none" w:sz="0" w:space="0" w:color="auto"/>
                        <w:bottom w:val="none" w:sz="0" w:space="0" w:color="auto"/>
                        <w:right w:val="none" w:sz="0" w:space="0" w:color="auto"/>
                      </w:divBdr>
                    </w:div>
                  </w:divsChild>
                </w:div>
                <w:div w:id="471485005">
                  <w:marLeft w:val="0"/>
                  <w:marRight w:val="0"/>
                  <w:marTop w:val="0"/>
                  <w:marBottom w:val="0"/>
                  <w:divBdr>
                    <w:top w:val="none" w:sz="0" w:space="0" w:color="auto"/>
                    <w:left w:val="none" w:sz="0" w:space="0" w:color="auto"/>
                    <w:bottom w:val="none" w:sz="0" w:space="0" w:color="auto"/>
                    <w:right w:val="none" w:sz="0" w:space="0" w:color="auto"/>
                  </w:divBdr>
                  <w:divsChild>
                    <w:div w:id="85853156">
                      <w:marLeft w:val="0"/>
                      <w:marRight w:val="0"/>
                      <w:marTop w:val="0"/>
                      <w:marBottom w:val="0"/>
                      <w:divBdr>
                        <w:top w:val="none" w:sz="0" w:space="0" w:color="auto"/>
                        <w:left w:val="none" w:sz="0" w:space="0" w:color="auto"/>
                        <w:bottom w:val="none" w:sz="0" w:space="0" w:color="auto"/>
                        <w:right w:val="none" w:sz="0" w:space="0" w:color="auto"/>
                      </w:divBdr>
                    </w:div>
                    <w:div w:id="1073967583">
                      <w:marLeft w:val="0"/>
                      <w:marRight w:val="0"/>
                      <w:marTop w:val="0"/>
                      <w:marBottom w:val="0"/>
                      <w:divBdr>
                        <w:top w:val="none" w:sz="0" w:space="0" w:color="auto"/>
                        <w:left w:val="none" w:sz="0" w:space="0" w:color="auto"/>
                        <w:bottom w:val="none" w:sz="0" w:space="0" w:color="auto"/>
                        <w:right w:val="none" w:sz="0" w:space="0" w:color="auto"/>
                      </w:divBdr>
                    </w:div>
                  </w:divsChild>
                </w:div>
                <w:div w:id="650865798">
                  <w:marLeft w:val="0"/>
                  <w:marRight w:val="0"/>
                  <w:marTop w:val="0"/>
                  <w:marBottom w:val="0"/>
                  <w:divBdr>
                    <w:top w:val="none" w:sz="0" w:space="0" w:color="auto"/>
                    <w:left w:val="none" w:sz="0" w:space="0" w:color="auto"/>
                    <w:bottom w:val="none" w:sz="0" w:space="0" w:color="auto"/>
                    <w:right w:val="none" w:sz="0" w:space="0" w:color="auto"/>
                  </w:divBdr>
                  <w:divsChild>
                    <w:div w:id="2067337071">
                      <w:marLeft w:val="0"/>
                      <w:marRight w:val="0"/>
                      <w:marTop w:val="0"/>
                      <w:marBottom w:val="0"/>
                      <w:divBdr>
                        <w:top w:val="none" w:sz="0" w:space="0" w:color="auto"/>
                        <w:left w:val="none" w:sz="0" w:space="0" w:color="auto"/>
                        <w:bottom w:val="none" w:sz="0" w:space="0" w:color="auto"/>
                        <w:right w:val="none" w:sz="0" w:space="0" w:color="auto"/>
                      </w:divBdr>
                    </w:div>
                  </w:divsChild>
                </w:div>
                <w:div w:id="790562022">
                  <w:marLeft w:val="0"/>
                  <w:marRight w:val="0"/>
                  <w:marTop w:val="0"/>
                  <w:marBottom w:val="0"/>
                  <w:divBdr>
                    <w:top w:val="none" w:sz="0" w:space="0" w:color="auto"/>
                    <w:left w:val="none" w:sz="0" w:space="0" w:color="auto"/>
                    <w:bottom w:val="none" w:sz="0" w:space="0" w:color="auto"/>
                    <w:right w:val="none" w:sz="0" w:space="0" w:color="auto"/>
                  </w:divBdr>
                  <w:divsChild>
                    <w:div w:id="519899058">
                      <w:marLeft w:val="0"/>
                      <w:marRight w:val="0"/>
                      <w:marTop w:val="0"/>
                      <w:marBottom w:val="0"/>
                      <w:divBdr>
                        <w:top w:val="none" w:sz="0" w:space="0" w:color="auto"/>
                        <w:left w:val="none" w:sz="0" w:space="0" w:color="auto"/>
                        <w:bottom w:val="none" w:sz="0" w:space="0" w:color="auto"/>
                        <w:right w:val="none" w:sz="0" w:space="0" w:color="auto"/>
                      </w:divBdr>
                    </w:div>
                  </w:divsChild>
                </w:div>
                <w:div w:id="799568491">
                  <w:marLeft w:val="0"/>
                  <w:marRight w:val="0"/>
                  <w:marTop w:val="0"/>
                  <w:marBottom w:val="0"/>
                  <w:divBdr>
                    <w:top w:val="none" w:sz="0" w:space="0" w:color="auto"/>
                    <w:left w:val="none" w:sz="0" w:space="0" w:color="auto"/>
                    <w:bottom w:val="none" w:sz="0" w:space="0" w:color="auto"/>
                    <w:right w:val="none" w:sz="0" w:space="0" w:color="auto"/>
                  </w:divBdr>
                  <w:divsChild>
                    <w:div w:id="1390415998">
                      <w:marLeft w:val="0"/>
                      <w:marRight w:val="0"/>
                      <w:marTop w:val="0"/>
                      <w:marBottom w:val="0"/>
                      <w:divBdr>
                        <w:top w:val="none" w:sz="0" w:space="0" w:color="auto"/>
                        <w:left w:val="none" w:sz="0" w:space="0" w:color="auto"/>
                        <w:bottom w:val="none" w:sz="0" w:space="0" w:color="auto"/>
                        <w:right w:val="none" w:sz="0" w:space="0" w:color="auto"/>
                      </w:divBdr>
                    </w:div>
                  </w:divsChild>
                </w:div>
                <w:div w:id="819153681">
                  <w:marLeft w:val="0"/>
                  <w:marRight w:val="0"/>
                  <w:marTop w:val="0"/>
                  <w:marBottom w:val="0"/>
                  <w:divBdr>
                    <w:top w:val="none" w:sz="0" w:space="0" w:color="auto"/>
                    <w:left w:val="none" w:sz="0" w:space="0" w:color="auto"/>
                    <w:bottom w:val="none" w:sz="0" w:space="0" w:color="auto"/>
                    <w:right w:val="none" w:sz="0" w:space="0" w:color="auto"/>
                  </w:divBdr>
                  <w:divsChild>
                    <w:div w:id="2114279692">
                      <w:marLeft w:val="0"/>
                      <w:marRight w:val="0"/>
                      <w:marTop w:val="0"/>
                      <w:marBottom w:val="0"/>
                      <w:divBdr>
                        <w:top w:val="none" w:sz="0" w:space="0" w:color="auto"/>
                        <w:left w:val="none" w:sz="0" w:space="0" w:color="auto"/>
                        <w:bottom w:val="none" w:sz="0" w:space="0" w:color="auto"/>
                        <w:right w:val="none" w:sz="0" w:space="0" w:color="auto"/>
                      </w:divBdr>
                    </w:div>
                  </w:divsChild>
                </w:div>
                <w:div w:id="856191609">
                  <w:marLeft w:val="0"/>
                  <w:marRight w:val="0"/>
                  <w:marTop w:val="0"/>
                  <w:marBottom w:val="0"/>
                  <w:divBdr>
                    <w:top w:val="none" w:sz="0" w:space="0" w:color="auto"/>
                    <w:left w:val="none" w:sz="0" w:space="0" w:color="auto"/>
                    <w:bottom w:val="none" w:sz="0" w:space="0" w:color="auto"/>
                    <w:right w:val="none" w:sz="0" w:space="0" w:color="auto"/>
                  </w:divBdr>
                  <w:divsChild>
                    <w:div w:id="2029989182">
                      <w:marLeft w:val="0"/>
                      <w:marRight w:val="0"/>
                      <w:marTop w:val="0"/>
                      <w:marBottom w:val="0"/>
                      <w:divBdr>
                        <w:top w:val="none" w:sz="0" w:space="0" w:color="auto"/>
                        <w:left w:val="none" w:sz="0" w:space="0" w:color="auto"/>
                        <w:bottom w:val="none" w:sz="0" w:space="0" w:color="auto"/>
                        <w:right w:val="none" w:sz="0" w:space="0" w:color="auto"/>
                      </w:divBdr>
                    </w:div>
                  </w:divsChild>
                </w:div>
                <w:div w:id="1083912556">
                  <w:marLeft w:val="0"/>
                  <w:marRight w:val="0"/>
                  <w:marTop w:val="0"/>
                  <w:marBottom w:val="0"/>
                  <w:divBdr>
                    <w:top w:val="none" w:sz="0" w:space="0" w:color="auto"/>
                    <w:left w:val="none" w:sz="0" w:space="0" w:color="auto"/>
                    <w:bottom w:val="none" w:sz="0" w:space="0" w:color="auto"/>
                    <w:right w:val="none" w:sz="0" w:space="0" w:color="auto"/>
                  </w:divBdr>
                  <w:divsChild>
                    <w:div w:id="242497288">
                      <w:marLeft w:val="0"/>
                      <w:marRight w:val="0"/>
                      <w:marTop w:val="0"/>
                      <w:marBottom w:val="0"/>
                      <w:divBdr>
                        <w:top w:val="none" w:sz="0" w:space="0" w:color="auto"/>
                        <w:left w:val="none" w:sz="0" w:space="0" w:color="auto"/>
                        <w:bottom w:val="none" w:sz="0" w:space="0" w:color="auto"/>
                        <w:right w:val="none" w:sz="0" w:space="0" w:color="auto"/>
                      </w:divBdr>
                    </w:div>
                  </w:divsChild>
                </w:div>
                <w:div w:id="1096026115">
                  <w:marLeft w:val="0"/>
                  <w:marRight w:val="0"/>
                  <w:marTop w:val="0"/>
                  <w:marBottom w:val="0"/>
                  <w:divBdr>
                    <w:top w:val="none" w:sz="0" w:space="0" w:color="auto"/>
                    <w:left w:val="none" w:sz="0" w:space="0" w:color="auto"/>
                    <w:bottom w:val="none" w:sz="0" w:space="0" w:color="auto"/>
                    <w:right w:val="none" w:sz="0" w:space="0" w:color="auto"/>
                  </w:divBdr>
                  <w:divsChild>
                    <w:div w:id="1431126412">
                      <w:marLeft w:val="0"/>
                      <w:marRight w:val="0"/>
                      <w:marTop w:val="0"/>
                      <w:marBottom w:val="0"/>
                      <w:divBdr>
                        <w:top w:val="none" w:sz="0" w:space="0" w:color="auto"/>
                        <w:left w:val="none" w:sz="0" w:space="0" w:color="auto"/>
                        <w:bottom w:val="none" w:sz="0" w:space="0" w:color="auto"/>
                        <w:right w:val="none" w:sz="0" w:space="0" w:color="auto"/>
                      </w:divBdr>
                    </w:div>
                  </w:divsChild>
                </w:div>
                <w:div w:id="1166365868">
                  <w:marLeft w:val="0"/>
                  <w:marRight w:val="0"/>
                  <w:marTop w:val="0"/>
                  <w:marBottom w:val="0"/>
                  <w:divBdr>
                    <w:top w:val="none" w:sz="0" w:space="0" w:color="auto"/>
                    <w:left w:val="none" w:sz="0" w:space="0" w:color="auto"/>
                    <w:bottom w:val="none" w:sz="0" w:space="0" w:color="auto"/>
                    <w:right w:val="none" w:sz="0" w:space="0" w:color="auto"/>
                  </w:divBdr>
                  <w:divsChild>
                    <w:div w:id="1318608574">
                      <w:marLeft w:val="0"/>
                      <w:marRight w:val="0"/>
                      <w:marTop w:val="0"/>
                      <w:marBottom w:val="0"/>
                      <w:divBdr>
                        <w:top w:val="none" w:sz="0" w:space="0" w:color="auto"/>
                        <w:left w:val="none" w:sz="0" w:space="0" w:color="auto"/>
                        <w:bottom w:val="none" w:sz="0" w:space="0" w:color="auto"/>
                        <w:right w:val="none" w:sz="0" w:space="0" w:color="auto"/>
                      </w:divBdr>
                    </w:div>
                  </w:divsChild>
                </w:div>
                <w:div w:id="1194460342">
                  <w:marLeft w:val="0"/>
                  <w:marRight w:val="0"/>
                  <w:marTop w:val="0"/>
                  <w:marBottom w:val="0"/>
                  <w:divBdr>
                    <w:top w:val="none" w:sz="0" w:space="0" w:color="auto"/>
                    <w:left w:val="none" w:sz="0" w:space="0" w:color="auto"/>
                    <w:bottom w:val="none" w:sz="0" w:space="0" w:color="auto"/>
                    <w:right w:val="none" w:sz="0" w:space="0" w:color="auto"/>
                  </w:divBdr>
                  <w:divsChild>
                    <w:div w:id="314264163">
                      <w:marLeft w:val="0"/>
                      <w:marRight w:val="0"/>
                      <w:marTop w:val="0"/>
                      <w:marBottom w:val="0"/>
                      <w:divBdr>
                        <w:top w:val="none" w:sz="0" w:space="0" w:color="auto"/>
                        <w:left w:val="none" w:sz="0" w:space="0" w:color="auto"/>
                        <w:bottom w:val="none" w:sz="0" w:space="0" w:color="auto"/>
                        <w:right w:val="none" w:sz="0" w:space="0" w:color="auto"/>
                      </w:divBdr>
                    </w:div>
                    <w:div w:id="328410479">
                      <w:marLeft w:val="0"/>
                      <w:marRight w:val="0"/>
                      <w:marTop w:val="0"/>
                      <w:marBottom w:val="0"/>
                      <w:divBdr>
                        <w:top w:val="none" w:sz="0" w:space="0" w:color="auto"/>
                        <w:left w:val="none" w:sz="0" w:space="0" w:color="auto"/>
                        <w:bottom w:val="none" w:sz="0" w:space="0" w:color="auto"/>
                        <w:right w:val="none" w:sz="0" w:space="0" w:color="auto"/>
                      </w:divBdr>
                    </w:div>
                    <w:div w:id="890312821">
                      <w:marLeft w:val="0"/>
                      <w:marRight w:val="0"/>
                      <w:marTop w:val="0"/>
                      <w:marBottom w:val="0"/>
                      <w:divBdr>
                        <w:top w:val="none" w:sz="0" w:space="0" w:color="auto"/>
                        <w:left w:val="none" w:sz="0" w:space="0" w:color="auto"/>
                        <w:bottom w:val="none" w:sz="0" w:space="0" w:color="auto"/>
                        <w:right w:val="none" w:sz="0" w:space="0" w:color="auto"/>
                      </w:divBdr>
                    </w:div>
                    <w:div w:id="928807751">
                      <w:marLeft w:val="0"/>
                      <w:marRight w:val="0"/>
                      <w:marTop w:val="0"/>
                      <w:marBottom w:val="0"/>
                      <w:divBdr>
                        <w:top w:val="none" w:sz="0" w:space="0" w:color="auto"/>
                        <w:left w:val="none" w:sz="0" w:space="0" w:color="auto"/>
                        <w:bottom w:val="none" w:sz="0" w:space="0" w:color="auto"/>
                        <w:right w:val="none" w:sz="0" w:space="0" w:color="auto"/>
                      </w:divBdr>
                    </w:div>
                    <w:div w:id="1233077638">
                      <w:marLeft w:val="0"/>
                      <w:marRight w:val="0"/>
                      <w:marTop w:val="0"/>
                      <w:marBottom w:val="0"/>
                      <w:divBdr>
                        <w:top w:val="none" w:sz="0" w:space="0" w:color="auto"/>
                        <w:left w:val="none" w:sz="0" w:space="0" w:color="auto"/>
                        <w:bottom w:val="none" w:sz="0" w:space="0" w:color="auto"/>
                        <w:right w:val="none" w:sz="0" w:space="0" w:color="auto"/>
                      </w:divBdr>
                    </w:div>
                    <w:div w:id="1335186319">
                      <w:marLeft w:val="0"/>
                      <w:marRight w:val="0"/>
                      <w:marTop w:val="0"/>
                      <w:marBottom w:val="0"/>
                      <w:divBdr>
                        <w:top w:val="none" w:sz="0" w:space="0" w:color="auto"/>
                        <w:left w:val="none" w:sz="0" w:space="0" w:color="auto"/>
                        <w:bottom w:val="none" w:sz="0" w:space="0" w:color="auto"/>
                        <w:right w:val="none" w:sz="0" w:space="0" w:color="auto"/>
                      </w:divBdr>
                    </w:div>
                  </w:divsChild>
                </w:div>
                <w:div w:id="1329750276">
                  <w:marLeft w:val="0"/>
                  <w:marRight w:val="0"/>
                  <w:marTop w:val="0"/>
                  <w:marBottom w:val="0"/>
                  <w:divBdr>
                    <w:top w:val="none" w:sz="0" w:space="0" w:color="auto"/>
                    <w:left w:val="none" w:sz="0" w:space="0" w:color="auto"/>
                    <w:bottom w:val="none" w:sz="0" w:space="0" w:color="auto"/>
                    <w:right w:val="none" w:sz="0" w:space="0" w:color="auto"/>
                  </w:divBdr>
                  <w:divsChild>
                    <w:div w:id="1007170229">
                      <w:marLeft w:val="0"/>
                      <w:marRight w:val="0"/>
                      <w:marTop w:val="0"/>
                      <w:marBottom w:val="0"/>
                      <w:divBdr>
                        <w:top w:val="none" w:sz="0" w:space="0" w:color="auto"/>
                        <w:left w:val="none" w:sz="0" w:space="0" w:color="auto"/>
                        <w:bottom w:val="none" w:sz="0" w:space="0" w:color="auto"/>
                        <w:right w:val="none" w:sz="0" w:space="0" w:color="auto"/>
                      </w:divBdr>
                    </w:div>
                    <w:div w:id="1887377522">
                      <w:marLeft w:val="0"/>
                      <w:marRight w:val="0"/>
                      <w:marTop w:val="0"/>
                      <w:marBottom w:val="0"/>
                      <w:divBdr>
                        <w:top w:val="none" w:sz="0" w:space="0" w:color="auto"/>
                        <w:left w:val="none" w:sz="0" w:space="0" w:color="auto"/>
                        <w:bottom w:val="none" w:sz="0" w:space="0" w:color="auto"/>
                        <w:right w:val="none" w:sz="0" w:space="0" w:color="auto"/>
                      </w:divBdr>
                    </w:div>
                  </w:divsChild>
                </w:div>
                <w:div w:id="1464347834">
                  <w:marLeft w:val="0"/>
                  <w:marRight w:val="0"/>
                  <w:marTop w:val="0"/>
                  <w:marBottom w:val="0"/>
                  <w:divBdr>
                    <w:top w:val="none" w:sz="0" w:space="0" w:color="auto"/>
                    <w:left w:val="none" w:sz="0" w:space="0" w:color="auto"/>
                    <w:bottom w:val="none" w:sz="0" w:space="0" w:color="auto"/>
                    <w:right w:val="none" w:sz="0" w:space="0" w:color="auto"/>
                  </w:divBdr>
                  <w:divsChild>
                    <w:div w:id="1705017235">
                      <w:marLeft w:val="0"/>
                      <w:marRight w:val="0"/>
                      <w:marTop w:val="0"/>
                      <w:marBottom w:val="0"/>
                      <w:divBdr>
                        <w:top w:val="none" w:sz="0" w:space="0" w:color="auto"/>
                        <w:left w:val="none" w:sz="0" w:space="0" w:color="auto"/>
                        <w:bottom w:val="none" w:sz="0" w:space="0" w:color="auto"/>
                        <w:right w:val="none" w:sz="0" w:space="0" w:color="auto"/>
                      </w:divBdr>
                    </w:div>
                  </w:divsChild>
                </w:div>
                <w:div w:id="1773356161">
                  <w:marLeft w:val="0"/>
                  <w:marRight w:val="0"/>
                  <w:marTop w:val="0"/>
                  <w:marBottom w:val="0"/>
                  <w:divBdr>
                    <w:top w:val="none" w:sz="0" w:space="0" w:color="auto"/>
                    <w:left w:val="none" w:sz="0" w:space="0" w:color="auto"/>
                    <w:bottom w:val="none" w:sz="0" w:space="0" w:color="auto"/>
                    <w:right w:val="none" w:sz="0" w:space="0" w:color="auto"/>
                  </w:divBdr>
                  <w:divsChild>
                    <w:div w:id="719478610">
                      <w:marLeft w:val="0"/>
                      <w:marRight w:val="0"/>
                      <w:marTop w:val="0"/>
                      <w:marBottom w:val="0"/>
                      <w:divBdr>
                        <w:top w:val="none" w:sz="0" w:space="0" w:color="auto"/>
                        <w:left w:val="none" w:sz="0" w:space="0" w:color="auto"/>
                        <w:bottom w:val="none" w:sz="0" w:space="0" w:color="auto"/>
                        <w:right w:val="none" w:sz="0" w:space="0" w:color="auto"/>
                      </w:divBdr>
                    </w:div>
                  </w:divsChild>
                </w:div>
                <w:div w:id="1777096570">
                  <w:marLeft w:val="0"/>
                  <w:marRight w:val="0"/>
                  <w:marTop w:val="0"/>
                  <w:marBottom w:val="0"/>
                  <w:divBdr>
                    <w:top w:val="none" w:sz="0" w:space="0" w:color="auto"/>
                    <w:left w:val="none" w:sz="0" w:space="0" w:color="auto"/>
                    <w:bottom w:val="none" w:sz="0" w:space="0" w:color="auto"/>
                    <w:right w:val="none" w:sz="0" w:space="0" w:color="auto"/>
                  </w:divBdr>
                  <w:divsChild>
                    <w:div w:id="1319075475">
                      <w:marLeft w:val="0"/>
                      <w:marRight w:val="0"/>
                      <w:marTop w:val="0"/>
                      <w:marBottom w:val="0"/>
                      <w:divBdr>
                        <w:top w:val="none" w:sz="0" w:space="0" w:color="auto"/>
                        <w:left w:val="none" w:sz="0" w:space="0" w:color="auto"/>
                        <w:bottom w:val="none" w:sz="0" w:space="0" w:color="auto"/>
                        <w:right w:val="none" w:sz="0" w:space="0" w:color="auto"/>
                      </w:divBdr>
                    </w:div>
                  </w:divsChild>
                </w:div>
                <w:div w:id="1967349656">
                  <w:marLeft w:val="0"/>
                  <w:marRight w:val="0"/>
                  <w:marTop w:val="0"/>
                  <w:marBottom w:val="0"/>
                  <w:divBdr>
                    <w:top w:val="none" w:sz="0" w:space="0" w:color="auto"/>
                    <w:left w:val="none" w:sz="0" w:space="0" w:color="auto"/>
                    <w:bottom w:val="none" w:sz="0" w:space="0" w:color="auto"/>
                    <w:right w:val="none" w:sz="0" w:space="0" w:color="auto"/>
                  </w:divBdr>
                  <w:divsChild>
                    <w:div w:id="1831097636">
                      <w:marLeft w:val="0"/>
                      <w:marRight w:val="0"/>
                      <w:marTop w:val="0"/>
                      <w:marBottom w:val="0"/>
                      <w:divBdr>
                        <w:top w:val="none" w:sz="0" w:space="0" w:color="auto"/>
                        <w:left w:val="none" w:sz="0" w:space="0" w:color="auto"/>
                        <w:bottom w:val="none" w:sz="0" w:space="0" w:color="auto"/>
                        <w:right w:val="none" w:sz="0" w:space="0" w:color="auto"/>
                      </w:divBdr>
                    </w:div>
                  </w:divsChild>
                </w:div>
                <w:div w:id="2027514198">
                  <w:marLeft w:val="0"/>
                  <w:marRight w:val="0"/>
                  <w:marTop w:val="0"/>
                  <w:marBottom w:val="0"/>
                  <w:divBdr>
                    <w:top w:val="none" w:sz="0" w:space="0" w:color="auto"/>
                    <w:left w:val="none" w:sz="0" w:space="0" w:color="auto"/>
                    <w:bottom w:val="none" w:sz="0" w:space="0" w:color="auto"/>
                    <w:right w:val="none" w:sz="0" w:space="0" w:color="auto"/>
                  </w:divBdr>
                  <w:divsChild>
                    <w:div w:id="1805536768">
                      <w:marLeft w:val="0"/>
                      <w:marRight w:val="0"/>
                      <w:marTop w:val="0"/>
                      <w:marBottom w:val="0"/>
                      <w:divBdr>
                        <w:top w:val="none" w:sz="0" w:space="0" w:color="auto"/>
                        <w:left w:val="none" w:sz="0" w:space="0" w:color="auto"/>
                        <w:bottom w:val="none" w:sz="0" w:space="0" w:color="auto"/>
                        <w:right w:val="none" w:sz="0" w:space="0" w:color="auto"/>
                      </w:divBdr>
                    </w:div>
                  </w:divsChild>
                </w:div>
                <w:div w:id="2041543407">
                  <w:marLeft w:val="0"/>
                  <w:marRight w:val="0"/>
                  <w:marTop w:val="0"/>
                  <w:marBottom w:val="0"/>
                  <w:divBdr>
                    <w:top w:val="none" w:sz="0" w:space="0" w:color="auto"/>
                    <w:left w:val="none" w:sz="0" w:space="0" w:color="auto"/>
                    <w:bottom w:val="none" w:sz="0" w:space="0" w:color="auto"/>
                    <w:right w:val="none" w:sz="0" w:space="0" w:color="auto"/>
                  </w:divBdr>
                  <w:divsChild>
                    <w:div w:id="1615285467">
                      <w:marLeft w:val="0"/>
                      <w:marRight w:val="0"/>
                      <w:marTop w:val="0"/>
                      <w:marBottom w:val="0"/>
                      <w:divBdr>
                        <w:top w:val="none" w:sz="0" w:space="0" w:color="auto"/>
                        <w:left w:val="none" w:sz="0" w:space="0" w:color="auto"/>
                        <w:bottom w:val="none" w:sz="0" w:space="0" w:color="auto"/>
                        <w:right w:val="none" w:sz="0" w:space="0" w:color="auto"/>
                      </w:divBdr>
                    </w:div>
                  </w:divsChild>
                </w:div>
                <w:div w:id="2063016113">
                  <w:marLeft w:val="0"/>
                  <w:marRight w:val="0"/>
                  <w:marTop w:val="0"/>
                  <w:marBottom w:val="0"/>
                  <w:divBdr>
                    <w:top w:val="none" w:sz="0" w:space="0" w:color="auto"/>
                    <w:left w:val="none" w:sz="0" w:space="0" w:color="auto"/>
                    <w:bottom w:val="none" w:sz="0" w:space="0" w:color="auto"/>
                    <w:right w:val="none" w:sz="0" w:space="0" w:color="auto"/>
                  </w:divBdr>
                  <w:divsChild>
                    <w:div w:id="159805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216535">
          <w:marLeft w:val="0"/>
          <w:marRight w:val="0"/>
          <w:marTop w:val="0"/>
          <w:marBottom w:val="0"/>
          <w:divBdr>
            <w:top w:val="none" w:sz="0" w:space="0" w:color="auto"/>
            <w:left w:val="none" w:sz="0" w:space="0" w:color="auto"/>
            <w:bottom w:val="none" w:sz="0" w:space="0" w:color="auto"/>
            <w:right w:val="none" w:sz="0" w:space="0" w:color="auto"/>
          </w:divBdr>
        </w:div>
        <w:div w:id="1976446330">
          <w:marLeft w:val="0"/>
          <w:marRight w:val="0"/>
          <w:marTop w:val="0"/>
          <w:marBottom w:val="0"/>
          <w:divBdr>
            <w:top w:val="none" w:sz="0" w:space="0" w:color="auto"/>
            <w:left w:val="none" w:sz="0" w:space="0" w:color="auto"/>
            <w:bottom w:val="none" w:sz="0" w:space="0" w:color="auto"/>
            <w:right w:val="none" w:sz="0" w:space="0" w:color="auto"/>
          </w:divBdr>
        </w:div>
        <w:div w:id="2013291663">
          <w:marLeft w:val="0"/>
          <w:marRight w:val="0"/>
          <w:marTop w:val="0"/>
          <w:marBottom w:val="0"/>
          <w:divBdr>
            <w:top w:val="none" w:sz="0" w:space="0" w:color="auto"/>
            <w:left w:val="none" w:sz="0" w:space="0" w:color="auto"/>
            <w:bottom w:val="none" w:sz="0" w:space="0" w:color="auto"/>
            <w:right w:val="none" w:sz="0" w:space="0" w:color="auto"/>
          </w:divBdr>
        </w:div>
      </w:divsChild>
    </w:div>
    <w:div w:id="457771191">
      <w:bodyDiv w:val="1"/>
      <w:marLeft w:val="0"/>
      <w:marRight w:val="0"/>
      <w:marTop w:val="0"/>
      <w:marBottom w:val="0"/>
      <w:divBdr>
        <w:top w:val="none" w:sz="0" w:space="0" w:color="auto"/>
        <w:left w:val="none" w:sz="0" w:space="0" w:color="auto"/>
        <w:bottom w:val="none" w:sz="0" w:space="0" w:color="auto"/>
        <w:right w:val="none" w:sz="0" w:space="0" w:color="auto"/>
      </w:divBdr>
      <w:divsChild>
        <w:div w:id="218055258">
          <w:marLeft w:val="0"/>
          <w:marRight w:val="0"/>
          <w:marTop w:val="0"/>
          <w:marBottom w:val="0"/>
          <w:divBdr>
            <w:top w:val="none" w:sz="0" w:space="0" w:color="auto"/>
            <w:left w:val="none" w:sz="0" w:space="0" w:color="auto"/>
            <w:bottom w:val="none" w:sz="0" w:space="0" w:color="auto"/>
            <w:right w:val="none" w:sz="0" w:space="0" w:color="auto"/>
          </w:divBdr>
        </w:div>
        <w:div w:id="329065518">
          <w:marLeft w:val="0"/>
          <w:marRight w:val="0"/>
          <w:marTop w:val="0"/>
          <w:marBottom w:val="0"/>
          <w:divBdr>
            <w:top w:val="none" w:sz="0" w:space="0" w:color="auto"/>
            <w:left w:val="none" w:sz="0" w:space="0" w:color="auto"/>
            <w:bottom w:val="none" w:sz="0" w:space="0" w:color="auto"/>
            <w:right w:val="none" w:sz="0" w:space="0" w:color="auto"/>
          </w:divBdr>
        </w:div>
        <w:div w:id="527522502">
          <w:marLeft w:val="0"/>
          <w:marRight w:val="0"/>
          <w:marTop w:val="0"/>
          <w:marBottom w:val="0"/>
          <w:divBdr>
            <w:top w:val="none" w:sz="0" w:space="0" w:color="auto"/>
            <w:left w:val="none" w:sz="0" w:space="0" w:color="auto"/>
            <w:bottom w:val="none" w:sz="0" w:space="0" w:color="auto"/>
            <w:right w:val="none" w:sz="0" w:space="0" w:color="auto"/>
          </w:divBdr>
        </w:div>
        <w:div w:id="538053192">
          <w:marLeft w:val="0"/>
          <w:marRight w:val="0"/>
          <w:marTop w:val="0"/>
          <w:marBottom w:val="0"/>
          <w:divBdr>
            <w:top w:val="none" w:sz="0" w:space="0" w:color="auto"/>
            <w:left w:val="none" w:sz="0" w:space="0" w:color="auto"/>
            <w:bottom w:val="none" w:sz="0" w:space="0" w:color="auto"/>
            <w:right w:val="none" w:sz="0" w:space="0" w:color="auto"/>
          </w:divBdr>
        </w:div>
        <w:div w:id="575284284">
          <w:marLeft w:val="0"/>
          <w:marRight w:val="0"/>
          <w:marTop w:val="0"/>
          <w:marBottom w:val="0"/>
          <w:divBdr>
            <w:top w:val="none" w:sz="0" w:space="0" w:color="auto"/>
            <w:left w:val="none" w:sz="0" w:space="0" w:color="auto"/>
            <w:bottom w:val="none" w:sz="0" w:space="0" w:color="auto"/>
            <w:right w:val="none" w:sz="0" w:space="0" w:color="auto"/>
          </w:divBdr>
        </w:div>
        <w:div w:id="811992275">
          <w:marLeft w:val="0"/>
          <w:marRight w:val="0"/>
          <w:marTop w:val="0"/>
          <w:marBottom w:val="0"/>
          <w:divBdr>
            <w:top w:val="none" w:sz="0" w:space="0" w:color="auto"/>
            <w:left w:val="none" w:sz="0" w:space="0" w:color="auto"/>
            <w:bottom w:val="none" w:sz="0" w:space="0" w:color="auto"/>
            <w:right w:val="none" w:sz="0" w:space="0" w:color="auto"/>
          </w:divBdr>
        </w:div>
        <w:div w:id="1233614789">
          <w:marLeft w:val="0"/>
          <w:marRight w:val="0"/>
          <w:marTop w:val="0"/>
          <w:marBottom w:val="0"/>
          <w:divBdr>
            <w:top w:val="none" w:sz="0" w:space="0" w:color="auto"/>
            <w:left w:val="none" w:sz="0" w:space="0" w:color="auto"/>
            <w:bottom w:val="none" w:sz="0" w:space="0" w:color="auto"/>
            <w:right w:val="none" w:sz="0" w:space="0" w:color="auto"/>
          </w:divBdr>
        </w:div>
        <w:div w:id="1694575937">
          <w:marLeft w:val="0"/>
          <w:marRight w:val="0"/>
          <w:marTop w:val="0"/>
          <w:marBottom w:val="0"/>
          <w:divBdr>
            <w:top w:val="none" w:sz="0" w:space="0" w:color="auto"/>
            <w:left w:val="none" w:sz="0" w:space="0" w:color="auto"/>
            <w:bottom w:val="none" w:sz="0" w:space="0" w:color="auto"/>
            <w:right w:val="none" w:sz="0" w:space="0" w:color="auto"/>
          </w:divBdr>
        </w:div>
        <w:div w:id="1699306877">
          <w:marLeft w:val="0"/>
          <w:marRight w:val="0"/>
          <w:marTop w:val="0"/>
          <w:marBottom w:val="0"/>
          <w:divBdr>
            <w:top w:val="none" w:sz="0" w:space="0" w:color="auto"/>
            <w:left w:val="none" w:sz="0" w:space="0" w:color="auto"/>
            <w:bottom w:val="none" w:sz="0" w:space="0" w:color="auto"/>
            <w:right w:val="none" w:sz="0" w:space="0" w:color="auto"/>
          </w:divBdr>
          <w:divsChild>
            <w:div w:id="1404180864">
              <w:marLeft w:val="-75"/>
              <w:marRight w:val="0"/>
              <w:marTop w:val="30"/>
              <w:marBottom w:val="30"/>
              <w:divBdr>
                <w:top w:val="none" w:sz="0" w:space="0" w:color="auto"/>
                <w:left w:val="none" w:sz="0" w:space="0" w:color="auto"/>
                <w:bottom w:val="none" w:sz="0" w:space="0" w:color="auto"/>
                <w:right w:val="none" w:sz="0" w:space="0" w:color="auto"/>
              </w:divBdr>
              <w:divsChild>
                <w:div w:id="52581868">
                  <w:marLeft w:val="0"/>
                  <w:marRight w:val="0"/>
                  <w:marTop w:val="0"/>
                  <w:marBottom w:val="0"/>
                  <w:divBdr>
                    <w:top w:val="none" w:sz="0" w:space="0" w:color="auto"/>
                    <w:left w:val="none" w:sz="0" w:space="0" w:color="auto"/>
                    <w:bottom w:val="none" w:sz="0" w:space="0" w:color="auto"/>
                    <w:right w:val="none" w:sz="0" w:space="0" w:color="auto"/>
                  </w:divBdr>
                  <w:divsChild>
                    <w:div w:id="305748650">
                      <w:marLeft w:val="0"/>
                      <w:marRight w:val="0"/>
                      <w:marTop w:val="0"/>
                      <w:marBottom w:val="0"/>
                      <w:divBdr>
                        <w:top w:val="none" w:sz="0" w:space="0" w:color="auto"/>
                        <w:left w:val="none" w:sz="0" w:space="0" w:color="auto"/>
                        <w:bottom w:val="none" w:sz="0" w:space="0" w:color="auto"/>
                        <w:right w:val="none" w:sz="0" w:space="0" w:color="auto"/>
                      </w:divBdr>
                    </w:div>
                    <w:div w:id="1220560114">
                      <w:marLeft w:val="0"/>
                      <w:marRight w:val="0"/>
                      <w:marTop w:val="0"/>
                      <w:marBottom w:val="0"/>
                      <w:divBdr>
                        <w:top w:val="none" w:sz="0" w:space="0" w:color="auto"/>
                        <w:left w:val="none" w:sz="0" w:space="0" w:color="auto"/>
                        <w:bottom w:val="none" w:sz="0" w:space="0" w:color="auto"/>
                        <w:right w:val="none" w:sz="0" w:space="0" w:color="auto"/>
                      </w:divBdr>
                    </w:div>
                  </w:divsChild>
                </w:div>
                <w:div w:id="184488669">
                  <w:marLeft w:val="0"/>
                  <w:marRight w:val="0"/>
                  <w:marTop w:val="0"/>
                  <w:marBottom w:val="0"/>
                  <w:divBdr>
                    <w:top w:val="none" w:sz="0" w:space="0" w:color="auto"/>
                    <w:left w:val="none" w:sz="0" w:space="0" w:color="auto"/>
                    <w:bottom w:val="none" w:sz="0" w:space="0" w:color="auto"/>
                    <w:right w:val="none" w:sz="0" w:space="0" w:color="auto"/>
                  </w:divBdr>
                  <w:divsChild>
                    <w:div w:id="780879139">
                      <w:marLeft w:val="0"/>
                      <w:marRight w:val="0"/>
                      <w:marTop w:val="0"/>
                      <w:marBottom w:val="0"/>
                      <w:divBdr>
                        <w:top w:val="none" w:sz="0" w:space="0" w:color="auto"/>
                        <w:left w:val="none" w:sz="0" w:space="0" w:color="auto"/>
                        <w:bottom w:val="none" w:sz="0" w:space="0" w:color="auto"/>
                        <w:right w:val="none" w:sz="0" w:space="0" w:color="auto"/>
                      </w:divBdr>
                    </w:div>
                    <w:div w:id="2019964328">
                      <w:marLeft w:val="0"/>
                      <w:marRight w:val="0"/>
                      <w:marTop w:val="0"/>
                      <w:marBottom w:val="0"/>
                      <w:divBdr>
                        <w:top w:val="none" w:sz="0" w:space="0" w:color="auto"/>
                        <w:left w:val="none" w:sz="0" w:space="0" w:color="auto"/>
                        <w:bottom w:val="none" w:sz="0" w:space="0" w:color="auto"/>
                        <w:right w:val="none" w:sz="0" w:space="0" w:color="auto"/>
                      </w:divBdr>
                    </w:div>
                  </w:divsChild>
                </w:div>
                <w:div w:id="225336278">
                  <w:marLeft w:val="0"/>
                  <w:marRight w:val="0"/>
                  <w:marTop w:val="0"/>
                  <w:marBottom w:val="0"/>
                  <w:divBdr>
                    <w:top w:val="none" w:sz="0" w:space="0" w:color="auto"/>
                    <w:left w:val="none" w:sz="0" w:space="0" w:color="auto"/>
                    <w:bottom w:val="none" w:sz="0" w:space="0" w:color="auto"/>
                    <w:right w:val="none" w:sz="0" w:space="0" w:color="auto"/>
                  </w:divBdr>
                  <w:divsChild>
                    <w:div w:id="1476020766">
                      <w:marLeft w:val="0"/>
                      <w:marRight w:val="0"/>
                      <w:marTop w:val="0"/>
                      <w:marBottom w:val="0"/>
                      <w:divBdr>
                        <w:top w:val="none" w:sz="0" w:space="0" w:color="auto"/>
                        <w:left w:val="none" w:sz="0" w:space="0" w:color="auto"/>
                        <w:bottom w:val="none" w:sz="0" w:space="0" w:color="auto"/>
                        <w:right w:val="none" w:sz="0" w:space="0" w:color="auto"/>
                      </w:divBdr>
                    </w:div>
                    <w:div w:id="2038700297">
                      <w:marLeft w:val="0"/>
                      <w:marRight w:val="0"/>
                      <w:marTop w:val="0"/>
                      <w:marBottom w:val="0"/>
                      <w:divBdr>
                        <w:top w:val="none" w:sz="0" w:space="0" w:color="auto"/>
                        <w:left w:val="none" w:sz="0" w:space="0" w:color="auto"/>
                        <w:bottom w:val="none" w:sz="0" w:space="0" w:color="auto"/>
                        <w:right w:val="none" w:sz="0" w:space="0" w:color="auto"/>
                      </w:divBdr>
                    </w:div>
                  </w:divsChild>
                </w:div>
                <w:div w:id="239751186">
                  <w:marLeft w:val="0"/>
                  <w:marRight w:val="0"/>
                  <w:marTop w:val="0"/>
                  <w:marBottom w:val="0"/>
                  <w:divBdr>
                    <w:top w:val="none" w:sz="0" w:space="0" w:color="auto"/>
                    <w:left w:val="none" w:sz="0" w:space="0" w:color="auto"/>
                    <w:bottom w:val="none" w:sz="0" w:space="0" w:color="auto"/>
                    <w:right w:val="none" w:sz="0" w:space="0" w:color="auto"/>
                  </w:divBdr>
                  <w:divsChild>
                    <w:div w:id="1749766981">
                      <w:marLeft w:val="0"/>
                      <w:marRight w:val="0"/>
                      <w:marTop w:val="0"/>
                      <w:marBottom w:val="0"/>
                      <w:divBdr>
                        <w:top w:val="none" w:sz="0" w:space="0" w:color="auto"/>
                        <w:left w:val="none" w:sz="0" w:space="0" w:color="auto"/>
                        <w:bottom w:val="none" w:sz="0" w:space="0" w:color="auto"/>
                        <w:right w:val="none" w:sz="0" w:space="0" w:color="auto"/>
                      </w:divBdr>
                    </w:div>
                  </w:divsChild>
                </w:div>
                <w:div w:id="253559389">
                  <w:marLeft w:val="0"/>
                  <w:marRight w:val="0"/>
                  <w:marTop w:val="0"/>
                  <w:marBottom w:val="0"/>
                  <w:divBdr>
                    <w:top w:val="none" w:sz="0" w:space="0" w:color="auto"/>
                    <w:left w:val="none" w:sz="0" w:space="0" w:color="auto"/>
                    <w:bottom w:val="none" w:sz="0" w:space="0" w:color="auto"/>
                    <w:right w:val="none" w:sz="0" w:space="0" w:color="auto"/>
                  </w:divBdr>
                  <w:divsChild>
                    <w:div w:id="1910724291">
                      <w:marLeft w:val="0"/>
                      <w:marRight w:val="0"/>
                      <w:marTop w:val="0"/>
                      <w:marBottom w:val="0"/>
                      <w:divBdr>
                        <w:top w:val="none" w:sz="0" w:space="0" w:color="auto"/>
                        <w:left w:val="none" w:sz="0" w:space="0" w:color="auto"/>
                        <w:bottom w:val="none" w:sz="0" w:space="0" w:color="auto"/>
                        <w:right w:val="none" w:sz="0" w:space="0" w:color="auto"/>
                      </w:divBdr>
                    </w:div>
                  </w:divsChild>
                </w:div>
                <w:div w:id="273942605">
                  <w:marLeft w:val="0"/>
                  <w:marRight w:val="0"/>
                  <w:marTop w:val="0"/>
                  <w:marBottom w:val="0"/>
                  <w:divBdr>
                    <w:top w:val="none" w:sz="0" w:space="0" w:color="auto"/>
                    <w:left w:val="none" w:sz="0" w:space="0" w:color="auto"/>
                    <w:bottom w:val="none" w:sz="0" w:space="0" w:color="auto"/>
                    <w:right w:val="none" w:sz="0" w:space="0" w:color="auto"/>
                  </w:divBdr>
                  <w:divsChild>
                    <w:div w:id="1112045276">
                      <w:marLeft w:val="0"/>
                      <w:marRight w:val="0"/>
                      <w:marTop w:val="0"/>
                      <w:marBottom w:val="0"/>
                      <w:divBdr>
                        <w:top w:val="none" w:sz="0" w:space="0" w:color="auto"/>
                        <w:left w:val="none" w:sz="0" w:space="0" w:color="auto"/>
                        <w:bottom w:val="none" w:sz="0" w:space="0" w:color="auto"/>
                        <w:right w:val="none" w:sz="0" w:space="0" w:color="auto"/>
                      </w:divBdr>
                    </w:div>
                  </w:divsChild>
                </w:div>
                <w:div w:id="294603225">
                  <w:marLeft w:val="0"/>
                  <w:marRight w:val="0"/>
                  <w:marTop w:val="0"/>
                  <w:marBottom w:val="0"/>
                  <w:divBdr>
                    <w:top w:val="none" w:sz="0" w:space="0" w:color="auto"/>
                    <w:left w:val="none" w:sz="0" w:space="0" w:color="auto"/>
                    <w:bottom w:val="none" w:sz="0" w:space="0" w:color="auto"/>
                    <w:right w:val="none" w:sz="0" w:space="0" w:color="auto"/>
                  </w:divBdr>
                  <w:divsChild>
                    <w:div w:id="1379933580">
                      <w:marLeft w:val="0"/>
                      <w:marRight w:val="0"/>
                      <w:marTop w:val="0"/>
                      <w:marBottom w:val="0"/>
                      <w:divBdr>
                        <w:top w:val="none" w:sz="0" w:space="0" w:color="auto"/>
                        <w:left w:val="none" w:sz="0" w:space="0" w:color="auto"/>
                        <w:bottom w:val="none" w:sz="0" w:space="0" w:color="auto"/>
                        <w:right w:val="none" w:sz="0" w:space="0" w:color="auto"/>
                      </w:divBdr>
                    </w:div>
                  </w:divsChild>
                </w:div>
                <w:div w:id="363947070">
                  <w:marLeft w:val="0"/>
                  <w:marRight w:val="0"/>
                  <w:marTop w:val="0"/>
                  <w:marBottom w:val="0"/>
                  <w:divBdr>
                    <w:top w:val="none" w:sz="0" w:space="0" w:color="auto"/>
                    <w:left w:val="none" w:sz="0" w:space="0" w:color="auto"/>
                    <w:bottom w:val="none" w:sz="0" w:space="0" w:color="auto"/>
                    <w:right w:val="none" w:sz="0" w:space="0" w:color="auto"/>
                  </w:divBdr>
                  <w:divsChild>
                    <w:div w:id="648943878">
                      <w:marLeft w:val="0"/>
                      <w:marRight w:val="0"/>
                      <w:marTop w:val="0"/>
                      <w:marBottom w:val="0"/>
                      <w:divBdr>
                        <w:top w:val="none" w:sz="0" w:space="0" w:color="auto"/>
                        <w:left w:val="none" w:sz="0" w:space="0" w:color="auto"/>
                        <w:bottom w:val="none" w:sz="0" w:space="0" w:color="auto"/>
                        <w:right w:val="none" w:sz="0" w:space="0" w:color="auto"/>
                      </w:divBdr>
                    </w:div>
                  </w:divsChild>
                </w:div>
                <w:div w:id="413550567">
                  <w:marLeft w:val="0"/>
                  <w:marRight w:val="0"/>
                  <w:marTop w:val="0"/>
                  <w:marBottom w:val="0"/>
                  <w:divBdr>
                    <w:top w:val="none" w:sz="0" w:space="0" w:color="auto"/>
                    <w:left w:val="none" w:sz="0" w:space="0" w:color="auto"/>
                    <w:bottom w:val="none" w:sz="0" w:space="0" w:color="auto"/>
                    <w:right w:val="none" w:sz="0" w:space="0" w:color="auto"/>
                  </w:divBdr>
                  <w:divsChild>
                    <w:div w:id="732389887">
                      <w:marLeft w:val="0"/>
                      <w:marRight w:val="0"/>
                      <w:marTop w:val="0"/>
                      <w:marBottom w:val="0"/>
                      <w:divBdr>
                        <w:top w:val="none" w:sz="0" w:space="0" w:color="auto"/>
                        <w:left w:val="none" w:sz="0" w:space="0" w:color="auto"/>
                        <w:bottom w:val="none" w:sz="0" w:space="0" w:color="auto"/>
                        <w:right w:val="none" w:sz="0" w:space="0" w:color="auto"/>
                      </w:divBdr>
                    </w:div>
                  </w:divsChild>
                </w:div>
                <w:div w:id="611285090">
                  <w:marLeft w:val="0"/>
                  <w:marRight w:val="0"/>
                  <w:marTop w:val="0"/>
                  <w:marBottom w:val="0"/>
                  <w:divBdr>
                    <w:top w:val="none" w:sz="0" w:space="0" w:color="auto"/>
                    <w:left w:val="none" w:sz="0" w:space="0" w:color="auto"/>
                    <w:bottom w:val="none" w:sz="0" w:space="0" w:color="auto"/>
                    <w:right w:val="none" w:sz="0" w:space="0" w:color="auto"/>
                  </w:divBdr>
                  <w:divsChild>
                    <w:div w:id="753236568">
                      <w:marLeft w:val="0"/>
                      <w:marRight w:val="0"/>
                      <w:marTop w:val="0"/>
                      <w:marBottom w:val="0"/>
                      <w:divBdr>
                        <w:top w:val="none" w:sz="0" w:space="0" w:color="auto"/>
                        <w:left w:val="none" w:sz="0" w:space="0" w:color="auto"/>
                        <w:bottom w:val="none" w:sz="0" w:space="0" w:color="auto"/>
                        <w:right w:val="none" w:sz="0" w:space="0" w:color="auto"/>
                      </w:divBdr>
                    </w:div>
                  </w:divsChild>
                </w:div>
                <w:div w:id="631715295">
                  <w:marLeft w:val="0"/>
                  <w:marRight w:val="0"/>
                  <w:marTop w:val="0"/>
                  <w:marBottom w:val="0"/>
                  <w:divBdr>
                    <w:top w:val="none" w:sz="0" w:space="0" w:color="auto"/>
                    <w:left w:val="none" w:sz="0" w:space="0" w:color="auto"/>
                    <w:bottom w:val="none" w:sz="0" w:space="0" w:color="auto"/>
                    <w:right w:val="none" w:sz="0" w:space="0" w:color="auto"/>
                  </w:divBdr>
                  <w:divsChild>
                    <w:div w:id="540825794">
                      <w:marLeft w:val="0"/>
                      <w:marRight w:val="0"/>
                      <w:marTop w:val="0"/>
                      <w:marBottom w:val="0"/>
                      <w:divBdr>
                        <w:top w:val="none" w:sz="0" w:space="0" w:color="auto"/>
                        <w:left w:val="none" w:sz="0" w:space="0" w:color="auto"/>
                        <w:bottom w:val="none" w:sz="0" w:space="0" w:color="auto"/>
                        <w:right w:val="none" w:sz="0" w:space="0" w:color="auto"/>
                      </w:divBdr>
                    </w:div>
                  </w:divsChild>
                </w:div>
                <w:div w:id="711225346">
                  <w:marLeft w:val="0"/>
                  <w:marRight w:val="0"/>
                  <w:marTop w:val="0"/>
                  <w:marBottom w:val="0"/>
                  <w:divBdr>
                    <w:top w:val="none" w:sz="0" w:space="0" w:color="auto"/>
                    <w:left w:val="none" w:sz="0" w:space="0" w:color="auto"/>
                    <w:bottom w:val="none" w:sz="0" w:space="0" w:color="auto"/>
                    <w:right w:val="none" w:sz="0" w:space="0" w:color="auto"/>
                  </w:divBdr>
                  <w:divsChild>
                    <w:div w:id="370307965">
                      <w:marLeft w:val="0"/>
                      <w:marRight w:val="0"/>
                      <w:marTop w:val="0"/>
                      <w:marBottom w:val="0"/>
                      <w:divBdr>
                        <w:top w:val="none" w:sz="0" w:space="0" w:color="auto"/>
                        <w:left w:val="none" w:sz="0" w:space="0" w:color="auto"/>
                        <w:bottom w:val="none" w:sz="0" w:space="0" w:color="auto"/>
                        <w:right w:val="none" w:sz="0" w:space="0" w:color="auto"/>
                      </w:divBdr>
                    </w:div>
                  </w:divsChild>
                </w:div>
                <w:div w:id="720715715">
                  <w:marLeft w:val="0"/>
                  <w:marRight w:val="0"/>
                  <w:marTop w:val="0"/>
                  <w:marBottom w:val="0"/>
                  <w:divBdr>
                    <w:top w:val="none" w:sz="0" w:space="0" w:color="auto"/>
                    <w:left w:val="none" w:sz="0" w:space="0" w:color="auto"/>
                    <w:bottom w:val="none" w:sz="0" w:space="0" w:color="auto"/>
                    <w:right w:val="none" w:sz="0" w:space="0" w:color="auto"/>
                  </w:divBdr>
                  <w:divsChild>
                    <w:div w:id="487600326">
                      <w:marLeft w:val="0"/>
                      <w:marRight w:val="0"/>
                      <w:marTop w:val="0"/>
                      <w:marBottom w:val="0"/>
                      <w:divBdr>
                        <w:top w:val="none" w:sz="0" w:space="0" w:color="auto"/>
                        <w:left w:val="none" w:sz="0" w:space="0" w:color="auto"/>
                        <w:bottom w:val="none" w:sz="0" w:space="0" w:color="auto"/>
                        <w:right w:val="none" w:sz="0" w:space="0" w:color="auto"/>
                      </w:divBdr>
                    </w:div>
                  </w:divsChild>
                </w:div>
                <w:div w:id="745303430">
                  <w:marLeft w:val="0"/>
                  <w:marRight w:val="0"/>
                  <w:marTop w:val="0"/>
                  <w:marBottom w:val="0"/>
                  <w:divBdr>
                    <w:top w:val="none" w:sz="0" w:space="0" w:color="auto"/>
                    <w:left w:val="none" w:sz="0" w:space="0" w:color="auto"/>
                    <w:bottom w:val="none" w:sz="0" w:space="0" w:color="auto"/>
                    <w:right w:val="none" w:sz="0" w:space="0" w:color="auto"/>
                  </w:divBdr>
                  <w:divsChild>
                    <w:div w:id="1989047462">
                      <w:marLeft w:val="0"/>
                      <w:marRight w:val="0"/>
                      <w:marTop w:val="0"/>
                      <w:marBottom w:val="0"/>
                      <w:divBdr>
                        <w:top w:val="none" w:sz="0" w:space="0" w:color="auto"/>
                        <w:left w:val="none" w:sz="0" w:space="0" w:color="auto"/>
                        <w:bottom w:val="none" w:sz="0" w:space="0" w:color="auto"/>
                        <w:right w:val="none" w:sz="0" w:space="0" w:color="auto"/>
                      </w:divBdr>
                    </w:div>
                  </w:divsChild>
                </w:div>
                <w:div w:id="759640112">
                  <w:marLeft w:val="0"/>
                  <w:marRight w:val="0"/>
                  <w:marTop w:val="0"/>
                  <w:marBottom w:val="0"/>
                  <w:divBdr>
                    <w:top w:val="none" w:sz="0" w:space="0" w:color="auto"/>
                    <w:left w:val="none" w:sz="0" w:space="0" w:color="auto"/>
                    <w:bottom w:val="none" w:sz="0" w:space="0" w:color="auto"/>
                    <w:right w:val="none" w:sz="0" w:space="0" w:color="auto"/>
                  </w:divBdr>
                  <w:divsChild>
                    <w:div w:id="1057051795">
                      <w:marLeft w:val="0"/>
                      <w:marRight w:val="0"/>
                      <w:marTop w:val="0"/>
                      <w:marBottom w:val="0"/>
                      <w:divBdr>
                        <w:top w:val="none" w:sz="0" w:space="0" w:color="auto"/>
                        <w:left w:val="none" w:sz="0" w:space="0" w:color="auto"/>
                        <w:bottom w:val="none" w:sz="0" w:space="0" w:color="auto"/>
                        <w:right w:val="none" w:sz="0" w:space="0" w:color="auto"/>
                      </w:divBdr>
                    </w:div>
                  </w:divsChild>
                </w:div>
                <w:div w:id="777605246">
                  <w:marLeft w:val="0"/>
                  <w:marRight w:val="0"/>
                  <w:marTop w:val="0"/>
                  <w:marBottom w:val="0"/>
                  <w:divBdr>
                    <w:top w:val="none" w:sz="0" w:space="0" w:color="auto"/>
                    <w:left w:val="none" w:sz="0" w:space="0" w:color="auto"/>
                    <w:bottom w:val="none" w:sz="0" w:space="0" w:color="auto"/>
                    <w:right w:val="none" w:sz="0" w:space="0" w:color="auto"/>
                  </w:divBdr>
                  <w:divsChild>
                    <w:div w:id="1102261506">
                      <w:marLeft w:val="0"/>
                      <w:marRight w:val="0"/>
                      <w:marTop w:val="0"/>
                      <w:marBottom w:val="0"/>
                      <w:divBdr>
                        <w:top w:val="none" w:sz="0" w:space="0" w:color="auto"/>
                        <w:left w:val="none" w:sz="0" w:space="0" w:color="auto"/>
                        <w:bottom w:val="none" w:sz="0" w:space="0" w:color="auto"/>
                        <w:right w:val="none" w:sz="0" w:space="0" w:color="auto"/>
                      </w:divBdr>
                    </w:div>
                  </w:divsChild>
                </w:div>
                <w:div w:id="902643905">
                  <w:marLeft w:val="0"/>
                  <w:marRight w:val="0"/>
                  <w:marTop w:val="0"/>
                  <w:marBottom w:val="0"/>
                  <w:divBdr>
                    <w:top w:val="none" w:sz="0" w:space="0" w:color="auto"/>
                    <w:left w:val="none" w:sz="0" w:space="0" w:color="auto"/>
                    <w:bottom w:val="none" w:sz="0" w:space="0" w:color="auto"/>
                    <w:right w:val="none" w:sz="0" w:space="0" w:color="auto"/>
                  </w:divBdr>
                  <w:divsChild>
                    <w:div w:id="821852601">
                      <w:marLeft w:val="0"/>
                      <w:marRight w:val="0"/>
                      <w:marTop w:val="0"/>
                      <w:marBottom w:val="0"/>
                      <w:divBdr>
                        <w:top w:val="none" w:sz="0" w:space="0" w:color="auto"/>
                        <w:left w:val="none" w:sz="0" w:space="0" w:color="auto"/>
                        <w:bottom w:val="none" w:sz="0" w:space="0" w:color="auto"/>
                        <w:right w:val="none" w:sz="0" w:space="0" w:color="auto"/>
                      </w:divBdr>
                    </w:div>
                    <w:div w:id="1469131143">
                      <w:marLeft w:val="0"/>
                      <w:marRight w:val="0"/>
                      <w:marTop w:val="0"/>
                      <w:marBottom w:val="0"/>
                      <w:divBdr>
                        <w:top w:val="none" w:sz="0" w:space="0" w:color="auto"/>
                        <w:left w:val="none" w:sz="0" w:space="0" w:color="auto"/>
                        <w:bottom w:val="none" w:sz="0" w:space="0" w:color="auto"/>
                        <w:right w:val="none" w:sz="0" w:space="0" w:color="auto"/>
                      </w:divBdr>
                    </w:div>
                  </w:divsChild>
                </w:div>
                <w:div w:id="1002853006">
                  <w:marLeft w:val="0"/>
                  <w:marRight w:val="0"/>
                  <w:marTop w:val="0"/>
                  <w:marBottom w:val="0"/>
                  <w:divBdr>
                    <w:top w:val="none" w:sz="0" w:space="0" w:color="auto"/>
                    <w:left w:val="none" w:sz="0" w:space="0" w:color="auto"/>
                    <w:bottom w:val="none" w:sz="0" w:space="0" w:color="auto"/>
                    <w:right w:val="none" w:sz="0" w:space="0" w:color="auto"/>
                  </w:divBdr>
                  <w:divsChild>
                    <w:div w:id="526716410">
                      <w:marLeft w:val="0"/>
                      <w:marRight w:val="0"/>
                      <w:marTop w:val="0"/>
                      <w:marBottom w:val="0"/>
                      <w:divBdr>
                        <w:top w:val="none" w:sz="0" w:space="0" w:color="auto"/>
                        <w:left w:val="none" w:sz="0" w:space="0" w:color="auto"/>
                        <w:bottom w:val="none" w:sz="0" w:space="0" w:color="auto"/>
                        <w:right w:val="none" w:sz="0" w:space="0" w:color="auto"/>
                      </w:divBdr>
                    </w:div>
                    <w:div w:id="2005354035">
                      <w:marLeft w:val="0"/>
                      <w:marRight w:val="0"/>
                      <w:marTop w:val="0"/>
                      <w:marBottom w:val="0"/>
                      <w:divBdr>
                        <w:top w:val="none" w:sz="0" w:space="0" w:color="auto"/>
                        <w:left w:val="none" w:sz="0" w:space="0" w:color="auto"/>
                        <w:bottom w:val="none" w:sz="0" w:space="0" w:color="auto"/>
                        <w:right w:val="none" w:sz="0" w:space="0" w:color="auto"/>
                      </w:divBdr>
                    </w:div>
                  </w:divsChild>
                </w:div>
                <w:div w:id="1049845770">
                  <w:marLeft w:val="0"/>
                  <w:marRight w:val="0"/>
                  <w:marTop w:val="0"/>
                  <w:marBottom w:val="0"/>
                  <w:divBdr>
                    <w:top w:val="none" w:sz="0" w:space="0" w:color="auto"/>
                    <w:left w:val="none" w:sz="0" w:space="0" w:color="auto"/>
                    <w:bottom w:val="none" w:sz="0" w:space="0" w:color="auto"/>
                    <w:right w:val="none" w:sz="0" w:space="0" w:color="auto"/>
                  </w:divBdr>
                  <w:divsChild>
                    <w:div w:id="1331560514">
                      <w:marLeft w:val="0"/>
                      <w:marRight w:val="0"/>
                      <w:marTop w:val="0"/>
                      <w:marBottom w:val="0"/>
                      <w:divBdr>
                        <w:top w:val="none" w:sz="0" w:space="0" w:color="auto"/>
                        <w:left w:val="none" w:sz="0" w:space="0" w:color="auto"/>
                        <w:bottom w:val="none" w:sz="0" w:space="0" w:color="auto"/>
                        <w:right w:val="none" w:sz="0" w:space="0" w:color="auto"/>
                      </w:divBdr>
                    </w:div>
                    <w:div w:id="1439059736">
                      <w:marLeft w:val="0"/>
                      <w:marRight w:val="0"/>
                      <w:marTop w:val="0"/>
                      <w:marBottom w:val="0"/>
                      <w:divBdr>
                        <w:top w:val="none" w:sz="0" w:space="0" w:color="auto"/>
                        <w:left w:val="none" w:sz="0" w:space="0" w:color="auto"/>
                        <w:bottom w:val="none" w:sz="0" w:space="0" w:color="auto"/>
                        <w:right w:val="none" w:sz="0" w:space="0" w:color="auto"/>
                      </w:divBdr>
                    </w:div>
                    <w:div w:id="1889954491">
                      <w:marLeft w:val="0"/>
                      <w:marRight w:val="0"/>
                      <w:marTop w:val="0"/>
                      <w:marBottom w:val="0"/>
                      <w:divBdr>
                        <w:top w:val="none" w:sz="0" w:space="0" w:color="auto"/>
                        <w:left w:val="none" w:sz="0" w:space="0" w:color="auto"/>
                        <w:bottom w:val="none" w:sz="0" w:space="0" w:color="auto"/>
                        <w:right w:val="none" w:sz="0" w:space="0" w:color="auto"/>
                      </w:divBdr>
                    </w:div>
                    <w:div w:id="2107386822">
                      <w:marLeft w:val="0"/>
                      <w:marRight w:val="0"/>
                      <w:marTop w:val="0"/>
                      <w:marBottom w:val="0"/>
                      <w:divBdr>
                        <w:top w:val="none" w:sz="0" w:space="0" w:color="auto"/>
                        <w:left w:val="none" w:sz="0" w:space="0" w:color="auto"/>
                        <w:bottom w:val="none" w:sz="0" w:space="0" w:color="auto"/>
                        <w:right w:val="none" w:sz="0" w:space="0" w:color="auto"/>
                      </w:divBdr>
                    </w:div>
                  </w:divsChild>
                </w:div>
                <w:div w:id="1267498091">
                  <w:marLeft w:val="0"/>
                  <w:marRight w:val="0"/>
                  <w:marTop w:val="0"/>
                  <w:marBottom w:val="0"/>
                  <w:divBdr>
                    <w:top w:val="none" w:sz="0" w:space="0" w:color="auto"/>
                    <w:left w:val="none" w:sz="0" w:space="0" w:color="auto"/>
                    <w:bottom w:val="none" w:sz="0" w:space="0" w:color="auto"/>
                    <w:right w:val="none" w:sz="0" w:space="0" w:color="auto"/>
                  </w:divBdr>
                  <w:divsChild>
                    <w:div w:id="1175609519">
                      <w:marLeft w:val="0"/>
                      <w:marRight w:val="0"/>
                      <w:marTop w:val="0"/>
                      <w:marBottom w:val="0"/>
                      <w:divBdr>
                        <w:top w:val="none" w:sz="0" w:space="0" w:color="auto"/>
                        <w:left w:val="none" w:sz="0" w:space="0" w:color="auto"/>
                        <w:bottom w:val="none" w:sz="0" w:space="0" w:color="auto"/>
                        <w:right w:val="none" w:sz="0" w:space="0" w:color="auto"/>
                      </w:divBdr>
                    </w:div>
                  </w:divsChild>
                </w:div>
                <w:div w:id="1329751874">
                  <w:marLeft w:val="0"/>
                  <w:marRight w:val="0"/>
                  <w:marTop w:val="0"/>
                  <w:marBottom w:val="0"/>
                  <w:divBdr>
                    <w:top w:val="none" w:sz="0" w:space="0" w:color="auto"/>
                    <w:left w:val="none" w:sz="0" w:space="0" w:color="auto"/>
                    <w:bottom w:val="none" w:sz="0" w:space="0" w:color="auto"/>
                    <w:right w:val="none" w:sz="0" w:space="0" w:color="auto"/>
                  </w:divBdr>
                  <w:divsChild>
                    <w:div w:id="1597131790">
                      <w:marLeft w:val="0"/>
                      <w:marRight w:val="0"/>
                      <w:marTop w:val="0"/>
                      <w:marBottom w:val="0"/>
                      <w:divBdr>
                        <w:top w:val="none" w:sz="0" w:space="0" w:color="auto"/>
                        <w:left w:val="none" w:sz="0" w:space="0" w:color="auto"/>
                        <w:bottom w:val="none" w:sz="0" w:space="0" w:color="auto"/>
                        <w:right w:val="none" w:sz="0" w:space="0" w:color="auto"/>
                      </w:divBdr>
                    </w:div>
                  </w:divsChild>
                </w:div>
                <w:div w:id="1368141940">
                  <w:marLeft w:val="0"/>
                  <w:marRight w:val="0"/>
                  <w:marTop w:val="0"/>
                  <w:marBottom w:val="0"/>
                  <w:divBdr>
                    <w:top w:val="none" w:sz="0" w:space="0" w:color="auto"/>
                    <w:left w:val="none" w:sz="0" w:space="0" w:color="auto"/>
                    <w:bottom w:val="none" w:sz="0" w:space="0" w:color="auto"/>
                    <w:right w:val="none" w:sz="0" w:space="0" w:color="auto"/>
                  </w:divBdr>
                  <w:divsChild>
                    <w:div w:id="60249089">
                      <w:marLeft w:val="0"/>
                      <w:marRight w:val="0"/>
                      <w:marTop w:val="0"/>
                      <w:marBottom w:val="0"/>
                      <w:divBdr>
                        <w:top w:val="none" w:sz="0" w:space="0" w:color="auto"/>
                        <w:left w:val="none" w:sz="0" w:space="0" w:color="auto"/>
                        <w:bottom w:val="none" w:sz="0" w:space="0" w:color="auto"/>
                        <w:right w:val="none" w:sz="0" w:space="0" w:color="auto"/>
                      </w:divBdr>
                    </w:div>
                  </w:divsChild>
                </w:div>
                <w:div w:id="1404795875">
                  <w:marLeft w:val="0"/>
                  <w:marRight w:val="0"/>
                  <w:marTop w:val="0"/>
                  <w:marBottom w:val="0"/>
                  <w:divBdr>
                    <w:top w:val="none" w:sz="0" w:space="0" w:color="auto"/>
                    <w:left w:val="none" w:sz="0" w:space="0" w:color="auto"/>
                    <w:bottom w:val="none" w:sz="0" w:space="0" w:color="auto"/>
                    <w:right w:val="none" w:sz="0" w:space="0" w:color="auto"/>
                  </w:divBdr>
                  <w:divsChild>
                    <w:div w:id="539248981">
                      <w:marLeft w:val="0"/>
                      <w:marRight w:val="0"/>
                      <w:marTop w:val="0"/>
                      <w:marBottom w:val="0"/>
                      <w:divBdr>
                        <w:top w:val="none" w:sz="0" w:space="0" w:color="auto"/>
                        <w:left w:val="none" w:sz="0" w:space="0" w:color="auto"/>
                        <w:bottom w:val="none" w:sz="0" w:space="0" w:color="auto"/>
                        <w:right w:val="none" w:sz="0" w:space="0" w:color="auto"/>
                      </w:divBdr>
                    </w:div>
                  </w:divsChild>
                </w:div>
                <w:div w:id="1596160973">
                  <w:marLeft w:val="0"/>
                  <w:marRight w:val="0"/>
                  <w:marTop w:val="0"/>
                  <w:marBottom w:val="0"/>
                  <w:divBdr>
                    <w:top w:val="none" w:sz="0" w:space="0" w:color="auto"/>
                    <w:left w:val="none" w:sz="0" w:space="0" w:color="auto"/>
                    <w:bottom w:val="none" w:sz="0" w:space="0" w:color="auto"/>
                    <w:right w:val="none" w:sz="0" w:space="0" w:color="auto"/>
                  </w:divBdr>
                  <w:divsChild>
                    <w:div w:id="71586614">
                      <w:marLeft w:val="0"/>
                      <w:marRight w:val="0"/>
                      <w:marTop w:val="0"/>
                      <w:marBottom w:val="0"/>
                      <w:divBdr>
                        <w:top w:val="none" w:sz="0" w:space="0" w:color="auto"/>
                        <w:left w:val="none" w:sz="0" w:space="0" w:color="auto"/>
                        <w:bottom w:val="none" w:sz="0" w:space="0" w:color="auto"/>
                        <w:right w:val="none" w:sz="0" w:space="0" w:color="auto"/>
                      </w:divBdr>
                    </w:div>
                  </w:divsChild>
                </w:div>
                <w:div w:id="1687173380">
                  <w:marLeft w:val="0"/>
                  <w:marRight w:val="0"/>
                  <w:marTop w:val="0"/>
                  <w:marBottom w:val="0"/>
                  <w:divBdr>
                    <w:top w:val="none" w:sz="0" w:space="0" w:color="auto"/>
                    <w:left w:val="none" w:sz="0" w:space="0" w:color="auto"/>
                    <w:bottom w:val="none" w:sz="0" w:space="0" w:color="auto"/>
                    <w:right w:val="none" w:sz="0" w:space="0" w:color="auto"/>
                  </w:divBdr>
                  <w:divsChild>
                    <w:div w:id="1384448900">
                      <w:marLeft w:val="0"/>
                      <w:marRight w:val="0"/>
                      <w:marTop w:val="0"/>
                      <w:marBottom w:val="0"/>
                      <w:divBdr>
                        <w:top w:val="none" w:sz="0" w:space="0" w:color="auto"/>
                        <w:left w:val="none" w:sz="0" w:space="0" w:color="auto"/>
                        <w:bottom w:val="none" w:sz="0" w:space="0" w:color="auto"/>
                        <w:right w:val="none" w:sz="0" w:space="0" w:color="auto"/>
                      </w:divBdr>
                    </w:div>
                    <w:div w:id="1638532402">
                      <w:marLeft w:val="0"/>
                      <w:marRight w:val="0"/>
                      <w:marTop w:val="0"/>
                      <w:marBottom w:val="0"/>
                      <w:divBdr>
                        <w:top w:val="none" w:sz="0" w:space="0" w:color="auto"/>
                        <w:left w:val="none" w:sz="0" w:space="0" w:color="auto"/>
                        <w:bottom w:val="none" w:sz="0" w:space="0" w:color="auto"/>
                        <w:right w:val="none" w:sz="0" w:space="0" w:color="auto"/>
                      </w:divBdr>
                    </w:div>
                  </w:divsChild>
                </w:div>
                <w:div w:id="1771122390">
                  <w:marLeft w:val="0"/>
                  <w:marRight w:val="0"/>
                  <w:marTop w:val="0"/>
                  <w:marBottom w:val="0"/>
                  <w:divBdr>
                    <w:top w:val="none" w:sz="0" w:space="0" w:color="auto"/>
                    <w:left w:val="none" w:sz="0" w:space="0" w:color="auto"/>
                    <w:bottom w:val="none" w:sz="0" w:space="0" w:color="auto"/>
                    <w:right w:val="none" w:sz="0" w:space="0" w:color="auto"/>
                  </w:divBdr>
                  <w:divsChild>
                    <w:div w:id="663319870">
                      <w:marLeft w:val="0"/>
                      <w:marRight w:val="0"/>
                      <w:marTop w:val="0"/>
                      <w:marBottom w:val="0"/>
                      <w:divBdr>
                        <w:top w:val="none" w:sz="0" w:space="0" w:color="auto"/>
                        <w:left w:val="none" w:sz="0" w:space="0" w:color="auto"/>
                        <w:bottom w:val="none" w:sz="0" w:space="0" w:color="auto"/>
                        <w:right w:val="none" w:sz="0" w:space="0" w:color="auto"/>
                      </w:divBdr>
                    </w:div>
                  </w:divsChild>
                </w:div>
                <w:div w:id="1791777489">
                  <w:marLeft w:val="0"/>
                  <w:marRight w:val="0"/>
                  <w:marTop w:val="0"/>
                  <w:marBottom w:val="0"/>
                  <w:divBdr>
                    <w:top w:val="none" w:sz="0" w:space="0" w:color="auto"/>
                    <w:left w:val="none" w:sz="0" w:space="0" w:color="auto"/>
                    <w:bottom w:val="none" w:sz="0" w:space="0" w:color="auto"/>
                    <w:right w:val="none" w:sz="0" w:space="0" w:color="auto"/>
                  </w:divBdr>
                  <w:divsChild>
                    <w:div w:id="78211560">
                      <w:marLeft w:val="0"/>
                      <w:marRight w:val="0"/>
                      <w:marTop w:val="0"/>
                      <w:marBottom w:val="0"/>
                      <w:divBdr>
                        <w:top w:val="none" w:sz="0" w:space="0" w:color="auto"/>
                        <w:left w:val="none" w:sz="0" w:space="0" w:color="auto"/>
                        <w:bottom w:val="none" w:sz="0" w:space="0" w:color="auto"/>
                        <w:right w:val="none" w:sz="0" w:space="0" w:color="auto"/>
                      </w:divBdr>
                    </w:div>
                    <w:div w:id="282201431">
                      <w:marLeft w:val="0"/>
                      <w:marRight w:val="0"/>
                      <w:marTop w:val="0"/>
                      <w:marBottom w:val="0"/>
                      <w:divBdr>
                        <w:top w:val="none" w:sz="0" w:space="0" w:color="auto"/>
                        <w:left w:val="none" w:sz="0" w:space="0" w:color="auto"/>
                        <w:bottom w:val="none" w:sz="0" w:space="0" w:color="auto"/>
                        <w:right w:val="none" w:sz="0" w:space="0" w:color="auto"/>
                      </w:divBdr>
                    </w:div>
                    <w:div w:id="1001742145">
                      <w:marLeft w:val="0"/>
                      <w:marRight w:val="0"/>
                      <w:marTop w:val="0"/>
                      <w:marBottom w:val="0"/>
                      <w:divBdr>
                        <w:top w:val="none" w:sz="0" w:space="0" w:color="auto"/>
                        <w:left w:val="none" w:sz="0" w:space="0" w:color="auto"/>
                        <w:bottom w:val="none" w:sz="0" w:space="0" w:color="auto"/>
                        <w:right w:val="none" w:sz="0" w:space="0" w:color="auto"/>
                      </w:divBdr>
                    </w:div>
                    <w:div w:id="1135609576">
                      <w:marLeft w:val="0"/>
                      <w:marRight w:val="0"/>
                      <w:marTop w:val="0"/>
                      <w:marBottom w:val="0"/>
                      <w:divBdr>
                        <w:top w:val="none" w:sz="0" w:space="0" w:color="auto"/>
                        <w:left w:val="none" w:sz="0" w:space="0" w:color="auto"/>
                        <w:bottom w:val="none" w:sz="0" w:space="0" w:color="auto"/>
                        <w:right w:val="none" w:sz="0" w:space="0" w:color="auto"/>
                      </w:divBdr>
                    </w:div>
                    <w:div w:id="1228570538">
                      <w:marLeft w:val="0"/>
                      <w:marRight w:val="0"/>
                      <w:marTop w:val="0"/>
                      <w:marBottom w:val="0"/>
                      <w:divBdr>
                        <w:top w:val="none" w:sz="0" w:space="0" w:color="auto"/>
                        <w:left w:val="none" w:sz="0" w:space="0" w:color="auto"/>
                        <w:bottom w:val="none" w:sz="0" w:space="0" w:color="auto"/>
                        <w:right w:val="none" w:sz="0" w:space="0" w:color="auto"/>
                      </w:divBdr>
                    </w:div>
                    <w:div w:id="1568344507">
                      <w:marLeft w:val="0"/>
                      <w:marRight w:val="0"/>
                      <w:marTop w:val="0"/>
                      <w:marBottom w:val="0"/>
                      <w:divBdr>
                        <w:top w:val="none" w:sz="0" w:space="0" w:color="auto"/>
                        <w:left w:val="none" w:sz="0" w:space="0" w:color="auto"/>
                        <w:bottom w:val="none" w:sz="0" w:space="0" w:color="auto"/>
                        <w:right w:val="none" w:sz="0" w:space="0" w:color="auto"/>
                      </w:divBdr>
                    </w:div>
                    <w:div w:id="1720402580">
                      <w:marLeft w:val="0"/>
                      <w:marRight w:val="0"/>
                      <w:marTop w:val="0"/>
                      <w:marBottom w:val="0"/>
                      <w:divBdr>
                        <w:top w:val="none" w:sz="0" w:space="0" w:color="auto"/>
                        <w:left w:val="none" w:sz="0" w:space="0" w:color="auto"/>
                        <w:bottom w:val="none" w:sz="0" w:space="0" w:color="auto"/>
                        <w:right w:val="none" w:sz="0" w:space="0" w:color="auto"/>
                      </w:divBdr>
                    </w:div>
                    <w:div w:id="2131196068">
                      <w:marLeft w:val="0"/>
                      <w:marRight w:val="0"/>
                      <w:marTop w:val="0"/>
                      <w:marBottom w:val="0"/>
                      <w:divBdr>
                        <w:top w:val="none" w:sz="0" w:space="0" w:color="auto"/>
                        <w:left w:val="none" w:sz="0" w:space="0" w:color="auto"/>
                        <w:bottom w:val="none" w:sz="0" w:space="0" w:color="auto"/>
                        <w:right w:val="none" w:sz="0" w:space="0" w:color="auto"/>
                      </w:divBdr>
                    </w:div>
                  </w:divsChild>
                </w:div>
                <w:div w:id="1794398796">
                  <w:marLeft w:val="0"/>
                  <w:marRight w:val="0"/>
                  <w:marTop w:val="0"/>
                  <w:marBottom w:val="0"/>
                  <w:divBdr>
                    <w:top w:val="none" w:sz="0" w:space="0" w:color="auto"/>
                    <w:left w:val="none" w:sz="0" w:space="0" w:color="auto"/>
                    <w:bottom w:val="none" w:sz="0" w:space="0" w:color="auto"/>
                    <w:right w:val="none" w:sz="0" w:space="0" w:color="auto"/>
                  </w:divBdr>
                  <w:divsChild>
                    <w:div w:id="927347332">
                      <w:marLeft w:val="0"/>
                      <w:marRight w:val="0"/>
                      <w:marTop w:val="0"/>
                      <w:marBottom w:val="0"/>
                      <w:divBdr>
                        <w:top w:val="none" w:sz="0" w:space="0" w:color="auto"/>
                        <w:left w:val="none" w:sz="0" w:space="0" w:color="auto"/>
                        <w:bottom w:val="none" w:sz="0" w:space="0" w:color="auto"/>
                        <w:right w:val="none" w:sz="0" w:space="0" w:color="auto"/>
                      </w:divBdr>
                    </w:div>
                    <w:div w:id="2088262201">
                      <w:marLeft w:val="0"/>
                      <w:marRight w:val="0"/>
                      <w:marTop w:val="0"/>
                      <w:marBottom w:val="0"/>
                      <w:divBdr>
                        <w:top w:val="none" w:sz="0" w:space="0" w:color="auto"/>
                        <w:left w:val="none" w:sz="0" w:space="0" w:color="auto"/>
                        <w:bottom w:val="none" w:sz="0" w:space="0" w:color="auto"/>
                        <w:right w:val="none" w:sz="0" w:space="0" w:color="auto"/>
                      </w:divBdr>
                    </w:div>
                  </w:divsChild>
                </w:div>
                <w:div w:id="1806192701">
                  <w:marLeft w:val="0"/>
                  <w:marRight w:val="0"/>
                  <w:marTop w:val="0"/>
                  <w:marBottom w:val="0"/>
                  <w:divBdr>
                    <w:top w:val="none" w:sz="0" w:space="0" w:color="auto"/>
                    <w:left w:val="none" w:sz="0" w:space="0" w:color="auto"/>
                    <w:bottom w:val="none" w:sz="0" w:space="0" w:color="auto"/>
                    <w:right w:val="none" w:sz="0" w:space="0" w:color="auto"/>
                  </w:divBdr>
                  <w:divsChild>
                    <w:div w:id="1902321739">
                      <w:marLeft w:val="0"/>
                      <w:marRight w:val="0"/>
                      <w:marTop w:val="0"/>
                      <w:marBottom w:val="0"/>
                      <w:divBdr>
                        <w:top w:val="none" w:sz="0" w:space="0" w:color="auto"/>
                        <w:left w:val="none" w:sz="0" w:space="0" w:color="auto"/>
                        <w:bottom w:val="none" w:sz="0" w:space="0" w:color="auto"/>
                        <w:right w:val="none" w:sz="0" w:space="0" w:color="auto"/>
                      </w:divBdr>
                    </w:div>
                  </w:divsChild>
                </w:div>
                <w:div w:id="1831212364">
                  <w:marLeft w:val="0"/>
                  <w:marRight w:val="0"/>
                  <w:marTop w:val="0"/>
                  <w:marBottom w:val="0"/>
                  <w:divBdr>
                    <w:top w:val="none" w:sz="0" w:space="0" w:color="auto"/>
                    <w:left w:val="none" w:sz="0" w:space="0" w:color="auto"/>
                    <w:bottom w:val="none" w:sz="0" w:space="0" w:color="auto"/>
                    <w:right w:val="none" w:sz="0" w:space="0" w:color="auto"/>
                  </w:divBdr>
                  <w:divsChild>
                    <w:div w:id="1381707485">
                      <w:marLeft w:val="0"/>
                      <w:marRight w:val="0"/>
                      <w:marTop w:val="0"/>
                      <w:marBottom w:val="0"/>
                      <w:divBdr>
                        <w:top w:val="none" w:sz="0" w:space="0" w:color="auto"/>
                        <w:left w:val="none" w:sz="0" w:space="0" w:color="auto"/>
                        <w:bottom w:val="none" w:sz="0" w:space="0" w:color="auto"/>
                        <w:right w:val="none" w:sz="0" w:space="0" w:color="auto"/>
                      </w:divBdr>
                    </w:div>
                  </w:divsChild>
                </w:div>
                <w:div w:id="1868366819">
                  <w:marLeft w:val="0"/>
                  <w:marRight w:val="0"/>
                  <w:marTop w:val="0"/>
                  <w:marBottom w:val="0"/>
                  <w:divBdr>
                    <w:top w:val="none" w:sz="0" w:space="0" w:color="auto"/>
                    <w:left w:val="none" w:sz="0" w:space="0" w:color="auto"/>
                    <w:bottom w:val="none" w:sz="0" w:space="0" w:color="auto"/>
                    <w:right w:val="none" w:sz="0" w:space="0" w:color="auto"/>
                  </w:divBdr>
                  <w:divsChild>
                    <w:div w:id="568155519">
                      <w:marLeft w:val="0"/>
                      <w:marRight w:val="0"/>
                      <w:marTop w:val="0"/>
                      <w:marBottom w:val="0"/>
                      <w:divBdr>
                        <w:top w:val="none" w:sz="0" w:space="0" w:color="auto"/>
                        <w:left w:val="none" w:sz="0" w:space="0" w:color="auto"/>
                        <w:bottom w:val="none" w:sz="0" w:space="0" w:color="auto"/>
                        <w:right w:val="none" w:sz="0" w:space="0" w:color="auto"/>
                      </w:divBdr>
                    </w:div>
                  </w:divsChild>
                </w:div>
                <w:div w:id="1881238002">
                  <w:marLeft w:val="0"/>
                  <w:marRight w:val="0"/>
                  <w:marTop w:val="0"/>
                  <w:marBottom w:val="0"/>
                  <w:divBdr>
                    <w:top w:val="none" w:sz="0" w:space="0" w:color="auto"/>
                    <w:left w:val="none" w:sz="0" w:space="0" w:color="auto"/>
                    <w:bottom w:val="none" w:sz="0" w:space="0" w:color="auto"/>
                    <w:right w:val="none" w:sz="0" w:space="0" w:color="auto"/>
                  </w:divBdr>
                  <w:divsChild>
                    <w:div w:id="54865155">
                      <w:marLeft w:val="0"/>
                      <w:marRight w:val="0"/>
                      <w:marTop w:val="0"/>
                      <w:marBottom w:val="0"/>
                      <w:divBdr>
                        <w:top w:val="none" w:sz="0" w:space="0" w:color="auto"/>
                        <w:left w:val="none" w:sz="0" w:space="0" w:color="auto"/>
                        <w:bottom w:val="none" w:sz="0" w:space="0" w:color="auto"/>
                        <w:right w:val="none" w:sz="0" w:space="0" w:color="auto"/>
                      </w:divBdr>
                    </w:div>
                    <w:div w:id="688718070">
                      <w:marLeft w:val="0"/>
                      <w:marRight w:val="0"/>
                      <w:marTop w:val="0"/>
                      <w:marBottom w:val="0"/>
                      <w:divBdr>
                        <w:top w:val="none" w:sz="0" w:space="0" w:color="auto"/>
                        <w:left w:val="none" w:sz="0" w:space="0" w:color="auto"/>
                        <w:bottom w:val="none" w:sz="0" w:space="0" w:color="auto"/>
                        <w:right w:val="none" w:sz="0" w:space="0" w:color="auto"/>
                      </w:divBdr>
                    </w:div>
                    <w:div w:id="855777902">
                      <w:marLeft w:val="0"/>
                      <w:marRight w:val="0"/>
                      <w:marTop w:val="0"/>
                      <w:marBottom w:val="0"/>
                      <w:divBdr>
                        <w:top w:val="none" w:sz="0" w:space="0" w:color="auto"/>
                        <w:left w:val="none" w:sz="0" w:space="0" w:color="auto"/>
                        <w:bottom w:val="none" w:sz="0" w:space="0" w:color="auto"/>
                        <w:right w:val="none" w:sz="0" w:space="0" w:color="auto"/>
                      </w:divBdr>
                    </w:div>
                    <w:div w:id="1122921826">
                      <w:marLeft w:val="0"/>
                      <w:marRight w:val="0"/>
                      <w:marTop w:val="0"/>
                      <w:marBottom w:val="0"/>
                      <w:divBdr>
                        <w:top w:val="none" w:sz="0" w:space="0" w:color="auto"/>
                        <w:left w:val="none" w:sz="0" w:space="0" w:color="auto"/>
                        <w:bottom w:val="none" w:sz="0" w:space="0" w:color="auto"/>
                        <w:right w:val="none" w:sz="0" w:space="0" w:color="auto"/>
                      </w:divBdr>
                    </w:div>
                    <w:div w:id="1687436231">
                      <w:marLeft w:val="0"/>
                      <w:marRight w:val="0"/>
                      <w:marTop w:val="0"/>
                      <w:marBottom w:val="0"/>
                      <w:divBdr>
                        <w:top w:val="none" w:sz="0" w:space="0" w:color="auto"/>
                        <w:left w:val="none" w:sz="0" w:space="0" w:color="auto"/>
                        <w:bottom w:val="none" w:sz="0" w:space="0" w:color="auto"/>
                        <w:right w:val="none" w:sz="0" w:space="0" w:color="auto"/>
                      </w:divBdr>
                    </w:div>
                    <w:div w:id="1790051706">
                      <w:marLeft w:val="0"/>
                      <w:marRight w:val="0"/>
                      <w:marTop w:val="0"/>
                      <w:marBottom w:val="0"/>
                      <w:divBdr>
                        <w:top w:val="none" w:sz="0" w:space="0" w:color="auto"/>
                        <w:left w:val="none" w:sz="0" w:space="0" w:color="auto"/>
                        <w:bottom w:val="none" w:sz="0" w:space="0" w:color="auto"/>
                        <w:right w:val="none" w:sz="0" w:space="0" w:color="auto"/>
                      </w:divBdr>
                    </w:div>
                    <w:div w:id="1830901183">
                      <w:marLeft w:val="0"/>
                      <w:marRight w:val="0"/>
                      <w:marTop w:val="0"/>
                      <w:marBottom w:val="0"/>
                      <w:divBdr>
                        <w:top w:val="none" w:sz="0" w:space="0" w:color="auto"/>
                        <w:left w:val="none" w:sz="0" w:space="0" w:color="auto"/>
                        <w:bottom w:val="none" w:sz="0" w:space="0" w:color="auto"/>
                        <w:right w:val="none" w:sz="0" w:space="0" w:color="auto"/>
                      </w:divBdr>
                    </w:div>
                    <w:div w:id="1981691926">
                      <w:marLeft w:val="0"/>
                      <w:marRight w:val="0"/>
                      <w:marTop w:val="0"/>
                      <w:marBottom w:val="0"/>
                      <w:divBdr>
                        <w:top w:val="none" w:sz="0" w:space="0" w:color="auto"/>
                        <w:left w:val="none" w:sz="0" w:space="0" w:color="auto"/>
                        <w:bottom w:val="none" w:sz="0" w:space="0" w:color="auto"/>
                        <w:right w:val="none" w:sz="0" w:space="0" w:color="auto"/>
                      </w:divBdr>
                    </w:div>
                  </w:divsChild>
                </w:div>
                <w:div w:id="1926960781">
                  <w:marLeft w:val="0"/>
                  <w:marRight w:val="0"/>
                  <w:marTop w:val="0"/>
                  <w:marBottom w:val="0"/>
                  <w:divBdr>
                    <w:top w:val="none" w:sz="0" w:space="0" w:color="auto"/>
                    <w:left w:val="none" w:sz="0" w:space="0" w:color="auto"/>
                    <w:bottom w:val="none" w:sz="0" w:space="0" w:color="auto"/>
                    <w:right w:val="none" w:sz="0" w:space="0" w:color="auto"/>
                  </w:divBdr>
                  <w:divsChild>
                    <w:div w:id="1998486203">
                      <w:marLeft w:val="0"/>
                      <w:marRight w:val="0"/>
                      <w:marTop w:val="0"/>
                      <w:marBottom w:val="0"/>
                      <w:divBdr>
                        <w:top w:val="none" w:sz="0" w:space="0" w:color="auto"/>
                        <w:left w:val="none" w:sz="0" w:space="0" w:color="auto"/>
                        <w:bottom w:val="none" w:sz="0" w:space="0" w:color="auto"/>
                        <w:right w:val="none" w:sz="0" w:space="0" w:color="auto"/>
                      </w:divBdr>
                    </w:div>
                  </w:divsChild>
                </w:div>
                <w:div w:id="1985810674">
                  <w:marLeft w:val="0"/>
                  <w:marRight w:val="0"/>
                  <w:marTop w:val="0"/>
                  <w:marBottom w:val="0"/>
                  <w:divBdr>
                    <w:top w:val="none" w:sz="0" w:space="0" w:color="auto"/>
                    <w:left w:val="none" w:sz="0" w:space="0" w:color="auto"/>
                    <w:bottom w:val="none" w:sz="0" w:space="0" w:color="auto"/>
                    <w:right w:val="none" w:sz="0" w:space="0" w:color="auto"/>
                  </w:divBdr>
                  <w:divsChild>
                    <w:div w:id="1863468327">
                      <w:marLeft w:val="0"/>
                      <w:marRight w:val="0"/>
                      <w:marTop w:val="0"/>
                      <w:marBottom w:val="0"/>
                      <w:divBdr>
                        <w:top w:val="none" w:sz="0" w:space="0" w:color="auto"/>
                        <w:left w:val="none" w:sz="0" w:space="0" w:color="auto"/>
                        <w:bottom w:val="none" w:sz="0" w:space="0" w:color="auto"/>
                        <w:right w:val="none" w:sz="0" w:space="0" w:color="auto"/>
                      </w:divBdr>
                    </w:div>
                  </w:divsChild>
                </w:div>
                <w:div w:id="1990554796">
                  <w:marLeft w:val="0"/>
                  <w:marRight w:val="0"/>
                  <w:marTop w:val="0"/>
                  <w:marBottom w:val="0"/>
                  <w:divBdr>
                    <w:top w:val="none" w:sz="0" w:space="0" w:color="auto"/>
                    <w:left w:val="none" w:sz="0" w:space="0" w:color="auto"/>
                    <w:bottom w:val="none" w:sz="0" w:space="0" w:color="auto"/>
                    <w:right w:val="none" w:sz="0" w:space="0" w:color="auto"/>
                  </w:divBdr>
                  <w:divsChild>
                    <w:div w:id="858202120">
                      <w:marLeft w:val="0"/>
                      <w:marRight w:val="0"/>
                      <w:marTop w:val="0"/>
                      <w:marBottom w:val="0"/>
                      <w:divBdr>
                        <w:top w:val="none" w:sz="0" w:space="0" w:color="auto"/>
                        <w:left w:val="none" w:sz="0" w:space="0" w:color="auto"/>
                        <w:bottom w:val="none" w:sz="0" w:space="0" w:color="auto"/>
                        <w:right w:val="none" w:sz="0" w:space="0" w:color="auto"/>
                      </w:divBdr>
                    </w:div>
                  </w:divsChild>
                </w:div>
                <w:div w:id="2081635063">
                  <w:marLeft w:val="0"/>
                  <w:marRight w:val="0"/>
                  <w:marTop w:val="0"/>
                  <w:marBottom w:val="0"/>
                  <w:divBdr>
                    <w:top w:val="none" w:sz="0" w:space="0" w:color="auto"/>
                    <w:left w:val="none" w:sz="0" w:space="0" w:color="auto"/>
                    <w:bottom w:val="none" w:sz="0" w:space="0" w:color="auto"/>
                    <w:right w:val="none" w:sz="0" w:space="0" w:color="auto"/>
                  </w:divBdr>
                  <w:divsChild>
                    <w:div w:id="274872791">
                      <w:marLeft w:val="0"/>
                      <w:marRight w:val="0"/>
                      <w:marTop w:val="0"/>
                      <w:marBottom w:val="0"/>
                      <w:divBdr>
                        <w:top w:val="none" w:sz="0" w:space="0" w:color="auto"/>
                        <w:left w:val="none" w:sz="0" w:space="0" w:color="auto"/>
                        <w:bottom w:val="none" w:sz="0" w:space="0" w:color="auto"/>
                        <w:right w:val="none" w:sz="0" w:space="0" w:color="auto"/>
                      </w:divBdr>
                    </w:div>
                    <w:div w:id="356664964">
                      <w:marLeft w:val="0"/>
                      <w:marRight w:val="0"/>
                      <w:marTop w:val="0"/>
                      <w:marBottom w:val="0"/>
                      <w:divBdr>
                        <w:top w:val="none" w:sz="0" w:space="0" w:color="auto"/>
                        <w:left w:val="none" w:sz="0" w:space="0" w:color="auto"/>
                        <w:bottom w:val="none" w:sz="0" w:space="0" w:color="auto"/>
                        <w:right w:val="none" w:sz="0" w:space="0" w:color="auto"/>
                      </w:divBdr>
                    </w:div>
                    <w:div w:id="1280331678">
                      <w:marLeft w:val="0"/>
                      <w:marRight w:val="0"/>
                      <w:marTop w:val="0"/>
                      <w:marBottom w:val="0"/>
                      <w:divBdr>
                        <w:top w:val="none" w:sz="0" w:space="0" w:color="auto"/>
                        <w:left w:val="none" w:sz="0" w:space="0" w:color="auto"/>
                        <w:bottom w:val="none" w:sz="0" w:space="0" w:color="auto"/>
                        <w:right w:val="none" w:sz="0" w:space="0" w:color="auto"/>
                      </w:divBdr>
                    </w:div>
                    <w:div w:id="2027366342">
                      <w:marLeft w:val="0"/>
                      <w:marRight w:val="0"/>
                      <w:marTop w:val="0"/>
                      <w:marBottom w:val="0"/>
                      <w:divBdr>
                        <w:top w:val="none" w:sz="0" w:space="0" w:color="auto"/>
                        <w:left w:val="none" w:sz="0" w:space="0" w:color="auto"/>
                        <w:bottom w:val="none" w:sz="0" w:space="0" w:color="auto"/>
                        <w:right w:val="none" w:sz="0" w:space="0" w:color="auto"/>
                      </w:divBdr>
                    </w:div>
                  </w:divsChild>
                </w:div>
                <w:div w:id="2084059580">
                  <w:marLeft w:val="0"/>
                  <w:marRight w:val="0"/>
                  <w:marTop w:val="0"/>
                  <w:marBottom w:val="0"/>
                  <w:divBdr>
                    <w:top w:val="none" w:sz="0" w:space="0" w:color="auto"/>
                    <w:left w:val="none" w:sz="0" w:space="0" w:color="auto"/>
                    <w:bottom w:val="none" w:sz="0" w:space="0" w:color="auto"/>
                    <w:right w:val="none" w:sz="0" w:space="0" w:color="auto"/>
                  </w:divBdr>
                  <w:divsChild>
                    <w:div w:id="396590392">
                      <w:marLeft w:val="0"/>
                      <w:marRight w:val="0"/>
                      <w:marTop w:val="0"/>
                      <w:marBottom w:val="0"/>
                      <w:divBdr>
                        <w:top w:val="none" w:sz="0" w:space="0" w:color="auto"/>
                        <w:left w:val="none" w:sz="0" w:space="0" w:color="auto"/>
                        <w:bottom w:val="none" w:sz="0" w:space="0" w:color="auto"/>
                        <w:right w:val="none" w:sz="0" w:space="0" w:color="auto"/>
                      </w:divBdr>
                    </w:div>
                    <w:div w:id="1151602601">
                      <w:marLeft w:val="0"/>
                      <w:marRight w:val="0"/>
                      <w:marTop w:val="0"/>
                      <w:marBottom w:val="0"/>
                      <w:divBdr>
                        <w:top w:val="none" w:sz="0" w:space="0" w:color="auto"/>
                        <w:left w:val="none" w:sz="0" w:space="0" w:color="auto"/>
                        <w:bottom w:val="none" w:sz="0" w:space="0" w:color="auto"/>
                        <w:right w:val="none" w:sz="0" w:space="0" w:color="auto"/>
                      </w:divBdr>
                    </w:div>
                    <w:div w:id="1203399635">
                      <w:marLeft w:val="0"/>
                      <w:marRight w:val="0"/>
                      <w:marTop w:val="0"/>
                      <w:marBottom w:val="0"/>
                      <w:divBdr>
                        <w:top w:val="none" w:sz="0" w:space="0" w:color="auto"/>
                        <w:left w:val="none" w:sz="0" w:space="0" w:color="auto"/>
                        <w:bottom w:val="none" w:sz="0" w:space="0" w:color="auto"/>
                        <w:right w:val="none" w:sz="0" w:space="0" w:color="auto"/>
                      </w:divBdr>
                    </w:div>
                  </w:divsChild>
                </w:div>
                <w:div w:id="2091267767">
                  <w:marLeft w:val="0"/>
                  <w:marRight w:val="0"/>
                  <w:marTop w:val="0"/>
                  <w:marBottom w:val="0"/>
                  <w:divBdr>
                    <w:top w:val="none" w:sz="0" w:space="0" w:color="auto"/>
                    <w:left w:val="none" w:sz="0" w:space="0" w:color="auto"/>
                    <w:bottom w:val="none" w:sz="0" w:space="0" w:color="auto"/>
                    <w:right w:val="none" w:sz="0" w:space="0" w:color="auto"/>
                  </w:divBdr>
                  <w:divsChild>
                    <w:div w:id="198831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72288">
          <w:marLeft w:val="0"/>
          <w:marRight w:val="0"/>
          <w:marTop w:val="0"/>
          <w:marBottom w:val="0"/>
          <w:divBdr>
            <w:top w:val="none" w:sz="0" w:space="0" w:color="auto"/>
            <w:left w:val="none" w:sz="0" w:space="0" w:color="auto"/>
            <w:bottom w:val="none" w:sz="0" w:space="0" w:color="auto"/>
            <w:right w:val="none" w:sz="0" w:space="0" w:color="auto"/>
          </w:divBdr>
        </w:div>
        <w:div w:id="1828666605">
          <w:marLeft w:val="0"/>
          <w:marRight w:val="0"/>
          <w:marTop w:val="0"/>
          <w:marBottom w:val="0"/>
          <w:divBdr>
            <w:top w:val="none" w:sz="0" w:space="0" w:color="auto"/>
            <w:left w:val="none" w:sz="0" w:space="0" w:color="auto"/>
            <w:bottom w:val="none" w:sz="0" w:space="0" w:color="auto"/>
            <w:right w:val="none" w:sz="0" w:space="0" w:color="auto"/>
          </w:divBdr>
        </w:div>
        <w:div w:id="1881354381">
          <w:marLeft w:val="0"/>
          <w:marRight w:val="0"/>
          <w:marTop w:val="0"/>
          <w:marBottom w:val="0"/>
          <w:divBdr>
            <w:top w:val="none" w:sz="0" w:space="0" w:color="auto"/>
            <w:left w:val="none" w:sz="0" w:space="0" w:color="auto"/>
            <w:bottom w:val="none" w:sz="0" w:space="0" w:color="auto"/>
            <w:right w:val="none" w:sz="0" w:space="0" w:color="auto"/>
          </w:divBdr>
          <w:divsChild>
            <w:div w:id="759109570">
              <w:marLeft w:val="-75"/>
              <w:marRight w:val="0"/>
              <w:marTop w:val="30"/>
              <w:marBottom w:val="30"/>
              <w:divBdr>
                <w:top w:val="none" w:sz="0" w:space="0" w:color="auto"/>
                <w:left w:val="none" w:sz="0" w:space="0" w:color="auto"/>
                <w:bottom w:val="none" w:sz="0" w:space="0" w:color="auto"/>
                <w:right w:val="none" w:sz="0" w:space="0" w:color="auto"/>
              </w:divBdr>
              <w:divsChild>
                <w:div w:id="74667179">
                  <w:marLeft w:val="0"/>
                  <w:marRight w:val="0"/>
                  <w:marTop w:val="0"/>
                  <w:marBottom w:val="0"/>
                  <w:divBdr>
                    <w:top w:val="none" w:sz="0" w:space="0" w:color="auto"/>
                    <w:left w:val="none" w:sz="0" w:space="0" w:color="auto"/>
                    <w:bottom w:val="none" w:sz="0" w:space="0" w:color="auto"/>
                    <w:right w:val="none" w:sz="0" w:space="0" w:color="auto"/>
                  </w:divBdr>
                  <w:divsChild>
                    <w:div w:id="633175689">
                      <w:marLeft w:val="0"/>
                      <w:marRight w:val="0"/>
                      <w:marTop w:val="0"/>
                      <w:marBottom w:val="0"/>
                      <w:divBdr>
                        <w:top w:val="none" w:sz="0" w:space="0" w:color="auto"/>
                        <w:left w:val="none" w:sz="0" w:space="0" w:color="auto"/>
                        <w:bottom w:val="none" w:sz="0" w:space="0" w:color="auto"/>
                        <w:right w:val="none" w:sz="0" w:space="0" w:color="auto"/>
                      </w:divBdr>
                    </w:div>
                    <w:div w:id="1841698774">
                      <w:marLeft w:val="0"/>
                      <w:marRight w:val="0"/>
                      <w:marTop w:val="0"/>
                      <w:marBottom w:val="0"/>
                      <w:divBdr>
                        <w:top w:val="none" w:sz="0" w:space="0" w:color="auto"/>
                        <w:left w:val="none" w:sz="0" w:space="0" w:color="auto"/>
                        <w:bottom w:val="none" w:sz="0" w:space="0" w:color="auto"/>
                        <w:right w:val="none" w:sz="0" w:space="0" w:color="auto"/>
                      </w:divBdr>
                    </w:div>
                  </w:divsChild>
                </w:div>
                <w:div w:id="134681118">
                  <w:marLeft w:val="0"/>
                  <w:marRight w:val="0"/>
                  <w:marTop w:val="0"/>
                  <w:marBottom w:val="0"/>
                  <w:divBdr>
                    <w:top w:val="none" w:sz="0" w:space="0" w:color="auto"/>
                    <w:left w:val="none" w:sz="0" w:space="0" w:color="auto"/>
                    <w:bottom w:val="none" w:sz="0" w:space="0" w:color="auto"/>
                    <w:right w:val="none" w:sz="0" w:space="0" w:color="auto"/>
                  </w:divBdr>
                  <w:divsChild>
                    <w:div w:id="1340425735">
                      <w:marLeft w:val="0"/>
                      <w:marRight w:val="0"/>
                      <w:marTop w:val="0"/>
                      <w:marBottom w:val="0"/>
                      <w:divBdr>
                        <w:top w:val="none" w:sz="0" w:space="0" w:color="auto"/>
                        <w:left w:val="none" w:sz="0" w:space="0" w:color="auto"/>
                        <w:bottom w:val="none" w:sz="0" w:space="0" w:color="auto"/>
                        <w:right w:val="none" w:sz="0" w:space="0" w:color="auto"/>
                      </w:divBdr>
                    </w:div>
                  </w:divsChild>
                </w:div>
                <w:div w:id="146752178">
                  <w:marLeft w:val="0"/>
                  <w:marRight w:val="0"/>
                  <w:marTop w:val="0"/>
                  <w:marBottom w:val="0"/>
                  <w:divBdr>
                    <w:top w:val="none" w:sz="0" w:space="0" w:color="auto"/>
                    <w:left w:val="none" w:sz="0" w:space="0" w:color="auto"/>
                    <w:bottom w:val="none" w:sz="0" w:space="0" w:color="auto"/>
                    <w:right w:val="none" w:sz="0" w:space="0" w:color="auto"/>
                  </w:divBdr>
                  <w:divsChild>
                    <w:div w:id="246160159">
                      <w:marLeft w:val="0"/>
                      <w:marRight w:val="0"/>
                      <w:marTop w:val="0"/>
                      <w:marBottom w:val="0"/>
                      <w:divBdr>
                        <w:top w:val="none" w:sz="0" w:space="0" w:color="auto"/>
                        <w:left w:val="none" w:sz="0" w:space="0" w:color="auto"/>
                        <w:bottom w:val="none" w:sz="0" w:space="0" w:color="auto"/>
                        <w:right w:val="none" w:sz="0" w:space="0" w:color="auto"/>
                      </w:divBdr>
                    </w:div>
                  </w:divsChild>
                </w:div>
                <w:div w:id="183904375">
                  <w:marLeft w:val="0"/>
                  <w:marRight w:val="0"/>
                  <w:marTop w:val="0"/>
                  <w:marBottom w:val="0"/>
                  <w:divBdr>
                    <w:top w:val="none" w:sz="0" w:space="0" w:color="auto"/>
                    <w:left w:val="none" w:sz="0" w:space="0" w:color="auto"/>
                    <w:bottom w:val="none" w:sz="0" w:space="0" w:color="auto"/>
                    <w:right w:val="none" w:sz="0" w:space="0" w:color="auto"/>
                  </w:divBdr>
                  <w:divsChild>
                    <w:div w:id="446125526">
                      <w:marLeft w:val="0"/>
                      <w:marRight w:val="0"/>
                      <w:marTop w:val="0"/>
                      <w:marBottom w:val="0"/>
                      <w:divBdr>
                        <w:top w:val="none" w:sz="0" w:space="0" w:color="auto"/>
                        <w:left w:val="none" w:sz="0" w:space="0" w:color="auto"/>
                        <w:bottom w:val="none" w:sz="0" w:space="0" w:color="auto"/>
                        <w:right w:val="none" w:sz="0" w:space="0" w:color="auto"/>
                      </w:divBdr>
                    </w:div>
                  </w:divsChild>
                </w:div>
                <w:div w:id="192157914">
                  <w:marLeft w:val="0"/>
                  <w:marRight w:val="0"/>
                  <w:marTop w:val="0"/>
                  <w:marBottom w:val="0"/>
                  <w:divBdr>
                    <w:top w:val="none" w:sz="0" w:space="0" w:color="auto"/>
                    <w:left w:val="none" w:sz="0" w:space="0" w:color="auto"/>
                    <w:bottom w:val="none" w:sz="0" w:space="0" w:color="auto"/>
                    <w:right w:val="none" w:sz="0" w:space="0" w:color="auto"/>
                  </w:divBdr>
                  <w:divsChild>
                    <w:div w:id="1460149754">
                      <w:marLeft w:val="0"/>
                      <w:marRight w:val="0"/>
                      <w:marTop w:val="0"/>
                      <w:marBottom w:val="0"/>
                      <w:divBdr>
                        <w:top w:val="none" w:sz="0" w:space="0" w:color="auto"/>
                        <w:left w:val="none" w:sz="0" w:space="0" w:color="auto"/>
                        <w:bottom w:val="none" w:sz="0" w:space="0" w:color="auto"/>
                        <w:right w:val="none" w:sz="0" w:space="0" w:color="auto"/>
                      </w:divBdr>
                    </w:div>
                  </w:divsChild>
                </w:div>
                <w:div w:id="209191274">
                  <w:marLeft w:val="0"/>
                  <w:marRight w:val="0"/>
                  <w:marTop w:val="0"/>
                  <w:marBottom w:val="0"/>
                  <w:divBdr>
                    <w:top w:val="none" w:sz="0" w:space="0" w:color="auto"/>
                    <w:left w:val="none" w:sz="0" w:space="0" w:color="auto"/>
                    <w:bottom w:val="none" w:sz="0" w:space="0" w:color="auto"/>
                    <w:right w:val="none" w:sz="0" w:space="0" w:color="auto"/>
                  </w:divBdr>
                  <w:divsChild>
                    <w:div w:id="1757437869">
                      <w:marLeft w:val="0"/>
                      <w:marRight w:val="0"/>
                      <w:marTop w:val="0"/>
                      <w:marBottom w:val="0"/>
                      <w:divBdr>
                        <w:top w:val="none" w:sz="0" w:space="0" w:color="auto"/>
                        <w:left w:val="none" w:sz="0" w:space="0" w:color="auto"/>
                        <w:bottom w:val="none" w:sz="0" w:space="0" w:color="auto"/>
                        <w:right w:val="none" w:sz="0" w:space="0" w:color="auto"/>
                      </w:divBdr>
                    </w:div>
                  </w:divsChild>
                </w:div>
                <w:div w:id="214705463">
                  <w:marLeft w:val="0"/>
                  <w:marRight w:val="0"/>
                  <w:marTop w:val="0"/>
                  <w:marBottom w:val="0"/>
                  <w:divBdr>
                    <w:top w:val="none" w:sz="0" w:space="0" w:color="auto"/>
                    <w:left w:val="none" w:sz="0" w:space="0" w:color="auto"/>
                    <w:bottom w:val="none" w:sz="0" w:space="0" w:color="auto"/>
                    <w:right w:val="none" w:sz="0" w:space="0" w:color="auto"/>
                  </w:divBdr>
                  <w:divsChild>
                    <w:div w:id="25763305">
                      <w:marLeft w:val="0"/>
                      <w:marRight w:val="0"/>
                      <w:marTop w:val="0"/>
                      <w:marBottom w:val="0"/>
                      <w:divBdr>
                        <w:top w:val="none" w:sz="0" w:space="0" w:color="auto"/>
                        <w:left w:val="none" w:sz="0" w:space="0" w:color="auto"/>
                        <w:bottom w:val="none" w:sz="0" w:space="0" w:color="auto"/>
                        <w:right w:val="none" w:sz="0" w:space="0" w:color="auto"/>
                      </w:divBdr>
                    </w:div>
                  </w:divsChild>
                </w:div>
                <w:div w:id="234553837">
                  <w:marLeft w:val="0"/>
                  <w:marRight w:val="0"/>
                  <w:marTop w:val="0"/>
                  <w:marBottom w:val="0"/>
                  <w:divBdr>
                    <w:top w:val="none" w:sz="0" w:space="0" w:color="auto"/>
                    <w:left w:val="none" w:sz="0" w:space="0" w:color="auto"/>
                    <w:bottom w:val="none" w:sz="0" w:space="0" w:color="auto"/>
                    <w:right w:val="none" w:sz="0" w:space="0" w:color="auto"/>
                  </w:divBdr>
                  <w:divsChild>
                    <w:div w:id="283661597">
                      <w:marLeft w:val="0"/>
                      <w:marRight w:val="0"/>
                      <w:marTop w:val="0"/>
                      <w:marBottom w:val="0"/>
                      <w:divBdr>
                        <w:top w:val="none" w:sz="0" w:space="0" w:color="auto"/>
                        <w:left w:val="none" w:sz="0" w:space="0" w:color="auto"/>
                        <w:bottom w:val="none" w:sz="0" w:space="0" w:color="auto"/>
                        <w:right w:val="none" w:sz="0" w:space="0" w:color="auto"/>
                      </w:divBdr>
                    </w:div>
                    <w:div w:id="1205606115">
                      <w:marLeft w:val="0"/>
                      <w:marRight w:val="0"/>
                      <w:marTop w:val="0"/>
                      <w:marBottom w:val="0"/>
                      <w:divBdr>
                        <w:top w:val="none" w:sz="0" w:space="0" w:color="auto"/>
                        <w:left w:val="none" w:sz="0" w:space="0" w:color="auto"/>
                        <w:bottom w:val="none" w:sz="0" w:space="0" w:color="auto"/>
                        <w:right w:val="none" w:sz="0" w:space="0" w:color="auto"/>
                      </w:divBdr>
                    </w:div>
                  </w:divsChild>
                </w:div>
                <w:div w:id="419110087">
                  <w:marLeft w:val="0"/>
                  <w:marRight w:val="0"/>
                  <w:marTop w:val="0"/>
                  <w:marBottom w:val="0"/>
                  <w:divBdr>
                    <w:top w:val="none" w:sz="0" w:space="0" w:color="auto"/>
                    <w:left w:val="none" w:sz="0" w:space="0" w:color="auto"/>
                    <w:bottom w:val="none" w:sz="0" w:space="0" w:color="auto"/>
                    <w:right w:val="none" w:sz="0" w:space="0" w:color="auto"/>
                  </w:divBdr>
                  <w:divsChild>
                    <w:div w:id="1971283495">
                      <w:marLeft w:val="0"/>
                      <w:marRight w:val="0"/>
                      <w:marTop w:val="0"/>
                      <w:marBottom w:val="0"/>
                      <w:divBdr>
                        <w:top w:val="none" w:sz="0" w:space="0" w:color="auto"/>
                        <w:left w:val="none" w:sz="0" w:space="0" w:color="auto"/>
                        <w:bottom w:val="none" w:sz="0" w:space="0" w:color="auto"/>
                        <w:right w:val="none" w:sz="0" w:space="0" w:color="auto"/>
                      </w:divBdr>
                    </w:div>
                  </w:divsChild>
                </w:div>
                <w:div w:id="531187675">
                  <w:marLeft w:val="0"/>
                  <w:marRight w:val="0"/>
                  <w:marTop w:val="0"/>
                  <w:marBottom w:val="0"/>
                  <w:divBdr>
                    <w:top w:val="none" w:sz="0" w:space="0" w:color="auto"/>
                    <w:left w:val="none" w:sz="0" w:space="0" w:color="auto"/>
                    <w:bottom w:val="none" w:sz="0" w:space="0" w:color="auto"/>
                    <w:right w:val="none" w:sz="0" w:space="0" w:color="auto"/>
                  </w:divBdr>
                  <w:divsChild>
                    <w:div w:id="1826504712">
                      <w:marLeft w:val="0"/>
                      <w:marRight w:val="0"/>
                      <w:marTop w:val="0"/>
                      <w:marBottom w:val="0"/>
                      <w:divBdr>
                        <w:top w:val="none" w:sz="0" w:space="0" w:color="auto"/>
                        <w:left w:val="none" w:sz="0" w:space="0" w:color="auto"/>
                        <w:bottom w:val="none" w:sz="0" w:space="0" w:color="auto"/>
                        <w:right w:val="none" w:sz="0" w:space="0" w:color="auto"/>
                      </w:divBdr>
                    </w:div>
                  </w:divsChild>
                </w:div>
                <w:div w:id="588463160">
                  <w:marLeft w:val="0"/>
                  <w:marRight w:val="0"/>
                  <w:marTop w:val="0"/>
                  <w:marBottom w:val="0"/>
                  <w:divBdr>
                    <w:top w:val="none" w:sz="0" w:space="0" w:color="auto"/>
                    <w:left w:val="none" w:sz="0" w:space="0" w:color="auto"/>
                    <w:bottom w:val="none" w:sz="0" w:space="0" w:color="auto"/>
                    <w:right w:val="none" w:sz="0" w:space="0" w:color="auto"/>
                  </w:divBdr>
                  <w:divsChild>
                    <w:div w:id="828716347">
                      <w:marLeft w:val="0"/>
                      <w:marRight w:val="0"/>
                      <w:marTop w:val="0"/>
                      <w:marBottom w:val="0"/>
                      <w:divBdr>
                        <w:top w:val="none" w:sz="0" w:space="0" w:color="auto"/>
                        <w:left w:val="none" w:sz="0" w:space="0" w:color="auto"/>
                        <w:bottom w:val="none" w:sz="0" w:space="0" w:color="auto"/>
                        <w:right w:val="none" w:sz="0" w:space="0" w:color="auto"/>
                      </w:divBdr>
                    </w:div>
                  </w:divsChild>
                </w:div>
                <w:div w:id="671177359">
                  <w:marLeft w:val="0"/>
                  <w:marRight w:val="0"/>
                  <w:marTop w:val="0"/>
                  <w:marBottom w:val="0"/>
                  <w:divBdr>
                    <w:top w:val="none" w:sz="0" w:space="0" w:color="auto"/>
                    <w:left w:val="none" w:sz="0" w:space="0" w:color="auto"/>
                    <w:bottom w:val="none" w:sz="0" w:space="0" w:color="auto"/>
                    <w:right w:val="none" w:sz="0" w:space="0" w:color="auto"/>
                  </w:divBdr>
                  <w:divsChild>
                    <w:div w:id="296298343">
                      <w:marLeft w:val="0"/>
                      <w:marRight w:val="0"/>
                      <w:marTop w:val="0"/>
                      <w:marBottom w:val="0"/>
                      <w:divBdr>
                        <w:top w:val="none" w:sz="0" w:space="0" w:color="auto"/>
                        <w:left w:val="none" w:sz="0" w:space="0" w:color="auto"/>
                        <w:bottom w:val="none" w:sz="0" w:space="0" w:color="auto"/>
                        <w:right w:val="none" w:sz="0" w:space="0" w:color="auto"/>
                      </w:divBdr>
                    </w:div>
                  </w:divsChild>
                </w:div>
                <w:div w:id="735737685">
                  <w:marLeft w:val="0"/>
                  <w:marRight w:val="0"/>
                  <w:marTop w:val="0"/>
                  <w:marBottom w:val="0"/>
                  <w:divBdr>
                    <w:top w:val="none" w:sz="0" w:space="0" w:color="auto"/>
                    <w:left w:val="none" w:sz="0" w:space="0" w:color="auto"/>
                    <w:bottom w:val="none" w:sz="0" w:space="0" w:color="auto"/>
                    <w:right w:val="none" w:sz="0" w:space="0" w:color="auto"/>
                  </w:divBdr>
                  <w:divsChild>
                    <w:div w:id="1421638589">
                      <w:marLeft w:val="0"/>
                      <w:marRight w:val="0"/>
                      <w:marTop w:val="0"/>
                      <w:marBottom w:val="0"/>
                      <w:divBdr>
                        <w:top w:val="none" w:sz="0" w:space="0" w:color="auto"/>
                        <w:left w:val="none" w:sz="0" w:space="0" w:color="auto"/>
                        <w:bottom w:val="none" w:sz="0" w:space="0" w:color="auto"/>
                        <w:right w:val="none" w:sz="0" w:space="0" w:color="auto"/>
                      </w:divBdr>
                    </w:div>
                  </w:divsChild>
                </w:div>
                <w:div w:id="795954743">
                  <w:marLeft w:val="0"/>
                  <w:marRight w:val="0"/>
                  <w:marTop w:val="0"/>
                  <w:marBottom w:val="0"/>
                  <w:divBdr>
                    <w:top w:val="none" w:sz="0" w:space="0" w:color="auto"/>
                    <w:left w:val="none" w:sz="0" w:space="0" w:color="auto"/>
                    <w:bottom w:val="none" w:sz="0" w:space="0" w:color="auto"/>
                    <w:right w:val="none" w:sz="0" w:space="0" w:color="auto"/>
                  </w:divBdr>
                  <w:divsChild>
                    <w:div w:id="1067806319">
                      <w:marLeft w:val="0"/>
                      <w:marRight w:val="0"/>
                      <w:marTop w:val="0"/>
                      <w:marBottom w:val="0"/>
                      <w:divBdr>
                        <w:top w:val="none" w:sz="0" w:space="0" w:color="auto"/>
                        <w:left w:val="none" w:sz="0" w:space="0" w:color="auto"/>
                        <w:bottom w:val="none" w:sz="0" w:space="0" w:color="auto"/>
                        <w:right w:val="none" w:sz="0" w:space="0" w:color="auto"/>
                      </w:divBdr>
                    </w:div>
                  </w:divsChild>
                </w:div>
                <w:div w:id="920993152">
                  <w:marLeft w:val="0"/>
                  <w:marRight w:val="0"/>
                  <w:marTop w:val="0"/>
                  <w:marBottom w:val="0"/>
                  <w:divBdr>
                    <w:top w:val="none" w:sz="0" w:space="0" w:color="auto"/>
                    <w:left w:val="none" w:sz="0" w:space="0" w:color="auto"/>
                    <w:bottom w:val="none" w:sz="0" w:space="0" w:color="auto"/>
                    <w:right w:val="none" w:sz="0" w:space="0" w:color="auto"/>
                  </w:divBdr>
                  <w:divsChild>
                    <w:div w:id="338120621">
                      <w:marLeft w:val="0"/>
                      <w:marRight w:val="0"/>
                      <w:marTop w:val="0"/>
                      <w:marBottom w:val="0"/>
                      <w:divBdr>
                        <w:top w:val="none" w:sz="0" w:space="0" w:color="auto"/>
                        <w:left w:val="none" w:sz="0" w:space="0" w:color="auto"/>
                        <w:bottom w:val="none" w:sz="0" w:space="0" w:color="auto"/>
                        <w:right w:val="none" w:sz="0" w:space="0" w:color="auto"/>
                      </w:divBdr>
                    </w:div>
                  </w:divsChild>
                </w:div>
                <w:div w:id="980576359">
                  <w:marLeft w:val="0"/>
                  <w:marRight w:val="0"/>
                  <w:marTop w:val="0"/>
                  <w:marBottom w:val="0"/>
                  <w:divBdr>
                    <w:top w:val="none" w:sz="0" w:space="0" w:color="auto"/>
                    <w:left w:val="none" w:sz="0" w:space="0" w:color="auto"/>
                    <w:bottom w:val="none" w:sz="0" w:space="0" w:color="auto"/>
                    <w:right w:val="none" w:sz="0" w:space="0" w:color="auto"/>
                  </w:divBdr>
                  <w:divsChild>
                    <w:div w:id="258568168">
                      <w:marLeft w:val="0"/>
                      <w:marRight w:val="0"/>
                      <w:marTop w:val="0"/>
                      <w:marBottom w:val="0"/>
                      <w:divBdr>
                        <w:top w:val="none" w:sz="0" w:space="0" w:color="auto"/>
                        <w:left w:val="none" w:sz="0" w:space="0" w:color="auto"/>
                        <w:bottom w:val="none" w:sz="0" w:space="0" w:color="auto"/>
                        <w:right w:val="none" w:sz="0" w:space="0" w:color="auto"/>
                      </w:divBdr>
                    </w:div>
                  </w:divsChild>
                </w:div>
                <w:div w:id="988557866">
                  <w:marLeft w:val="0"/>
                  <w:marRight w:val="0"/>
                  <w:marTop w:val="0"/>
                  <w:marBottom w:val="0"/>
                  <w:divBdr>
                    <w:top w:val="none" w:sz="0" w:space="0" w:color="auto"/>
                    <w:left w:val="none" w:sz="0" w:space="0" w:color="auto"/>
                    <w:bottom w:val="none" w:sz="0" w:space="0" w:color="auto"/>
                    <w:right w:val="none" w:sz="0" w:space="0" w:color="auto"/>
                  </w:divBdr>
                  <w:divsChild>
                    <w:div w:id="719748296">
                      <w:marLeft w:val="0"/>
                      <w:marRight w:val="0"/>
                      <w:marTop w:val="0"/>
                      <w:marBottom w:val="0"/>
                      <w:divBdr>
                        <w:top w:val="none" w:sz="0" w:space="0" w:color="auto"/>
                        <w:left w:val="none" w:sz="0" w:space="0" w:color="auto"/>
                        <w:bottom w:val="none" w:sz="0" w:space="0" w:color="auto"/>
                        <w:right w:val="none" w:sz="0" w:space="0" w:color="auto"/>
                      </w:divBdr>
                    </w:div>
                  </w:divsChild>
                </w:div>
                <w:div w:id="1119572618">
                  <w:marLeft w:val="0"/>
                  <w:marRight w:val="0"/>
                  <w:marTop w:val="0"/>
                  <w:marBottom w:val="0"/>
                  <w:divBdr>
                    <w:top w:val="none" w:sz="0" w:space="0" w:color="auto"/>
                    <w:left w:val="none" w:sz="0" w:space="0" w:color="auto"/>
                    <w:bottom w:val="none" w:sz="0" w:space="0" w:color="auto"/>
                    <w:right w:val="none" w:sz="0" w:space="0" w:color="auto"/>
                  </w:divBdr>
                  <w:divsChild>
                    <w:div w:id="91048914">
                      <w:marLeft w:val="0"/>
                      <w:marRight w:val="0"/>
                      <w:marTop w:val="0"/>
                      <w:marBottom w:val="0"/>
                      <w:divBdr>
                        <w:top w:val="none" w:sz="0" w:space="0" w:color="auto"/>
                        <w:left w:val="none" w:sz="0" w:space="0" w:color="auto"/>
                        <w:bottom w:val="none" w:sz="0" w:space="0" w:color="auto"/>
                        <w:right w:val="none" w:sz="0" w:space="0" w:color="auto"/>
                      </w:divBdr>
                    </w:div>
                  </w:divsChild>
                </w:div>
                <w:div w:id="1246190963">
                  <w:marLeft w:val="0"/>
                  <w:marRight w:val="0"/>
                  <w:marTop w:val="0"/>
                  <w:marBottom w:val="0"/>
                  <w:divBdr>
                    <w:top w:val="none" w:sz="0" w:space="0" w:color="auto"/>
                    <w:left w:val="none" w:sz="0" w:space="0" w:color="auto"/>
                    <w:bottom w:val="none" w:sz="0" w:space="0" w:color="auto"/>
                    <w:right w:val="none" w:sz="0" w:space="0" w:color="auto"/>
                  </w:divBdr>
                  <w:divsChild>
                    <w:div w:id="371810302">
                      <w:marLeft w:val="0"/>
                      <w:marRight w:val="0"/>
                      <w:marTop w:val="0"/>
                      <w:marBottom w:val="0"/>
                      <w:divBdr>
                        <w:top w:val="none" w:sz="0" w:space="0" w:color="auto"/>
                        <w:left w:val="none" w:sz="0" w:space="0" w:color="auto"/>
                        <w:bottom w:val="none" w:sz="0" w:space="0" w:color="auto"/>
                        <w:right w:val="none" w:sz="0" w:space="0" w:color="auto"/>
                      </w:divBdr>
                    </w:div>
                  </w:divsChild>
                </w:div>
                <w:div w:id="1248659905">
                  <w:marLeft w:val="0"/>
                  <w:marRight w:val="0"/>
                  <w:marTop w:val="0"/>
                  <w:marBottom w:val="0"/>
                  <w:divBdr>
                    <w:top w:val="none" w:sz="0" w:space="0" w:color="auto"/>
                    <w:left w:val="none" w:sz="0" w:space="0" w:color="auto"/>
                    <w:bottom w:val="none" w:sz="0" w:space="0" w:color="auto"/>
                    <w:right w:val="none" w:sz="0" w:space="0" w:color="auto"/>
                  </w:divBdr>
                  <w:divsChild>
                    <w:div w:id="66390415">
                      <w:marLeft w:val="0"/>
                      <w:marRight w:val="0"/>
                      <w:marTop w:val="0"/>
                      <w:marBottom w:val="0"/>
                      <w:divBdr>
                        <w:top w:val="none" w:sz="0" w:space="0" w:color="auto"/>
                        <w:left w:val="none" w:sz="0" w:space="0" w:color="auto"/>
                        <w:bottom w:val="none" w:sz="0" w:space="0" w:color="auto"/>
                        <w:right w:val="none" w:sz="0" w:space="0" w:color="auto"/>
                      </w:divBdr>
                    </w:div>
                  </w:divsChild>
                </w:div>
                <w:div w:id="1316029444">
                  <w:marLeft w:val="0"/>
                  <w:marRight w:val="0"/>
                  <w:marTop w:val="0"/>
                  <w:marBottom w:val="0"/>
                  <w:divBdr>
                    <w:top w:val="none" w:sz="0" w:space="0" w:color="auto"/>
                    <w:left w:val="none" w:sz="0" w:space="0" w:color="auto"/>
                    <w:bottom w:val="none" w:sz="0" w:space="0" w:color="auto"/>
                    <w:right w:val="none" w:sz="0" w:space="0" w:color="auto"/>
                  </w:divBdr>
                  <w:divsChild>
                    <w:div w:id="1025518260">
                      <w:marLeft w:val="0"/>
                      <w:marRight w:val="0"/>
                      <w:marTop w:val="0"/>
                      <w:marBottom w:val="0"/>
                      <w:divBdr>
                        <w:top w:val="none" w:sz="0" w:space="0" w:color="auto"/>
                        <w:left w:val="none" w:sz="0" w:space="0" w:color="auto"/>
                        <w:bottom w:val="none" w:sz="0" w:space="0" w:color="auto"/>
                        <w:right w:val="none" w:sz="0" w:space="0" w:color="auto"/>
                      </w:divBdr>
                    </w:div>
                  </w:divsChild>
                </w:div>
                <w:div w:id="1317536141">
                  <w:marLeft w:val="0"/>
                  <w:marRight w:val="0"/>
                  <w:marTop w:val="0"/>
                  <w:marBottom w:val="0"/>
                  <w:divBdr>
                    <w:top w:val="none" w:sz="0" w:space="0" w:color="auto"/>
                    <w:left w:val="none" w:sz="0" w:space="0" w:color="auto"/>
                    <w:bottom w:val="none" w:sz="0" w:space="0" w:color="auto"/>
                    <w:right w:val="none" w:sz="0" w:space="0" w:color="auto"/>
                  </w:divBdr>
                  <w:divsChild>
                    <w:div w:id="1766416741">
                      <w:marLeft w:val="0"/>
                      <w:marRight w:val="0"/>
                      <w:marTop w:val="0"/>
                      <w:marBottom w:val="0"/>
                      <w:divBdr>
                        <w:top w:val="none" w:sz="0" w:space="0" w:color="auto"/>
                        <w:left w:val="none" w:sz="0" w:space="0" w:color="auto"/>
                        <w:bottom w:val="none" w:sz="0" w:space="0" w:color="auto"/>
                        <w:right w:val="none" w:sz="0" w:space="0" w:color="auto"/>
                      </w:divBdr>
                    </w:div>
                    <w:div w:id="1826123863">
                      <w:marLeft w:val="0"/>
                      <w:marRight w:val="0"/>
                      <w:marTop w:val="0"/>
                      <w:marBottom w:val="0"/>
                      <w:divBdr>
                        <w:top w:val="none" w:sz="0" w:space="0" w:color="auto"/>
                        <w:left w:val="none" w:sz="0" w:space="0" w:color="auto"/>
                        <w:bottom w:val="none" w:sz="0" w:space="0" w:color="auto"/>
                        <w:right w:val="none" w:sz="0" w:space="0" w:color="auto"/>
                      </w:divBdr>
                    </w:div>
                    <w:div w:id="2017536655">
                      <w:marLeft w:val="0"/>
                      <w:marRight w:val="0"/>
                      <w:marTop w:val="0"/>
                      <w:marBottom w:val="0"/>
                      <w:divBdr>
                        <w:top w:val="none" w:sz="0" w:space="0" w:color="auto"/>
                        <w:left w:val="none" w:sz="0" w:space="0" w:color="auto"/>
                        <w:bottom w:val="none" w:sz="0" w:space="0" w:color="auto"/>
                        <w:right w:val="none" w:sz="0" w:space="0" w:color="auto"/>
                      </w:divBdr>
                    </w:div>
                  </w:divsChild>
                </w:div>
                <w:div w:id="1474643079">
                  <w:marLeft w:val="0"/>
                  <w:marRight w:val="0"/>
                  <w:marTop w:val="0"/>
                  <w:marBottom w:val="0"/>
                  <w:divBdr>
                    <w:top w:val="none" w:sz="0" w:space="0" w:color="auto"/>
                    <w:left w:val="none" w:sz="0" w:space="0" w:color="auto"/>
                    <w:bottom w:val="none" w:sz="0" w:space="0" w:color="auto"/>
                    <w:right w:val="none" w:sz="0" w:space="0" w:color="auto"/>
                  </w:divBdr>
                  <w:divsChild>
                    <w:div w:id="1662538010">
                      <w:marLeft w:val="0"/>
                      <w:marRight w:val="0"/>
                      <w:marTop w:val="0"/>
                      <w:marBottom w:val="0"/>
                      <w:divBdr>
                        <w:top w:val="none" w:sz="0" w:space="0" w:color="auto"/>
                        <w:left w:val="none" w:sz="0" w:space="0" w:color="auto"/>
                        <w:bottom w:val="none" w:sz="0" w:space="0" w:color="auto"/>
                        <w:right w:val="none" w:sz="0" w:space="0" w:color="auto"/>
                      </w:divBdr>
                    </w:div>
                    <w:div w:id="2047833005">
                      <w:marLeft w:val="0"/>
                      <w:marRight w:val="0"/>
                      <w:marTop w:val="0"/>
                      <w:marBottom w:val="0"/>
                      <w:divBdr>
                        <w:top w:val="none" w:sz="0" w:space="0" w:color="auto"/>
                        <w:left w:val="none" w:sz="0" w:space="0" w:color="auto"/>
                        <w:bottom w:val="none" w:sz="0" w:space="0" w:color="auto"/>
                        <w:right w:val="none" w:sz="0" w:space="0" w:color="auto"/>
                      </w:divBdr>
                    </w:div>
                  </w:divsChild>
                </w:div>
                <w:div w:id="1608998174">
                  <w:marLeft w:val="0"/>
                  <w:marRight w:val="0"/>
                  <w:marTop w:val="0"/>
                  <w:marBottom w:val="0"/>
                  <w:divBdr>
                    <w:top w:val="none" w:sz="0" w:space="0" w:color="auto"/>
                    <w:left w:val="none" w:sz="0" w:space="0" w:color="auto"/>
                    <w:bottom w:val="none" w:sz="0" w:space="0" w:color="auto"/>
                    <w:right w:val="none" w:sz="0" w:space="0" w:color="auto"/>
                  </w:divBdr>
                  <w:divsChild>
                    <w:div w:id="1240142792">
                      <w:marLeft w:val="0"/>
                      <w:marRight w:val="0"/>
                      <w:marTop w:val="0"/>
                      <w:marBottom w:val="0"/>
                      <w:divBdr>
                        <w:top w:val="none" w:sz="0" w:space="0" w:color="auto"/>
                        <w:left w:val="none" w:sz="0" w:space="0" w:color="auto"/>
                        <w:bottom w:val="none" w:sz="0" w:space="0" w:color="auto"/>
                        <w:right w:val="none" w:sz="0" w:space="0" w:color="auto"/>
                      </w:divBdr>
                    </w:div>
                  </w:divsChild>
                </w:div>
                <w:div w:id="1629778379">
                  <w:marLeft w:val="0"/>
                  <w:marRight w:val="0"/>
                  <w:marTop w:val="0"/>
                  <w:marBottom w:val="0"/>
                  <w:divBdr>
                    <w:top w:val="none" w:sz="0" w:space="0" w:color="auto"/>
                    <w:left w:val="none" w:sz="0" w:space="0" w:color="auto"/>
                    <w:bottom w:val="none" w:sz="0" w:space="0" w:color="auto"/>
                    <w:right w:val="none" w:sz="0" w:space="0" w:color="auto"/>
                  </w:divBdr>
                  <w:divsChild>
                    <w:div w:id="1366321822">
                      <w:marLeft w:val="0"/>
                      <w:marRight w:val="0"/>
                      <w:marTop w:val="0"/>
                      <w:marBottom w:val="0"/>
                      <w:divBdr>
                        <w:top w:val="none" w:sz="0" w:space="0" w:color="auto"/>
                        <w:left w:val="none" w:sz="0" w:space="0" w:color="auto"/>
                        <w:bottom w:val="none" w:sz="0" w:space="0" w:color="auto"/>
                        <w:right w:val="none" w:sz="0" w:space="0" w:color="auto"/>
                      </w:divBdr>
                    </w:div>
                    <w:div w:id="1684895087">
                      <w:marLeft w:val="0"/>
                      <w:marRight w:val="0"/>
                      <w:marTop w:val="0"/>
                      <w:marBottom w:val="0"/>
                      <w:divBdr>
                        <w:top w:val="none" w:sz="0" w:space="0" w:color="auto"/>
                        <w:left w:val="none" w:sz="0" w:space="0" w:color="auto"/>
                        <w:bottom w:val="none" w:sz="0" w:space="0" w:color="auto"/>
                        <w:right w:val="none" w:sz="0" w:space="0" w:color="auto"/>
                      </w:divBdr>
                    </w:div>
                  </w:divsChild>
                </w:div>
                <w:div w:id="1671983029">
                  <w:marLeft w:val="0"/>
                  <w:marRight w:val="0"/>
                  <w:marTop w:val="0"/>
                  <w:marBottom w:val="0"/>
                  <w:divBdr>
                    <w:top w:val="none" w:sz="0" w:space="0" w:color="auto"/>
                    <w:left w:val="none" w:sz="0" w:space="0" w:color="auto"/>
                    <w:bottom w:val="none" w:sz="0" w:space="0" w:color="auto"/>
                    <w:right w:val="none" w:sz="0" w:space="0" w:color="auto"/>
                  </w:divBdr>
                  <w:divsChild>
                    <w:div w:id="1473213701">
                      <w:marLeft w:val="0"/>
                      <w:marRight w:val="0"/>
                      <w:marTop w:val="0"/>
                      <w:marBottom w:val="0"/>
                      <w:divBdr>
                        <w:top w:val="none" w:sz="0" w:space="0" w:color="auto"/>
                        <w:left w:val="none" w:sz="0" w:space="0" w:color="auto"/>
                        <w:bottom w:val="none" w:sz="0" w:space="0" w:color="auto"/>
                        <w:right w:val="none" w:sz="0" w:space="0" w:color="auto"/>
                      </w:divBdr>
                    </w:div>
                  </w:divsChild>
                </w:div>
                <w:div w:id="1745448156">
                  <w:marLeft w:val="0"/>
                  <w:marRight w:val="0"/>
                  <w:marTop w:val="0"/>
                  <w:marBottom w:val="0"/>
                  <w:divBdr>
                    <w:top w:val="none" w:sz="0" w:space="0" w:color="auto"/>
                    <w:left w:val="none" w:sz="0" w:space="0" w:color="auto"/>
                    <w:bottom w:val="none" w:sz="0" w:space="0" w:color="auto"/>
                    <w:right w:val="none" w:sz="0" w:space="0" w:color="auto"/>
                  </w:divBdr>
                  <w:divsChild>
                    <w:div w:id="446582003">
                      <w:marLeft w:val="0"/>
                      <w:marRight w:val="0"/>
                      <w:marTop w:val="0"/>
                      <w:marBottom w:val="0"/>
                      <w:divBdr>
                        <w:top w:val="none" w:sz="0" w:space="0" w:color="auto"/>
                        <w:left w:val="none" w:sz="0" w:space="0" w:color="auto"/>
                        <w:bottom w:val="none" w:sz="0" w:space="0" w:color="auto"/>
                        <w:right w:val="none" w:sz="0" w:space="0" w:color="auto"/>
                      </w:divBdr>
                    </w:div>
                    <w:div w:id="737945248">
                      <w:marLeft w:val="0"/>
                      <w:marRight w:val="0"/>
                      <w:marTop w:val="0"/>
                      <w:marBottom w:val="0"/>
                      <w:divBdr>
                        <w:top w:val="none" w:sz="0" w:space="0" w:color="auto"/>
                        <w:left w:val="none" w:sz="0" w:space="0" w:color="auto"/>
                        <w:bottom w:val="none" w:sz="0" w:space="0" w:color="auto"/>
                        <w:right w:val="none" w:sz="0" w:space="0" w:color="auto"/>
                      </w:divBdr>
                    </w:div>
                  </w:divsChild>
                </w:div>
                <w:div w:id="1746143809">
                  <w:marLeft w:val="0"/>
                  <w:marRight w:val="0"/>
                  <w:marTop w:val="0"/>
                  <w:marBottom w:val="0"/>
                  <w:divBdr>
                    <w:top w:val="none" w:sz="0" w:space="0" w:color="auto"/>
                    <w:left w:val="none" w:sz="0" w:space="0" w:color="auto"/>
                    <w:bottom w:val="none" w:sz="0" w:space="0" w:color="auto"/>
                    <w:right w:val="none" w:sz="0" w:space="0" w:color="auto"/>
                  </w:divBdr>
                  <w:divsChild>
                    <w:div w:id="821846012">
                      <w:marLeft w:val="0"/>
                      <w:marRight w:val="0"/>
                      <w:marTop w:val="0"/>
                      <w:marBottom w:val="0"/>
                      <w:divBdr>
                        <w:top w:val="none" w:sz="0" w:space="0" w:color="auto"/>
                        <w:left w:val="none" w:sz="0" w:space="0" w:color="auto"/>
                        <w:bottom w:val="none" w:sz="0" w:space="0" w:color="auto"/>
                        <w:right w:val="none" w:sz="0" w:space="0" w:color="auto"/>
                      </w:divBdr>
                    </w:div>
                  </w:divsChild>
                </w:div>
                <w:div w:id="1766724432">
                  <w:marLeft w:val="0"/>
                  <w:marRight w:val="0"/>
                  <w:marTop w:val="0"/>
                  <w:marBottom w:val="0"/>
                  <w:divBdr>
                    <w:top w:val="none" w:sz="0" w:space="0" w:color="auto"/>
                    <w:left w:val="none" w:sz="0" w:space="0" w:color="auto"/>
                    <w:bottom w:val="none" w:sz="0" w:space="0" w:color="auto"/>
                    <w:right w:val="none" w:sz="0" w:space="0" w:color="auto"/>
                  </w:divBdr>
                  <w:divsChild>
                    <w:div w:id="1532767835">
                      <w:marLeft w:val="0"/>
                      <w:marRight w:val="0"/>
                      <w:marTop w:val="0"/>
                      <w:marBottom w:val="0"/>
                      <w:divBdr>
                        <w:top w:val="none" w:sz="0" w:space="0" w:color="auto"/>
                        <w:left w:val="none" w:sz="0" w:space="0" w:color="auto"/>
                        <w:bottom w:val="none" w:sz="0" w:space="0" w:color="auto"/>
                        <w:right w:val="none" w:sz="0" w:space="0" w:color="auto"/>
                      </w:divBdr>
                    </w:div>
                  </w:divsChild>
                </w:div>
                <w:div w:id="1791590303">
                  <w:marLeft w:val="0"/>
                  <w:marRight w:val="0"/>
                  <w:marTop w:val="0"/>
                  <w:marBottom w:val="0"/>
                  <w:divBdr>
                    <w:top w:val="none" w:sz="0" w:space="0" w:color="auto"/>
                    <w:left w:val="none" w:sz="0" w:space="0" w:color="auto"/>
                    <w:bottom w:val="none" w:sz="0" w:space="0" w:color="auto"/>
                    <w:right w:val="none" w:sz="0" w:space="0" w:color="auto"/>
                  </w:divBdr>
                  <w:divsChild>
                    <w:div w:id="1293822988">
                      <w:marLeft w:val="0"/>
                      <w:marRight w:val="0"/>
                      <w:marTop w:val="0"/>
                      <w:marBottom w:val="0"/>
                      <w:divBdr>
                        <w:top w:val="none" w:sz="0" w:space="0" w:color="auto"/>
                        <w:left w:val="none" w:sz="0" w:space="0" w:color="auto"/>
                        <w:bottom w:val="none" w:sz="0" w:space="0" w:color="auto"/>
                        <w:right w:val="none" w:sz="0" w:space="0" w:color="auto"/>
                      </w:divBdr>
                    </w:div>
                  </w:divsChild>
                </w:div>
                <w:div w:id="1924727007">
                  <w:marLeft w:val="0"/>
                  <w:marRight w:val="0"/>
                  <w:marTop w:val="0"/>
                  <w:marBottom w:val="0"/>
                  <w:divBdr>
                    <w:top w:val="none" w:sz="0" w:space="0" w:color="auto"/>
                    <w:left w:val="none" w:sz="0" w:space="0" w:color="auto"/>
                    <w:bottom w:val="none" w:sz="0" w:space="0" w:color="auto"/>
                    <w:right w:val="none" w:sz="0" w:space="0" w:color="auto"/>
                  </w:divBdr>
                  <w:divsChild>
                    <w:div w:id="1060443134">
                      <w:marLeft w:val="0"/>
                      <w:marRight w:val="0"/>
                      <w:marTop w:val="0"/>
                      <w:marBottom w:val="0"/>
                      <w:divBdr>
                        <w:top w:val="none" w:sz="0" w:space="0" w:color="auto"/>
                        <w:left w:val="none" w:sz="0" w:space="0" w:color="auto"/>
                        <w:bottom w:val="none" w:sz="0" w:space="0" w:color="auto"/>
                        <w:right w:val="none" w:sz="0" w:space="0" w:color="auto"/>
                      </w:divBdr>
                    </w:div>
                  </w:divsChild>
                </w:div>
                <w:div w:id="1982885295">
                  <w:marLeft w:val="0"/>
                  <w:marRight w:val="0"/>
                  <w:marTop w:val="0"/>
                  <w:marBottom w:val="0"/>
                  <w:divBdr>
                    <w:top w:val="none" w:sz="0" w:space="0" w:color="auto"/>
                    <w:left w:val="none" w:sz="0" w:space="0" w:color="auto"/>
                    <w:bottom w:val="none" w:sz="0" w:space="0" w:color="auto"/>
                    <w:right w:val="none" w:sz="0" w:space="0" w:color="auto"/>
                  </w:divBdr>
                  <w:divsChild>
                    <w:div w:id="1270744211">
                      <w:marLeft w:val="0"/>
                      <w:marRight w:val="0"/>
                      <w:marTop w:val="0"/>
                      <w:marBottom w:val="0"/>
                      <w:divBdr>
                        <w:top w:val="none" w:sz="0" w:space="0" w:color="auto"/>
                        <w:left w:val="none" w:sz="0" w:space="0" w:color="auto"/>
                        <w:bottom w:val="none" w:sz="0" w:space="0" w:color="auto"/>
                        <w:right w:val="none" w:sz="0" w:space="0" w:color="auto"/>
                      </w:divBdr>
                    </w:div>
                  </w:divsChild>
                </w:div>
                <w:div w:id="2056466530">
                  <w:marLeft w:val="0"/>
                  <w:marRight w:val="0"/>
                  <w:marTop w:val="0"/>
                  <w:marBottom w:val="0"/>
                  <w:divBdr>
                    <w:top w:val="none" w:sz="0" w:space="0" w:color="auto"/>
                    <w:left w:val="none" w:sz="0" w:space="0" w:color="auto"/>
                    <w:bottom w:val="none" w:sz="0" w:space="0" w:color="auto"/>
                    <w:right w:val="none" w:sz="0" w:space="0" w:color="auto"/>
                  </w:divBdr>
                  <w:divsChild>
                    <w:div w:id="2115902532">
                      <w:marLeft w:val="0"/>
                      <w:marRight w:val="0"/>
                      <w:marTop w:val="0"/>
                      <w:marBottom w:val="0"/>
                      <w:divBdr>
                        <w:top w:val="none" w:sz="0" w:space="0" w:color="auto"/>
                        <w:left w:val="none" w:sz="0" w:space="0" w:color="auto"/>
                        <w:bottom w:val="none" w:sz="0" w:space="0" w:color="auto"/>
                        <w:right w:val="none" w:sz="0" w:space="0" w:color="auto"/>
                      </w:divBdr>
                    </w:div>
                  </w:divsChild>
                </w:div>
                <w:div w:id="2058772999">
                  <w:marLeft w:val="0"/>
                  <w:marRight w:val="0"/>
                  <w:marTop w:val="0"/>
                  <w:marBottom w:val="0"/>
                  <w:divBdr>
                    <w:top w:val="none" w:sz="0" w:space="0" w:color="auto"/>
                    <w:left w:val="none" w:sz="0" w:space="0" w:color="auto"/>
                    <w:bottom w:val="none" w:sz="0" w:space="0" w:color="auto"/>
                    <w:right w:val="none" w:sz="0" w:space="0" w:color="auto"/>
                  </w:divBdr>
                  <w:divsChild>
                    <w:div w:id="211971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664356">
      <w:bodyDiv w:val="1"/>
      <w:marLeft w:val="0"/>
      <w:marRight w:val="0"/>
      <w:marTop w:val="0"/>
      <w:marBottom w:val="0"/>
      <w:divBdr>
        <w:top w:val="none" w:sz="0" w:space="0" w:color="auto"/>
        <w:left w:val="none" w:sz="0" w:space="0" w:color="auto"/>
        <w:bottom w:val="none" w:sz="0" w:space="0" w:color="auto"/>
        <w:right w:val="none" w:sz="0" w:space="0" w:color="auto"/>
      </w:divBdr>
    </w:div>
    <w:div w:id="572659692">
      <w:bodyDiv w:val="1"/>
      <w:marLeft w:val="0"/>
      <w:marRight w:val="0"/>
      <w:marTop w:val="0"/>
      <w:marBottom w:val="0"/>
      <w:divBdr>
        <w:top w:val="none" w:sz="0" w:space="0" w:color="auto"/>
        <w:left w:val="none" w:sz="0" w:space="0" w:color="auto"/>
        <w:bottom w:val="none" w:sz="0" w:space="0" w:color="auto"/>
        <w:right w:val="none" w:sz="0" w:space="0" w:color="auto"/>
      </w:divBdr>
      <w:divsChild>
        <w:div w:id="118107468">
          <w:marLeft w:val="0"/>
          <w:marRight w:val="0"/>
          <w:marTop w:val="0"/>
          <w:marBottom w:val="0"/>
          <w:divBdr>
            <w:top w:val="none" w:sz="0" w:space="0" w:color="auto"/>
            <w:left w:val="none" w:sz="0" w:space="0" w:color="auto"/>
            <w:bottom w:val="none" w:sz="0" w:space="0" w:color="auto"/>
            <w:right w:val="none" w:sz="0" w:space="0" w:color="auto"/>
          </w:divBdr>
        </w:div>
        <w:div w:id="658656416">
          <w:marLeft w:val="0"/>
          <w:marRight w:val="0"/>
          <w:marTop w:val="0"/>
          <w:marBottom w:val="0"/>
          <w:divBdr>
            <w:top w:val="none" w:sz="0" w:space="0" w:color="auto"/>
            <w:left w:val="none" w:sz="0" w:space="0" w:color="auto"/>
            <w:bottom w:val="none" w:sz="0" w:space="0" w:color="auto"/>
            <w:right w:val="none" w:sz="0" w:space="0" w:color="auto"/>
          </w:divBdr>
        </w:div>
        <w:div w:id="1397630448">
          <w:marLeft w:val="0"/>
          <w:marRight w:val="0"/>
          <w:marTop w:val="0"/>
          <w:marBottom w:val="0"/>
          <w:divBdr>
            <w:top w:val="none" w:sz="0" w:space="0" w:color="auto"/>
            <w:left w:val="none" w:sz="0" w:space="0" w:color="auto"/>
            <w:bottom w:val="none" w:sz="0" w:space="0" w:color="auto"/>
            <w:right w:val="none" w:sz="0" w:space="0" w:color="auto"/>
          </w:divBdr>
        </w:div>
        <w:div w:id="2139562528">
          <w:marLeft w:val="0"/>
          <w:marRight w:val="0"/>
          <w:marTop w:val="0"/>
          <w:marBottom w:val="0"/>
          <w:divBdr>
            <w:top w:val="none" w:sz="0" w:space="0" w:color="auto"/>
            <w:left w:val="none" w:sz="0" w:space="0" w:color="auto"/>
            <w:bottom w:val="none" w:sz="0" w:space="0" w:color="auto"/>
            <w:right w:val="none" w:sz="0" w:space="0" w:color="auto"/>
          </w:divBdr>
        </w:div>
      </w:divsChild>
    </w:div>
    <w:div w:id="580414670">
      <w:bodyDiv w:val="1"/>
      <w:marLeft w:val="0"/>
      <w:marRight w:val="0"/>
      <w:marTop w:val="0"/>
      <w:marBottom w:val="0"/>
      <w:divBdr>
        <w:top w:val="none" w:sz="0" w:space="0" w:color="auto"/>
        <w:left w:val="none" w:sz="0" w:space="0" w:color="auto"/>
        <w:bottom w:val="none" w:sz="0" w:space="0" w:color="auto"/>
        <w:right w:val="none" w:sz="0" w:space="0" w:color="auto"/>
      </w:divBdr>
    </w:div>
    <w:div w:id="637152077">
      <w:bodyDiv w:val="1"/>
      <w:marLeft w:val="0"/>
      <w:marRight w:val="0"/>
      <w:marTop w:val="0"/>
      <w:marBottom w:val="0"/>
      <w:divBdr>
        <w:top w:val="none" w:sz="0" w:space="0" w:color="auto"/>
        <w:left w:val="none" w:sz="0" w:space="0" w:color="auto"/>
        <w:bottom w:val="none" w:sz="0" w:space="0" w:color="auto"/>
        <w:right w:val="none" w:sz="0" w:space="0" w:color="auto"/>
      </w:divBdr>
      <w:divsChild>
        <w:div w:id="845900365">
          <w:marLeft w:val="0"/>
          <w:marRight w:val="0"/>
          <w:marTop w:val="30"/>
          <w:marBottom w:val="30"/>
          <w:divBdr>
            <w:top w:val="none" w:sz="0" w:space="0" w:color="auto"/>
            <w:left w:val="none" w:sz="0" w:space="0" w:color="auto"/>
            <w:bottom w:val="none" w:sz="0" w:space="0" w:color="auto"/>
            <w:right w:val="none" w:sz="0" w:space="0" w:color="auto"/>
          </w:divBdr>
          <w:divsChild>
            <w:div w:id="16080016">
              <w:marLeft w:val="0"/>
              <w:marRight w:val="0"/>
              <w:marTop w:val="0"/>
              <w:marBottom w:val="0"/>
              <w:divBdr>
                <w:top w:val="none" w:sz="0" w:space="0" w:color="auto"/>
                <w:left w:val="none" w:sz="0" w:space="0" w:color="auto"/>
                <w:bottom w:val="none" w:sz="0" w:space="0" w:color="auto"/>
                <w:right w:val="none" w:sz="0" w:space="0" w:color="auto"/>
              </w:divBdr>
              <w:divsChild>
                <w:div w:id="804394209">
                  <w:marLeft w:val="0"/>
                  <w:marRight w:val="0"/>
                  <w:marTop w:val="0"/>
                  <w:marBottom w:val="0"/>
                  <w:divBdr>
                    <w:top w:val="none" w:sz="0" w:space="0" w:color="auto"/>
                    <w:left w:val="none" w:sz="0" w:space="0" w:color="auto"/>
                    <w:bottom w:val="none" w:sz="0" w:space="0" w:color="auto"/>
                    <w:right w:val="none" w:sz="0" w:space="0" w:color="auto"/>
                  </w:divBdr>
                </w:div>
              </w:divsChild>
            </w:div>
            <w:div w:id="32969586">
              <w:marLeft w:val="0"/>
              <w:marRight w:val="0"/>
              <w:marTop w:val="0"/>
              <w:marBottom w:val="0"/>
              <w:divBdr>
                <w:top w:val="none" w:sz="0" w:space="0" w:color="auto"/>
                <w:left w:val="none" w:sz="0" w:space="0" w:color="auto"/>
                <w:bottom w:val="none" w:sz="0" w:space="0" w:color="auto"/>
                <w:right w:val="none" w:sz="0" w:space="0" w:color="auto"/>
              </w:divBdr>
              <w:divsChild>
                <w:div w:id="144245703">
                  <w:marLeft w:val="0"/>
                  <w:marRight w:val="0"/>
                  <w:marTop w:val="0"/>
                  <w:marBottom w:val="0"/>
                  <w:divBdr>
                    <w:top w:val="none" w:sz="0" w:space="0" w:color="auto"/>
                    <w:left w:val="none" w:sz="0" w:space="0" w:color="auto"/>
                    <w:bottom w:val="none" w:sz="0" w:space="0" w:color="auto"/>
                    <w:right w:val="none" w:sz="0" w:space="0" w:color="auto"/>
                  </w:divBdr>
                </w:div>
              </w:divsChild>
            </w:div>
            <w:div w:id="49381137">
              <w:marLeft w:val="0"/>
              <w:marRight w:val="0"/>
              <w:marTop w:val="0"/>
              <w:marBottom w:val="0"/>
              <w:divBdr>
                <w:top w:val="none" w:sz="0" w:space="0" w:color="auto"/>
                <w:left w:val="none" w:sz="0" w:space="0" w:color="auto"/>
                <w:bottom w:val="none" w:sz="0" w:space="0" w:color="auto"/>
                <w:right w:val="none" w:sz="0" w:space="0" w:color="auto"/>
              </w:divBdr>
              <w:divsChild>
                <w:div w:id="584923233">
                  <w:marLeft w:val="0"/>
                  <w:marRight w:val="0"/>
                  <w:marTop w:val="0"/>
                  <w:marBottom w:val="0"/>
                  <w:divBdr>
                    <w:top w:val="none" w:sz="0" w:space="0" w:color="auto"/>
                    <w:left w:val="none" w:sz="0" w:space="0" w:color="auto"/>
                    <w:bottom w:val="none" w:sz="0" w:space="0" w:color="auto"/>
                    <w:right w:val="none" w:sz="0" w:space="0" w:color="auto"/>
                  </w:divBdr>
                </w:div>
              </w:divsChild>
            </w:div>
            <w:div w:id="62527011">
              <w:marLeft w:val="0"/>
              <w:marRight w:val="0"/>
              <w:marTop w:val="0"/>
              <w:marBottom w:val="0"/>
              <w:divBdr>
                <w:top w:val="none" w:sz="0" w:space="0" w:color="auto"/>
                <w:left w:val="none" w:sz="0" w:space="0" w:color="auto"/>
                <w:bottom w:val="none" w:sz="0" w:space="0" w:color="auto"/>
                <w:right w:val="none" w:sz="0" w:space="0" w:color="auto"/>
              </w:divBdr>
              <w:divsChild>
                <w:div w:id="93669951">
                  <w:marLeft w:val="0"/>
                  <w:marRight w:val="0"/>
                  <w:marTop w:val="0"/>
                  <w:marBottom w:val="0"/>
                  <w:divBdr>
                    <w:top w:val="none" w:sz="0" w:space="0" w:color="auto"/>
                    <w:left w:val="none" w:sz="0" w:space="0" w:color="auto"/>
                    <w:bottom w:val="none" w:sz="0" w:space="0" w:color="auto"/>
                    <w:right w:val="none" w:sz="0" w:space="0" w:color="auto"/>
                  </w:divBdr>
                </w:div>
                <w:div w:id="522717345">
                  <w:marLeft w:val="0"/>
                  <w:marRight w:val="0"/>
                  <w:marTop w:val="0"/>
                  <w:marBottom w:val="0"/>
                  <w:divBdr>
                    <w:top w:val="none" w:sz="0" w:space="0" w:color="auto"/>
                    <w:left w:val="none" w:sz="0" w:space="0" w:color="auto"/>
                    <w:bottom w:val="none" w:sz="0" w:space="0" w:color="auto"/>
                    <w:right w:val="none" w:sz="0" w:space="0" w:color="auto"/>
                  </w:divBdr>
                </w:div>
              </w:divsChild>
            </w:div>
            <w:div w:id="80227536">
              <w:marLeft w:val="0"/>
              <w:marRight w:val="0"/>
              <w:marTop w:val="0"/>
              <w:marBottom w:val="0"/>
              <w:divBdr>
                <w:top w:val="none" w:sz="0" w:space="0" w:color="auto"/>
                <w:left w:val="none" w:sz="0" w:space="0" w:color="auto"/>
                <w:bottom w:val="none" w:sz="0" w:space="0" w:color="auto"/>
                <w:right w:val="none" w:sz="0" w:space="0" w:color="auto"/>
              </w:divBdr>
              <w:divsChild>
                <w:div w:id="134682792">
                  <w:marLeft w:val="0"/>
                  <w:marRight w:val="0"/>
                  <w:marTop w:val="0"/>
                  <w:marBottom w:val="0"/>
                  <w:divBdr>
                    <w:top w:val="none" w:sz="0" w:space="0" w:color="auto"/>
                    <w:left w:val="none" w:sz="0" w:space="0" w:color="auto"/>
                    <w:bottom w:val="none" w:sz="0" w:space="0" w:color="auto"/>
                    <w:right w:val="none" w:sz="0" w:space="0" w:color="auto"/>
                  </w:divBdr>
                </w:div>
              </w:divsChild>
            </w:div>
            <w:div w:id="88699105">
              <w:marLeft w:val="0"/>
              <w:marRight w:val="0"/>
              <w:marTop w:val="0"/>
              <w:marBottom w:val="0"/>
              <w:divBdr>
                <w:top w:val="none" w:sz="0" w:space="0" w:color="auto"/>
                <w:left w:val="none" w:sz="0" w:space="0" w:color="auto"/>
                <w:bottom w:val="none" w:sz="0" w:space="0" w:color="auto"/>
                <w:right w:val="none" w:sz="0" w:space="0" w:color="auto"/>
              </w:divBdr>
              <w:divsChild>
                <w:div w:id="766585282">
                  <w:marLeft w:val="0"/>
                  <w:marRight w:val="0"/>
                  <w:marTop w:val="0"/>
                  <w:marBottom w:val="0"/>
                  <w:divBdr>
                    <w:top w:val="none" w:sz="0" w:space="0" w:color="auto"/>
                    <w:left w:val="none" w:sz="0" w:space="0" w:color="auto"/>
                    <w:bottom w:val="none" w:sz="0" w:space="0" w:color="auto"/>
                    <w:right w:val="none" w:sz="0" w:space="0" w:color="auto"/>
                  </w:divBdr>
                </w:div>
              </w:divsChild>
            </w:div>
            <w:div w:id="105080876">
              <w:marLeft w:val="0"/>
              <w:marRight w:val="0"/>
              <w:marTop w:val="0"/>
              <w:marBottom w:val="0"/>
              <w:divBdr>
                <w:top w:val="none" w:sz="0" w:space="0" w:color="auto"/>
                <w:left w:val="none" w:sz="0" w:space="0" w:color="auto"/>
                <w:bottom w:val="none" w:sz="0" w:space="0" w:color="auto"/>
                <w:right w:val="none" w:sz="0" w:space="0" w:color="auto"/>
              </w:divBdr>
              <w:divsChild>
                <w:div w:id="1252928005">
                  <w:marLeft w:val="0"/>
                  <w:marRight w:val="0"/>
                  <w:marTop w:val="0"/>
                  <w:marBottom w:val="0"/>
                  <w:divBdr>
                    <w:top w:val="none" w:sz="0" w:space="0" w:color="auto"/>
                    <w:left w:val="none" w:sz="0" w:space="0" w:color="auto"/>
                    <w:bottom w:val="none" w:sz="0" w:space="0" w:color="auto"/>
                    <w:right w:val="none" w:sz="0" w:space="0" w:color="auto"/>
                  </w:divBdr>
                </w:div>
              </w:divsChild>
            </w:div>
            <w:div w:id="112093840">
              <w:marLeft w:val="0"/>
              <w:marRight w:val="0"/>
              <w:marTop w:val="0"/>
              <w:marBottom w:val="0"/>
              <w:divBdr>
                <w:top w:val="none" w:sz="0" w:space="0" w:color="auto"/>
                <w:left w:val="none" w:sz="0" w:space="0" w:color="auto"/>
                <w:bottom w:val="none" w:sz="0" w:space="0" w:color="auto"/>
                <w:right w:val="none" w:sz="0" w:space="0" w:color="auto"/>
              </w:divBdr>
              <w:divsChild>
                <w:div w:id="449016376">
                  <w:marLeft w:val="0"/>
                  <w:marRight w:val="0"/>
                  <w:marTop w:val="0"/>
                  <w:marBottom w:val="0"/>
                  <w:divBdr>
                    <w:top w:val="none" w:sz="0" w:space="0" w:color="auto"/>
                    <w:left w:val="none" w:sz="0" w:space="0" w:color="auto"/>
                    <w:bottom w:val="none" w:sz="0" w:space="0" w:color="auto"/>
                    <w:right w:val="none" w:sz="0" w:space="0" w:color="auto"/>
                  </w:divBdr>
                </w:div>
                <w:div w:id="536241382">
                  <w:marLeft w:val="0"/>
                  <w:marRight w:val="0"/>
                  <w:marTop w:val="0"/>
                  <w:marBottom w:val="0"/>
                  <w:divBdr>
                    <w:top w:val="none" w:sz="0" w:space="0" w:color="auto"/>
                    <w:left w:val="none" w:sz="0" w:space="0" w:color="auto"/>
                    <w:bottom w:val="none" w:sz="0" w:space="0" w:color="auto"/>
                    <w:right w:val="none" w:sz="0" w:space="0" w:color="auto"/>
                  </w:divBdr>
                </w:div>
                <w:div w:id="699934954">
                  <w:marLeft w:val="0"/>
                  <w:marRight w:val="0"/>
                  <w:marTop w:val="0"/>
                  <w:marBottom w:val="0"/>
                  <w:divBdr>
                    <w:top w:val="none" w:sz="0" w:space="0" w:color="auto"/>
                    <w:left w:val="none" w:sz="0" w:space="0" w:color="auto"/>
                    <w:bottom w:val="none" w:sz="0" w:space="0" w:color="auto"/>
                    <w:right w:val="none" w:sz="0" w:space="0" w:color="auto"/>
                  </w:divBdr>
                </w:div>
                <w:div w:id="1037004634">
                  <w:marLeft w:val="0"/>
                  <w:marRight w:val="0"/>
                  <w:marTop w:val="0"/>
                  <w:marBottom w:val="0"/>
                  <w:divBdr>
                    <w:top w:val="none" w:sz="0" w:space="0" w:color="auto"/>
                    <w:left w:val="none" w:sz="0" w:space="0" w:color="auto"/>
                    <w:bottom w:val="none" w:sz="0" w:space="0" w:color="auto"/>
                    <w:right w:val="none" w:sz="0" w:space="0" w:color="auto"/>
                  </w:divBdr>
                </w:div>
                <w:div w:id="1897932124">
                  <w:marLeft w:val="0"/>
                  <w:marRight w:val="0"/>
                  <w:marTop w:val="0"/>
                  <w:marBottom w:val="0"/>
                  <w:divBdr>
                    <w:top w:val="none" w:sz="0" w:space="0" w:color="auto"/>
                    <w:left w:val="none" w:sz="0" w:space="0" w:color="auto"/>
                    <w:bottom w:val="none" w:sz="0" w:space="0" w:color="auto"/>
                    <w:right w:val="none" w:sz="0" w:space="0" w:color="auto"/>
                  </w:divBdr>
                </w:div>
                <w:div w:id="2118720638">
                  <w:marLeft w:val="0"/>
                  <w:marRight w:val="0"/>
                  <w:marTop w:val="0"/>
                  <w:marBottom w:val="0"/>
                  <w:divBdr>
                    <w:top w:val="none" w:sz="0" w:space="0" w:color="auto"/>
                    <w:left w:val="none" w:sz="0" w:space="0" w:color="auto"/>
                    <w:bottom w:val="none" w:sz="0" w:space="0" w:color="auto"/>
                    <w:right w:val="none" w:sz="0" w:space="0" w:color="auto"/>
                  </w:divBdr>
                </w:div>
              </w:divsChild>
            </w:div>
            <w:div w:id="175315990">
              <w:marLeft w:val="0"/>
              <w:marRight w:val="0"/>
              <w:marTop w:val="0"/>
              <w:marBottom w:val="0"/>
              <w:divBdr>
                <w:top w:val="none" w:sz="0" w:space="0" w:color="auto"/>
                <w:left w:val="none" w:sz="0" w:space="0" w:color="auto"/>
                <w:bottom w:val="none" w:sz="0" w:space="0" w:color="auto"/>
                <w:right w:val="none" w:sz="0" w:space="0" w:color="auto"/>
              </w:divBdr>
              <w:divsChild>
                <w:div w:id="335235828">
                  <w:marLeft w:val="0"/>
                  <w:marRight w:val="0"/>
                  <w:marTop w:val="0"/>
                  <w:marBottom w:val="0"/>
                  <w:divBdr>
                    <w:top w:val="none" w:sz="0" w:space="0" w:color="auto"/>
                    <w:left w:val="none" w:sz="0" w:space="0" w:color="auto"/>
                    <w:bottom w:val="none" w:sz="0" w:space="0" w:color="auto"/>
                    <w:right w:val="none" w:sz="0" w:space="0" w:color="auto"/>
                  </w:divBdr>
                </w:div>
              </w:divsChild>
            </w:div>
            <w:div w:id="230387361">
              <w:marLeft w:val="0"/>
              <w:marRight w:val="0"/>
              <w:marTop w:val="0"/>
              <w:marBottom w:val="0"/>
              <w:divBdr>
                <w:top w:val="none" w:sz="0" w:space="0" w:color="auto"/>
                <w:left w:val="none" w:sz="0" w:space="0" w:color="auto"/>
                <w:bottom w:val="none" w:sz="0" w:space="0" w:color="auto"/>
                <w:right w:val="none" w:sz="0" w:space="0" w:color="auto"/>
              </w:divBdr>
              <w:divsChild>
                <w:div w:id="1374887661">
                  <w:marLeft w:val="0"/>
                  <w:marRight w:val="0"/>
                  <w:marTop w:val="0"/>
                  <w:marBottom w:val="0"/>
                  <w:divBdr>
                    <w:top w:val="none" w:sz="0" w:space="0" w:color="auto"/>
                    <w:left w:val="none" w:sz="0" w:space="0" w:color="auto"/>
                    <w:bottom w:val="none" w:sz="0" w:space="0" w:color="auto"/>
                    <w:right w:val="none" w:sz="0" w:space="0" w:color="auto"/>
                  </w:divBdr>
                </w:div>
                <w:div w:id="1754427288">
                  <w:marLeft w:val="0"/>
                  <w:marRight w:val="0"/>
                  <w:marTop w:val="0"/>
                  <w:marBottom w:val="0"/>
                  <w:divBdr>
                    <w:top w:val="none" w:sz="0" w:space="0" w:color="auto"/>
                    <w:left w:val="none" w:sz="0" w:space="0" w:color="auto"/>
                    <w:bottom w:val="none" w:sz="0" w:space="0" w:color="auto"/>
                    <w:right w:val="none" w:sz="0" w:space="0" w:color="auto"/>
                  </w:divBdr>
                </w:div>
              </w:divsChild>
            </w:div>
            <w:div w:id="238908905">
              <w:marLeft w:val="0"/>
              <w:marRight w:val="0"/>
              <w:marTop w:val="0"/>
              <w:marBottom w:val="0"/>
              <w:divBdr>
                <w:top w:val="none" w:sz="0" w:space="0" w:color="auto"/>
                <w:left w:val="none" w:sz="0" w:space="0" w:color="auto"/>
                <w:bottom w:val="none" w:sz="0" w:space="0" w:color="auto"/>
                <w:right w:val="none" w:sz="0" w:space="0" w:color="auto"/>
              </w:divBdr>
              <w:divsChild>
                <w:div w:id="1153303005">
                  <w:marLeft w:val="0"/>
                  <w:marRight w:val="0"/>
                  <w:marTop w:val="0"/>
                  <w:marBottom w:val="0"/>
                  <w:divBdr>
                    <w:top w:val="none" w:sz="0" w:space="0" w:color="auto"/>
                    <w:left w:val="none" w:sz="0" w:space="0" w:color="auto"/>
                    <w:bottom w:val="none" w:sz="0" w:space="0" w:color="auto"/>
                    <w:right w:val="none" w:sz="0" w:space="0" w:color="auto"/>
                  </w:divBdr>
                </w:div>
              </w:divsChild>
            </w:div>
            <w:div w:id="266275927">
              <w:marLeft w:val="0"/>
              <w:marRight w:val="0"/>
              <w:marTop w:val="0"/>
              <w:marBottom w:val="0"/>
              <w:divBdr>
                <w:top w:val="none" w:sz="0" w:space="0" w:color="auto"/>
                <w:left w:val="none" w:sz="0" w:space="0" w:color="auto"/>
                <w:bottom w:val="none" w:sz="0" w:space="0" w:color="auto"/>
                <w:right w:val="none" w:sz="0" w:space="0" w:color="auto"/>
              </w:divBdr>
              <w:divsChild>
                <w:div w:id="908149633">
                  <w:marLeft w:val="0"/>
                  <w:marRight w:val="0"/>
                  <w:marTop w:val="0"/>
                  <w:marBottom w:val="0"/>
                  <w:divBdr>
                    <w:top w:val="none" w:sz="0" w:space="0" w:color="auto"/>
                    <w:left w:val="none" w:sz="0" w:space="0" w:color="auto"/>
                    <w:bottom w:val="none" w:sz="0" w:space="0" w:color="auto"/>
                    <w:right w:val="none" w:sz="0" w:space="0" w:color="auto"/>
                  </w:divBdr>
                </w:div>
                <w:div w:id="1403988929">
                  <w:marLeft w:val="0"/>
                  <w:marRight w:val="0"/>
                  <w:marTop w:val="0"/>
                  <w:marBottom w:val="0"/>
                  <w:divBdr>
                    <w:top w:val="none" w:sz="0" w:space="0" w:color="auto"/>
                    <w:left w:val="none" w:sz="0" w:space="0" w:color="auto"/>
                    <w:bottom w:val="none" w:sz="0" w:space="0" w:color="auto"/>
                    <w:right w:val="none" w:sz="0" w:space="0" w:color="auto"/>
                  </w:divBdr>
                </w:div>
              </w:divsChild>
            </w:div>
            <w:div w:id="427426183">
              <w:marLeft w:val="0"/>
              <w:marRight w:val="0"/>
              <w:marTop w:val="0"/>
              <w:marBottom w:val="0"/>
              <w:divBdr>
                <w:top w:val="none" w:sz="0" w:space="0" w:color="auto"/>
                <w:left w:val="none" w:sz="0" w:space="0" w:color="auto"/>
                <w:bottom w:val="none" w:sz="0" w:space="0" w:color="auto"/>
                <w:right w:val="none" w:sz="0" w:space="0" w:color="auto"/>
              </w:divBdr>
              <w:divsChild>
                <w:div w:id="1022437786">
                  <w:marLeft w:val="0"/>
                  <w:marRight w:val="0"/>
                  <w:marTop w:val="0"/>
                  <w:marBottom w:val="0"/>
                  <w:divBdr>
                    <w:top w:val="none" w:sz="0" w:space="0" w:color="auto"/>
                    <w:left w:val="none" w:sz="0" w:space="0" w:color="auto"/>
                    <w:bottom w:val="none" w:sz="0" w:space="0" w:color="auto"/>
                    <w:right w:val="none" w:sz="0" w:space="0" w:color="auto"/>
                  </w:divBdr>
                </w:div>
              </w:divsChild>
            </w:div>
            <w:div w:id="440026727">
              <w:marLeft w:val="0"/>
              <w:marRight w:val="0"/>
              <w:marTop w:val="0"/>
              <w:marBottom w:val="0"/>
              <w:divBdr>
                <w:top w:val="none" w:sz="0" w:space="0" w:color="auto"/>
                <w:left w:val="none" w:sz="0" w:space="0" w:color="auto"/>
                <w:bottom w:val="none" w:sz="0" w:space="0" w:color="auto"/>
                <w:right w:val="none" w:sz="0" w:space="0" w:color="auto"/>
              </w:divBdr>
              <w:divsChild>
                <w:div w:id="330987202">
                  <w:marLeft w:val="0"/>
                  <w:marRight w:val="0"/>
                  <w:marTop w:val="0"/>
                  <w:marBottom w:val="0"/>
                  <w:divBdr>
                    <w:top w:val="none" w:sz="0" w:space="0" w:color="auto"/>
                    <w:left w:val="none" w:sz="0" w:space="0" w:color="auto"/>
                    <w:bottom w:val="none" w:sz="0" w:space="0" w:color="auto"/>
                    <w:right w:val="none" w:sz="0" w:space="0" w:color="auto"/>
                  </w:divBdr>
                </w:div>
                <w:div w:id="1753309123">
                  <w:marLeft w:val="0"/>
                  <w:marRight w:val="0"/>
                  <w:marTop w:val="0"/>
                  <w:marBottom w:val="0"/>
                  <w:divBdr>
                    <w:top w:val="none" w:sz="0" w:space="0" w:color="auto"/>
                    <w:left w:val="none" w:sz="0" w:space="0" w:color="auto"/>
                    <w:bottom w:val="none" w:sz="0" w:space="0" w:color="auto"/>
                    <w:right w:val="none" w:sz="0" w:space="0" w:color="auto"/>
                  </w:divBdr>
                </w:div>
              </w:divsChild>
            </w:div>
            <w:div w:id="453594441">
              <w:marLeft w:val="0"/>
              <w:marRight w:val="0"/>
              <w:marTop w:val="0"/>
              <w:marBottom w:val="0"/>
              <w:divBdr>
                <w:top w:val="none" w:sz="0" w:space="0" w:color="auto"/>
                <w:left w:val="none" w:sz="0" w:space="0" w:color="auto"/>
                <w:bottom w:val="none" w:sz="0" w:space="0" w:color="auto"/>
                <w:right w:val="none" w:sz="0" w:space="0" w:color="auto"/>
              </w:divBdr>
              <w:divsChild>
                <w:div w:id="841549481">
                  <w:marLeft w:val="0"/>
                  <w:marRight w:val="0"/>
                  <w:marTop w:val="0"/>
                  <w:marBottom w:val="0"/>
                  <w:divBdr>
                    <w:top w:val="none" w:sz="0" w:space="0" w:color="auto"/>
                    <w:left w:val="none" w:sz="0" w:space="0" w:color="auto"/>
                    <w:bottom w:val="none" w:sz="0" w:space="0" w:color="auto"/>
                    <w:right w:val="none" w:sz="0" w:space="0" w:color="auto"/>
                  </w:divBdr>
                </w:div>
              </w:divsChild>
            </w:div>
            <w:div w:id="463233470">
              <w:marLeft w:val="0"/>
              <w:marRight w:val="0"/>
              <w:marTop w:val="0"/>
              <w:marBottom w:val="0"/>
              <w:divBdr>
                <w:top w:val="none" w:sz="0" w:space="0" w:color="auto"/>
                <w:left w:val="none" w:sz="0" w:space="0" w:color="auto"/>
                <w:bottom w:val="none" w:sz="0" w:space="0" w:color="auto"/>
                <w:right w:val="none" w:sz="0" w:space="0" w:color="auto"/>
              </w:divBdr>
              <w:divsChild>
                <w:div w:id="200745550">
                  <w:marLeft w:val="0"/>
                  <w:marRight w:val="0"/>
                  <w:marTop w:val="0"/>
                  <w:marBottom w:val="0"/>
                  <w:divBdr>
                    <w:top w:val="none" w:sz="0" w:space="0" w:color="auto"/>
                    <w:left w:val="none" w:sz="0" w:space="0" w:color="auto"/>
                    <w:bottom w:val="none" w:sz="0" w:space="0" w:color="auto"/>
                    <w:right w:val="none" w:sz="0" w:space="0" w:color="auto"/>
                  </w:divBdr>
                </w:div>
              </w:divsChild>
            </w:div>
            <w:div w:id="513495615">
              <w:marLeft w:val="0"/>
              <w:marRight w:val="0"/>
              <w:marTop w:val="0"/>
              <w:marBottom w:val="0"/>
              <w:divBdr>
                <w:top w:val="none" w:sz="0" w:space="0" w:color="auto"/>
                <w:left w:val="none" w:sz="0" w:space="0" w:color="auto"/>
                <w:bottom w:val="none" w:sz="0" w:space="0" w:color="auto"/>
                <w:right w:val="none" w:sz="0" w:space="0" w:color="auto"/>
              </w:divBdr>
              <w:divsChild>
                <w:div w:id="1098210678">
                  <w:marLeft w:val="0"/>
                  <w:marRight w:val="0"/>
                  <w:marTop w:val="0"/>
                  <w:marBottom w:val="0"/>
                  <w:divBdr>
                    <w:top w:val="none" w:sz="0" w:space="0" w:color="auto"/>
                    <w:left w:val="none" w:sz="0" w:space="0" w:color="auto"/>
                    <w:bottom w:val="none" w:sz="0" w:space="0" w:color="auto"/>
                    <w:right w:val="none" w:sz="0" w:space="0" w:color="auto"/>
                  </w:divBdr>
                </w:div>
                <w:div w:id="1677147908">
                  <w:marLeft w:val="0"/>
                  <w:marRight w:val="0"/>
                  <w:marTop w:val="0"/>
                  <w:marBottom w:val="0"/>
                  <w:divBdr>
                    <w:top w:val="none" w:sz="0" w:space="0" w:color="auto"/>
                    <w:left w:val="none" w:sz="0" w:space="0" w:color="auto"/>
                    <w:bottom w:val="none" w:sz="0" w:space="0" w:color="auto"/>
                    <w:right w:val="none" w:sz="0" w:space="0" w:color="auto"/>
                  </w:divBdr>
                </w:div>
              </w:divsChild>
            </w:div>
            <w:div w:id="670333785">
              <w:marLeft w:val="0"/>
              <w:marRight w:val="0"/>
              <w:marTop w:val="0"/>
              <w:marBottom w:val="0"/>
              <w:divBdr>
                <w:top w:val="none" w:sz="0" w:space="0" w:color="auto"/>
                <w:left w:val="none" w:sz="0" w:space="0" w:color="auto"/>
                <w:bottom w:val="none" w:sz="0" w:space="0" w:color="auto"/>
                <w:right w:val="none" w:sz="0" w:space="0" w:color="auto"/>
              </w:divBdr>
              <w:divsChild>
                <w:div w:id="220214590">
                  <w:marLeft w:val="0"/>
                  <w:marRight w:val="0"/>
                  <w:marTop w:val="0"/>
                  <w:marBottom w:val="0"/>
                  <w:divBdr>
                    <w:top w:val="none" w:sz="0" w:space="0" w:color="auto"/>
                    <w:left w:val="none" w:sz="0" w:space="0" w:color="auto"/>
                    <w:bottom w:val="none" w:sz="0" w:space="0" w:color="auto"/>
                    <w:right w:val="none" w:sz="0" w:space="0" w:color="auto"/>
                  </w:divBdr>
                </w:div>
                <w:div w:id="252397795">
                  <w:marLeft w:val="0"/>
                  <w:marRight w:val="0"/>
                  <w:marTop w:val="0"/>
                  <w:marBottom w:val="0"/>
                  <w:divBdr>
                    <w:top w:val="none" w:sz="0" w:space="0" w:color="auto"/>
                    <w:left w:val="none" w:sz="0" w:space="0" w:color="auto"/>
                    <w:bottom w:val="none" w:sz="0" w:space="0" w:color="auto"/>
                    <w:right w:val="none" w:sz="0" w:space="0" w:color="auto"/>
                  </w:divBdr>
                </w:div>
                <w:div w:id="1292980790">
                  <w:marLeft w:val="0"/>
                  <w:marRight w:val="0"/>
                  <w:marTop w:val="0"/>
                  <w:marBottom w:val="0"/>
                  <w:divBdr>
                    <w:top w:val="none" w:sz="0" w:space="0" w:color="auto"/>
                    <w:left w:val="none" w:sz="0" w:space="0" w:color="auto"/>
                    <w:bottom w:val="none" w:sz="0" w:space="0" w:color="auto"/>
                    <w:right w:val="none" w:sz="0" w:space="0" w:color="auto"/>
                  </w:divBdr>
                </w:div>
                <w:div w:id="1910071670">
                  <w:marLeft w:val="0"/>
                  <w:marRight w:val="0"/>
                  <w:marTop w:val="0"/>
                  <w:marBottom w:val="0"/>
                  <w:divBdr>
                    <w:top w:val="none" w:sz="0" w:space="0" w:color="auto"/>
                    <w:left w:val="none" w:sz="0" w:space="0" w:color="auto"/>
                    <w:bottom w:val="none" w:sz="0" w:space="0" w:color="auto"/>
                    <w:right w:val="none" w:sz="0" w:space="0" w:color="auto"/>
                  </w:divBdr>
                </w:div>
                <w:div w:id="2075201894">
                  <w:marLeft w:val="0"/>
                  <w:marRight w:val="0"/>
                  <w:marTop w:val="0"/>
                  <w:marBottom w:val="0"/>
                  <w:divBdr>
                    <w:top w:val="none" w:sz="0" w:space="0" w:color="auto"/>
                    <w:left w:val="none" w:sz="0" w:space="0" w:color="auto"/>
                    <w:bottom w:val="none" w:sz="0" w:space="0" w:color="auto"/>
                    <w:right w:val="none" w:sz="0" w:space="0" w:color="auto"/>
                  </w:divBdr>
                </w:div>
              </w:divsChild>
            </w:div>
            <w:div w:id="715854269">
              <w:marLeft w:val="0"/>
              <w:marRight w:val="0"/>
              <w:marTop w:val="0"/>
              <w:marBottom w:val="0"/>
              <w:divBdr>
                <w:top w:val="none" w:sz="0" w:space="0" w:color="auto"/>
                <w:left w:val="none" w:sz="0" w:space="0" w:color="auto"/>
                <w:bottom w:val="none" w:sz="0" w:space="0" w:color="auto"/>
                <w:right w:val="none" w:sz="0" w:space="0" w:color="auto"/>
              </w:divBdr>
              <w:divsChild>
                <w:div w:id="15733581">
                  <w:marLeft w:val="0"/>
                  <w:marRight w:val="0"/>
                  <w:marTop w:val="0"/>
                  <w:marBottom w:val="0"/>
                  <w:divBdr>
                    <w:top w:val="none" w:sz="0" w:space="0" w:color="auto"/>
                    <w:left w:val="none" w:sz="0" w:space="0" w:color="auto"/>
                    <w:bottom w:val="none" w:sz="0" w:space="0" w:color="auto"/>
                    <w:right w:val="none" w:sz="0" w:space="0" w:color="auto"/>
                  </w:divBdr>
                </w:div>
                <w:div w:id="154491464">
                  <w:marLeft w:val="0"/>
                  <w:marRight w:val="0"/>
                  <w:marTop w:val="0"/>
                  <w:marBottom w:val="0"/>
                  <w:divBdr>
                    <w:top w:val="none" w:sz="0" w:space="0" w:color="auto"/>
                    <w:left w:val="none" w:sz="0" w:space="0" w:color="auto"/>
                    <w:bottom w:val="none" w:sz="0" w:space="0" w:color="auto"/>
                    <w:right w:val="none" w:sz="0" w:space="0" w:color="auto"/>
                  </w:divBdr>
                </w:div>
                <w:div w:id="200675901">
                  <w:marLeft w:val="0"/>
                  <w:marRight w:val="0"/>
                  <w:marTop w:val="0"/>
                  <w:marBottom w:val="0"/>
                  <w:divBdr>
                    <w:top w:val="none" w:sz="0" w:space="0" w:color="auto"/>
                    <w:left w:val="none" w:sz="0" w:space="0" w:color="auto"/>
                    <w:bottom w:val="none" w:sz="0" w:space="0" w:color="auto"/>
                    <w:right w:val="none" w:sz="0" w:space="0" w:color="auto"/>
                  </w:divBdr>
                </w:div>
                <w:div w:id="268973384">
                  <w:marLeft w:val="0"/>
                  <w:marRight w:val="0"/>
                  <w:marTop w:val="0"/>
                  <w:marBottom w:val="0"/>
                  <w:divBdr>
                    <w:top w:val="none" w:sz="0" w:space="0" w:color="auto"/>
                    <w:left w:val="none" w:sz="0" w:space="0" w:color="auto"/>
                    <w:bottom w:val="none" w:sz="0" w:space="0" w:color="auto"/>
                    <w:right w:val="none" w:sz="0" w:space="0" w:color="auto"/>
                  </w:divBdr>
                </w:div>
                <w:div w:id="369452108">
                  <w:marLeft w:val="0"/>
                  <w:marRight w:val="0"/>
                  <w:marTop w:val="0"/>
                  <w:marBottom w:val="0"/>
                  <w:divBdr>
                    <w:top w:val="none" w:sz="0" w:space="0" w:color="auto"/>
                    <w:left w:val="none" w:sz="0" w:space="0" w:color="auto"/>
                    <w:bottom w:val="none" w:sz="0" w:space="0" w:color="auto"/>
                    <w:right w:val="none" w:sz="0" w:space="0" w:color="auto"/>
                  </w:divBdr>
                </w:div>
                <w:div w:id="436220412">
                  <w:marLeft w:val="0"/>
                  <w:marRight w:val="0"/>
                  <w:marTop w:val="0"/>
                  <w:marBottom w:val="0"/>
                  <w:divBdr>
                    <w:top w:val="none" w:sz="0" w:space="0" w:color="auto"/>
                    <w:left w:val="none" w:sz="0" w:space="0" w:color="auto"/>
                    <w:bottom w:val="none" w:sz="0" w:space="0" w:color="auto"/>
                    <w:right w:val="none" w:sz="0" w:space="0" w:color="auto"/>
                  </w:divBdr>
                </w:div>
                <w:div w:id="477458801">
                  <w:marLeft w:val="0"/>
                  <w:marRight w:val="0"/>
                  <w:marTop w:val="0"/>
                  <w:marBottom w:val="0"/>
                  <w:divBdr>
                    <w:top w:val="none" w:sz="0" w:space="0" w:color="auto"/>
                    <w:left w:val="none" w:sz="0" w:space="0" w:color="auto"/>
                    <w:bottom w:val="none" w:sz="0" w:space="0" w:color="auto"/>
                    <w:right w:val="none" w:sz="0" w:space="0" w:color="auto"/>
                  </w:divBdr>
                </w:div>
                <w:div w:id="501048233">
                  <w:marLeft w:val="0"/>
                  <w:marRight w:val="0"/>
                  <w:marTop w:val="0"/>
                  <w:marBottom w:val="0"/>
                  <w:divBdr>
                    <w:top w:val="none" w:sz="0" w:space="0" w:color="auto"/>
                    <w:left w:val="none" w:sz="0" w:space="0" w:color="auto"/>
                    <w:bottom w:val="none" w:sz="0" w:space="0" w:color="auto"/>
                    <w:right w:val="none" w:sz="0" w:space="0" w:color="auto"/>
                  </w:divBdr>
                </w:div>
                <w:div w:id="739911921">
                  <w:marLeft w:val="0"/>
                  <w:marRight w:val="0"/>
                  <w:marTop w:val="0"/>
                  <w:marBottom w:val="0"/>
                  <w:divBdr>
                    <w:top w:val="none" w:sz="0" w:space="0" w:color="auto"/>
                    <w:left w:val="none" w:sz="0" w:space="0" w:color="auto"/>
                    <w:bottom w:val="none" w:sz="0" w:space="0" w:color="auto"/>
                    <w:right w:val="none" w:sz="0" w:space="0" w:color="auto"/>
                  </w:divBdr>
                </w:div>
                <w:div w:id="757825499">
                  <w:marLeft w:val="0"/>
                  <w:marRight w:val="0"/>
                  <w:marTop w:val="0"/>
                  <w:marBottom w:val="0"/>
                  <w:divBdr>
                    <w:top w:val="none" w:sz="0" w:space="0" w:color="auto"/>
                    <w:left w:val="none" w:sz="0" w:space="0" w:color="auto"/>
                    <w:bottom w:val="none" w:sz="0" w:space="0" w:color="auto"/>
                    <w:right w:val="none" w:sz="0" w:space="0" w:color="auto"/>
                  </w:divBdr>
                </w:div>
                <w:div w:id="770007355">
                  <w:marLeft w:val="0"/>
                  <w:marRight w:val="0"/>
                  <w:marTop w:val="0"/>
                  <w:marBottom w:val="0"/>
                  <w:divBdr>
                    <w:top w:val="none" w:sz="0" w:space="0" w:color="auto"/>
                    <w:left w:val="none" w:sz="0" w:space="0" w:color="auto"/>
                    <w:bottom w:val="none" w:sz="0" w:space="0" w:color="auto"/>
                    <w:right w:val="none" w:sz="0" w:space="0" w:color="auto"/>
                  </w:divBdr>
                </w:div>
                <w:div w:id="820729286">
                  <w:marLeft w:val="0"/>
                  <w:marRight w:val="0"/>
                  <w:marTop w:val="0"/>
                  <w:marBottom w:val="0"/>
                  <w:divBdr>
                    <w:top w:val="none" w:sz="0" w:space="0" w:color="auto"/>
                    <w:left w:val="none" w:sz="0" w:space="0" w:color="auto"/>
                    <w:bottom w:val="none" w:sz="0" w:space="0" w:color="auto"/>
                    <w:right w:val="none" w:sz="0" w:space="0" w:color="auto"/>
                  </w:divBdr>
                </w:div>
                <w:div w:id="849372756">
                  <w:marLeft w:val="0"/>
                  <w:marRight w:val="0"/>
                  <w:marTop w:val="0"/>
                  <w:marBottom w:val="0"/>
                  <w:divBdr>
                    <w:top w:val="none" w:sz="0" w:space="0" w:color="auto"/>
                    <w:left w:val="none" w:sz="0" w:space="0" w:color="auto"/>
                    <w:bottom w:val="none" w:sz="0" w:space="0" w:color="auto"/>
                    <w:right w:val="none" w:sz="0" w:space="0" w:color="auto"/>
                  </w:divBdr>
                </w:div>
                <w:div w:id="936055931">
                  <w:marLeft w:val="0"/>
                  <w:marRight w:val="0"/>
                  <w:marTop w:val="0"/>
                  <w:marBottom w:val="0"/>
                  <w:divBdr>
                    <w:top w:val="none" w:sz="0" w:space="0" w:color="auto"/>
                    <w:left w:val="none" w:sz="0" w:space="0" w:color="auto"/>
                    <w:bottom w:val="none" w:sz="0" w:space="0" w:color="auto"/>
                    <w:right w:val="none" w:sz="0" w:space="0" w:color="auto"/>
                  </w:divBdr>
                </w:div>
                <w:div w:id="1050959075">
                  <w:marLeft w:val="0"/>
                  <w:marRight w:val="0"/>
                  <w:marTop w:val="0"/>
                  <w:marBottom w:val="0"/>
                  <w:divBdr>
                    <w:top w:val="none" w:sz="0" w:space="0" w:color="auto"/>
                    <w:left w:val="none" w:sz="0" w:space="0" w:color="auto"/>
                    <w:bottom w:val="none" w:sz="0" w:space="0" w:color="auto"/>
                    <w:right w:val="none" w:sz="0" w:space="0" w:color="auto"/>
                  </w:divBdr>
                </w:div>
                <w:div w:id="1099133490">
                  <w:marLeft w:val="0"/>
                  <w:marRight w:val="0"/>
                  <w:marTop w:val="0"/>
                  <w:marBottom w:val="0"/>
                  <w:divBdr>
                    <w:top w:val="none" w:sz="0" w:space="0" w:color="auto"/>
                    <w:left w:val="none" w:sz="0" w:space="0" w:color="auto"/>
                    <w:bottom w:val="none" w:sz="0" w:space="0" w:color="auto"/>
                    <w:right w:val="none" w:sz="0" w:space="0" w:color="auto"/>
                  </w:divBdr>
                </w:div>
                <w:div w:id="1522889206">
                  <w:marLeft w:val="0"/>
                  <w:marRight w:val="0"/>
                  <w:marTop w:val="0"/>
                  <w:marBottom w:val="0"/>
                  <w:divBdr>
                    <w:top w:val="none" w:sz="0" w:space="0" w:color="auto"/>
                    <w:left w:val="none" w:sz="0" w:space="0" w:color="auto"/>
                    <w:bottom w:val="none" w:sz="0" w:space="0" w:color="auto"/>
                    <w:right w:val="none" w:sz="0" w:space="0" w:color="auto"/>
                  </w:divBdr>
                </w:div>
                <w:div w:id="1811046997">
                  <w:marLeft w:val="0"/>
                  <w:marRight w:val="0"/>
                  <w:marTop w:val="0"/>
                  <w:marBottom w:val="0"/>
                  <w:divBdr>
                    <w:top w:val="none" w:sz="0" w:space="0" w:color="auto"/>
                    <w:left w:val="none" w:sz="0" w:space="0" w:color="auto"/>
                    <w:bottom w:val="none" w:sz="0" w:space="0" w:color="auto"/>
                    <w:right w:val="none" w:sz="0" w:space="0" w:color="auto"/>
                  </w:divBdr>
                </w:div>
                <w:div w:id="2004163030">
                  <w:marLeft w:val="0"/>
                  <w:marRight w:val="0"/>
                  <w:marTop w:val="0"/>
                  <w:marBottom w:val="0"/>
                  <w:divBdr>
                    <w:top w:val="none" w:sz="0" w:space="0" w:color="auto"/>
                    <w:left w:val="none" w:sz="0" w:space="0" w:color="auto"/>
                    <w:bottom w:val="none" w:sz="0" w:space="0" w:color="auto"/>
                    <w:right w:val="none" w:sz="0" w:space="0" w:color="auto"/>
                  </w:divBdr>
                </w:div>
                <w:div w:id="2055035458">
                  <w:marLeft w:val="0"/>
                  <w:marRight w:val="0"/>
                  <w:marTop w:val="0"/>
                  <w:marBottom w:val="0"/>
                  <w:divBdr>
                    <w:top w:val="none" w:sz="0" w:space="0" w:color="auto"/>
                    <w:left w:val="none" w:sz="0" w:space="0" w:color="auto"/>
                    <w:bottom w:val="none" w:sz="0" w:space="0" w:color="auto"/>
                    <w:right w:val="none" w:sz="0" w:space="0" w:color="auto"/>
                  </w:divBdr>
                </w:div>
                <w:div w:id="2074935675">
                  <w:marLeft w:val="0"/>
                  <w:marRight w:val="0"/>
                  <w:marTop w:val="0"/>
                  <w:marBottom w:val="0"/>
                  <w:divBdr>
                    <w:top w:val="none" w:sz="0" w:space="0" w:color="auto"/>
                    <w:left w:val="none" w:sz="0" w:space="0" w:color="auto"/>
                    <w:bottom w:val="none" w:sz="0" w:space="0" w:color="auto"/>
                    <w:right w:val="none" w:sz="0" w:space="0" w:color="auto"/>
                  </w:divBdr>
                </w:div>
                <w:div w:id="2075884511">
                  <w:marLeft w:val="0"/>
                  <w:marRight w:val="0"/>
                  <w:marTop w:val="0"/>
                  <w:marBottom w:val="0"/>
                  <w:divBdr>
                    <w:top w:val="none" w:sz="0" w:space="0" w:color="auto"/>
                    <w:left w:val="none" w:sz="0" w:space="0" w:color="auto"/>
                    <w:bottom w:val="none" w:sz="0" w:space="0" w:color="auto"/>
                    <w:right w:val="none" w:sz="0" w:space="0" w:color="auto"/>
                  </w:divBdr>
                </w:div>
                <w:div w:id="2102682951">
                  <w:marLeft w:val="0"/>
                  <w:marRight w:val="0"/>
                  <w:marTop w:val="0"/>
                  <w:marBottom w:val="0"/>
                  <w:divBdr>
                    <w:top w:val="none" w:sz="0" w:space="0" w:color="auto"/>
                    <w:left w:val="none" w:sz="0" w:space="0" w:color="auto"/>
                    <w:bottom w:val="none" w:sz="0" w:space="0" w:color="auto"/>
                    <w:right w:val="none" w:sz="0" w:space="0" w:color="auto"/>
                  </w:divBdr>
                </w:div>
                <w:div w:id="2109152458">
                  <w:marLeft w:val="0"/>
                  <w:marRight w:val="0"/>
                  <w:marTop w:val="0"/>
                  <w:marBottom w:val="0"/>
                  <w:divBdr>
                    <w:top w:val="none" w:sz="0" w:space="0" w:color="auto"/>
                    <w:left w:val="none" w:sz="0" w:space="0" w:color="auto"/>
                    <w:bottom w:val="none" w:sz="0" w:space="0" w:color="auto"/>
                    <w:right w:val="none" w:sz="0" w:space="0" w:color="auto"/>
                  </w:divBdr>
                </w:div>
              </w:divsChild>
            </w:div>
            <w:div w:id="746540074">
              <w:marLeft w:val="0"/>
              <w:marRight w:val="0"/>
              <w:marTop w:val="0"/>
              <w:marBottom w:val="0"/>
              <w:divBdr>
                <w:top w:val="none" w:sz="0" w:space="0" w:color="auto"/>
                <w:left w:val="none" w:sz="0" w:space="0" w:color="auto"/>
                <w:bottom w:val="none" w:sz="0" w:space="0" w:color="auto"/>
                <w:right w:val="none" w:sz="0" w:space="0" w:color="auto"/>
              </w:divBdr>
              <w:divsChild>
                <w:div w:id="672298277">
                  <w:marLeft w:val="0"/>
                  <w:marRight w:val="0"/>
                  <w:marTop w:val="0"/>
                  <w:marBottom w:val="0"/>
                  <w:divBdr>
                    <w:top w:val="none" w:sz="0" w:space="0" w:color="auto"/>
                    <w:left w:val="none" w:sz="0" w:space="0" w:color="auto"/>
                    <w:bottom w:val="none" w:sz="0" w:space="0" w:color="auto"/>
                    <w:right w:val="none" w:sz="0" w:space="0" w:color="auto"/>
                  </w:divBdr>
                </w:div>
                <w:div w:id="1244801555">
                  <w:marLeft w:val="0"/>
                  <w:marRight w:val="0"/>
                  <w:marTop w:val="0"/>
                  <w:marBottom w:val="0"/>
                  <w:divBdr>
                    <w:top w:val="none" w:sz="0" w:space="0" w:color="auto"/>
                    <w:left w:val="none" w:sz="0" w:space="0" w:color="auto"/>
                    <w:bottom w:val="none" w:sz="0" w:space="0" w:color="auto"/>
                    <w:right w:val="none" w:sz="0" w:space="0" w:color="auto"/>
                  </w:divBdr>
                </w:div>
              </w:divsChild>
            </w:div>
            <w:div w:id="851795368">
              <w:marLeft w:val="0"/>
              <w:marRight w:val="0"/>
              <w:marTop w:val="0"/>
              <w:marBottom w:val="0"/>
              <w:divBdr>
                <w:top w:val="none" w:sz="0" w:space="0" w:color="auto"/>
                <w:left w:val="none" w:sz="0" w:space="0" w:color="auto"/>
                <w:bottom w:val="none" w:sz="0" w:space="0" w:color="auto"/>
                <w:right w:val="none" w:sz="0" w:space="0" w:color="auto"/>
              </w:divBdr>
              <w:divsChild>
                <w:div w:id="63111650">
                  <w:marLeft w:val="0"/>
                  <w:marRight w:val="0"/>
                  <w:marTop w:val="0"/>
                  <w:marBottom w:val="0"/>
                  <w:divBdr>
                    <w:top w:val="none" w:sz="0" w:space="0" w:color="auto"/>
                    <w:left w:val="none" w:sz="0" w:space="0" w:color="auto"/>
                    <w:bottom w:val="none" w:sz="0" w:space="0" w:color="auto"/>
                    <w:right w:val="none" w:sz="0" w:space="0" w:color="auto"/>
                  </w:divBdr>
                </w:div>
                <w:div w:id="861163307">
                  <w:marLeft w:val="0"/>
                  <w:marRight w:val="0"/>
                  <w:marTop w:val="0"/>
                  <w:marBottom w:val="0"/>
                  <w:divBdr>
                    <w:top w:val="none" w:sz="0" w:space="0" w:color="auto"/>
                    <w:left w:val="none" w:sz="0" w:space="0" w:color="auto"/>
                    <w:bottom w:val="none" w:sz="0" w:space="0" w:color="auto"/>
                    <w:right w:val="none" w:sz="0" w:space="0" w:color="auto"/>
                  </w:divBdr>
                </w:div>
                <w:div w:id="1028915465">
                  <w:marLeft w:val="0"/>
                  <w:marRight w:val="0"/>
                  <w:marTop w:val="0"/>
                  <w:marBottom w:val="0"/>
                  <w:divBdr>
                    <w:top w:val="none" w:sz="0" w:space="0" w:color="auto"/>
                    <w:left w:val="none" w:sz="0" w:space="0" w:color="auto"/>
                    <w:bottom w:val="none" w:sz="0" w:space="0" w:color="auto"/>
                    <w:right w:val="none" w:sz="0" w:space="0" w:color="auto"/>
                  </w:divBdr>
                </w:div>
                <w:div w:id="1190484478">
                  <w:marLeft w:val="0"/>
                  <w:marRight w:val="0"/>
                  <w:marTop w:val="0"/>
                  <w:marBottom w:val="0"/>
                  <w:divBdr>
                    <w:top w:val="none" w:sz="0" w:space="0" w:color="auto"/>
                    <w:left w:val="none" w:sz="0" w:space="0" w:color="auto"/>
                    <w:bottom w:val="none" w:sz="0" w:space="0" w:color="auto"/>
                    <w:right w:val="none" w:sz="0" w:space="0" w:color="auto"/>
                  </w:divBdr>
                </w:div>
                <w:div w:id="1347946568">
                  <w:marLeft w:val="0"/>
                  <w:marRight w:val="0"/>
                  <w:marTop w:val="0"/>
                  <w:marBottom w:val="0"/>
                  <w:divBdr>
                    <w:top w:val="none" w:sz="0" w:space="0" w:color="auto"/>
                    <w:left w:val="none" w:sz="0" w:space="0" w:color="auto"/>
                    <w:bottom w:val="none" w:sz="0" w:space="0" w:color="auto"/>
                    <w:right w:val="none" w:sz="0" w:space="0" w:color="auto"/>
                  </w:divBdr>
                </w:div>
              </w:divsChild>
            </w:div>
            <w:div w:id="899824079">
              <w:marLeft w:val="0"/>
              <w:marRight w:val="0"/>
              <w:marTop w:val="0"/>
              <w:marBottom w:val="0"/>
              <w:divBdr>
                <w:top w:val="none" w:sz="0" w:space="0" w:color="auto"/>
                <w:left w:val="none" w:sz="0" w:space="0" w:color="auto"/>
                <w:bottom w:val="none" w:sz="0" w:space="0" w:color="auto"/>
                <w:right w:val="none" w:sz="0" w:space="0" w:color="auto"/>
              </w:divBdr>
              <w:divsChild>
                <w:div w:id="96409803">
                  <w:marLeft w:val="0"/>
                  <w:marRight w:val="0"/>
                  <w:marTop w:val="0"/>
                  <w:marBottom w:val="0"/>
                  <w:divBdr>
                    <w:top w:val="none" w:sz="0" w:space="0" w:color="auto"/>
                    <w:left w:val="none" w:sz="0" w:space="0" w:color="auto"/>
                    <w:bottom w:val="none" w:sz="0" w:space="0" w:color="auto"/>
                    <w:right w:val="none" w:sz="0" w:space="0" w:color="auto"/>
                  </w:divBdr>
                </w:div>
              </w:divsChild>
            </w:div>
            <w:div w:id="910624676">
              <w:marLeft w:val="0"/>
              <w:marRight w:val="0"/>
              <w:marTop w:val="0"/>
              <w:marBottom w:val="0"/>
              <w:divBdr>
                <w:top w:val="none" w:sz="0" w:space="0" w:color="auto"/>
                <w:left w:val="none" w:sz="0" w:space="0" w:color="auto"/>
                <w:bottom w:val="none" w:sz="0" w:space="0" w:color="auto"/>
                <w:right w:val="none" w:sz="0" w:space="0" w:color="auto"/>
              </w:divBdr>
              <w:divsChild>
                <w:div w:id="5985065">
                  <w:marLeft w:val="0"/>
                  <w:marRight w:val="0"/>
                  <w:marTop w:val="0"/>
                  <w:marBottom w:val="0"/>
                  <w:divBdr>
                    <w:top w:val="none" w:sz="0" w:space="0" w:color="auto"/>
                    <w:left w:val="none" w:sz="0" w:space="0" w:color="auto"/>
                    <w:bottom w:val="none" w:sz="0" w:space="0" w:color="auto"/>
                    <w:right w:val="none" w:sz="0" w:space="0" w:color="auto"/>
                  </w:divBdr>
                </w:div>
                <w:div w:id="269895638">
                  <w:marLeft w:val="0"/>
                  <w:marRight w:val="0"/>
                  <w:marTop w:val="0"/>
                  <w:marBottom w:val="0"/>
                  <w:divBdr>
                    <w:top w:val="none" w:sz="0" w:space="0" w:color="auto"/>
                    <w:left w:val="none" w:sz="0" w:space="0" w:color="auto"/>
                    <w:bottom w:val="none" w:sz="0" w:space="0" w:color="auto"/>
                    <w:right w:val="none" w:sz="0" w:space="0" w:color="auto"/>
                  </w:divBdr>
                </w:div>
                <w:div w:id="921793413">
                  <w:marLeft w:val="0"/>
                  <w:marRight w:val="0"/>
                  <w:marTop w:val="0"/>
                  <w:marBottom w:val="0"/>
                  <w:divBdr>
                    <w:top w:val="none" w:sz="0" w:space="0" w:color="auto"/>
                    <w:left w:val="none" w:sz="0" w:space="0" w:color="auto"/>
                    <w:bottom w:val="none" w:sz="0" w:space="0" w:color="auto"/>
                    <w:right w:val="none" w:sz="0" w:space="0" w:color="auto"/>
                  </w:divBdr>
                </w:div>
                <w:div w:id="1588080675">
                  <w:marLeft w:val="0"/>
                  <w:marRight w:val="0"/>
                  <w:marTop w:val="0"/>
                  <w:marBottom w:val="0"/>
                  <w:divBdr>
                    <w:top w:val="none" w:sz="0" w:space="0" w:color="auto"/>
                    <w:left w:val="none" w:sz="0" w:space="0" w:color="auto"/>
                    <w:bottom w:val="none" w:sz="0" w:space="0" w:color="auto"/>
                    <w:right w:val="none" w:sz="0" w:space="0" w:color="auto"/>
                  </w:divBdr>
                </w:div>
                <w:div w:id="1916697720">
                  <w:marLeft w:val="0"/>
                  <w:marRight w:val="0"/>
                  <w:marTop w:val="0"/>
                  <w:marBottom w:val="0"/>
                  <w:divBdr>
                    <w:top w:val="none" w:sz="0" w:space="0" w:color="auto"/>
                    <w:left w:val="none" w:sz="0" w:space="0" w:color="auto"/>
                    <w:bottom w:val="none" w:sz="0" w:space="0" w:color="auto"/>
                    <w:right w:val="none" w:sz="0" w:space="0" w:color="auto"/>
                  </w:divBdr>
                </w:div>
              </w:divsChild>
            </w:div>
            <w:div w:id="945233680">
              <w:marLeft w:val="0"/>
              <w:marRight w:val="0"/>
              <w:marTop w:val="0"/>
              <w:marBottom w:val="0"/>
              <w:divBdr>
                <w:top w:val="none" w:sz="0" w:space="0" w:color="auto"/>
                <w:left w:val="none" w:sz="0" w:space="0" w:color="auto"/>
                <w:bottom w:val="none" w:sz="0" w:space="0" w:color="auto"/>
                <w:right w:val="none" w:sz="0" w:space="0" w:color="auto"/>
              </w:divBdr>
              <w:divsChild>
                <w:div w:id="824736127">
                  <w:marLeft w:val="0"/>
                  <w:marRight w:val="0"/>
                  <w:marTop w:val="0"/>
                  <w:marBottom w:val="0"/>
                  <w:divBdr>
                    <w:top w:val="none" w:sz="0" w:space="0" w:color="auto"/>
                    <w:left w:val="none" w:sz="0" w:space="0" w:color="auto"/>
                    <w:bottom w:val="none" w:sz="0" w:space="0" w:color="auto"/>
                    <w:right w:val="none" w:sz="0" w:space="0" w:color="auto"/>
                  </w:divBdr>
                </w:div>
              </w:divsChild>
            </w:div>
            <w:div w:id="978651984">
              <w:marLeft w:val="0"/>
              <w:marRight w:val="0"/>
              <w:marTop w:val="0"/>
              <w:marBottom w:val="0"/>
              <w:divBdr>
                <w:top w:val="none" w:sz="0" w:space="0" w:color="auto"/>
                <w:left w:val="none" w:sz="0" w:space="0" w:color="auto"/>
                <w:bottom w:val="none" w:sz="0" w:space="0" w:color="auto"/>
                <w:right w:val="none" w:sz="0" w:space="0" w:color="auto"/>
              </w:divBdr>
              <w:divsChild>
                <w:div w:id="476606109">
                  <w:marLeft w:val="0"/>
                  <w:marRight w:val="0"/>
                  <w:marTop w:val="0"/>
                  <w:marBottom w:val="0"/>
                  <w:divBdr>
                    <w:top w:val="none" w:sz="0" w:space="0" w:color="auto"/>
                    <w:left w:val="none" w:sz="0" w:space="0" w:color="auto"/>
                    <w:bottom w:val="none" w:sz="0" w:space="0" w:color="auto"/>
                    <w:right w:val="none" w:sz="0" w:space="0" w:color="auto"/>
                  </w:divBdr>
                </w:div>
                <w:div w:id="607548238">
                  <w:marLeft w:val="0"/>
                  <w:marRight w:val="0"/>
                  <w:marTop w:val="0"/>
                  <w:marBottom w:val="0"/>
                  <w:divBdr>
                    <w:top w:val="none" w:sz="0" w:space="0" w:color="auto"/>
                    <w:left w:val="none" w:sz="0" w:space="0" w:color="auto"/>
                    <w:bottom w:val="none" w:sz="0" w:space="0" w:color="auto"/>
                    <w:right w:val="none" w:sz="0" w:space="0" w:color="auto"/>
                  </w:divBdr>
                </w:div>
                <w:div w:id="732197908">
                  <w:marLeft w:val="0"/>
                  <w:marRight w:val="0"/>
                  <w:marTop w:val="0"/>
                  <w:marBottom w:val="0"/>
                  <w:divBdr>
                    <w:top w:val="none" w:sz="0" w:space="0" w:color="auto"/>
                    <w:left w:val="none" w:sz="0" w:space="0" w:color="auto"/>
                    <w:bottom w:val="none" w:sz="0" w:space="0" w:color="auto"/>
                    <w:right w:val="none" w:sz="0" w:space="0" w:color="auto"/>
                  </w:divBdr>
                </w:div>
                <w:div w:id="1158764632">
                  <w:marLeft w:val="0"/>
                  <w:marRight w:val="0"/>
                  <w:marTop w:val="0"/>
                  <w:marBottom w:val="0"/>
                  <w:divBdr>
                    <w:top w:val="none" w:sz="0" w:space="0" w:color="auto"/>
                    <w:left w:val="none" w:sz="0" w:space="0" w:color="auto"/>
                    <w:bottom w:val="none" w:sz="0" w:space="0" w:color="auto"/>
                    <w:right w:val="none" w:sz="0" w:space="0" w:color="auto"/>
                  </w:divBdr>
                </w:div>
                <w:div w:id="2061005319">
                  <w:marLeft w:val="0"/>
                  <w:marRight w:val="0"/>
                  <w:marTop w:val="0"/>
                  <w:marBottom w:val="0"/>
                  <w:divBdr>
                    <w:top w:val="none" w:sz="0" w:space="0" w:color="auto"/>
                    <w:left w:val="none" w:sz="0" w:space="0" w:color="auto"/>
                    <w:bottom w:val="none" w:sz="0" w:space="0" w:color="auto"/>
                    <w:right w:val="none" w:sz="0" w:space="0" w:color="auto"/>
                  </w:divBdr>
                </w:div>
              </w:divsChild>
            </w:div>
            <w:div w:id="1126385124">
              <w:marLeft w:val="0"/>
              <w:marRight w:val="0"/>
              <w:marTop w:val="0"/>
              <w:marBottom w:val="0"/>
              <w:divBdr>
                <w:top w:val="none" w:sz="0" w:space="0" w:color="auto"/>
                <w:left w:val="none" w:sz="0" w:space="0" w:color="auto"/>
                <w:bottom w:val="none" w:sz="0" w:space="0" w:color="auto"/>
                <w:right w:val="none" w:sz="0" w:space="0" w:color="auto"/>
              </w:divBdr>
              <w:divsChild>
                <w:div w:id="619605195">
                  <w:marLeft w:val="0"/>
                  <w:marRight w:val="0"/>
                  <w:marTop w:val="0"/>
                  <w:marBottom w:val="0"/>
                  <w:divBdr>
                    <w:top w:val="none" w:sz="0" w:space="0" w:color="auto"/>
                    <w:left w:val="none" w:sz="0" w:space="0" w:color="auto"/>
                    <w:bottom w:val="none" w:sz="0" w:space="0" w:color="auto"/>
                    <w:right w:val="none" w:sz="0" w:space="0" w:color="auto"/>
                  </w:divBdr>
                </w:div>
                <w:div w:id="1483888267">
                  <w:marLeft w:val="0"/>
                  <w:marRight w:val="0"/>
                  <w:marTop w:val="0"/>
                  <w:marBottom w:val="0"/>
                  <w:divBdr>
                    <w:top w:val="none" w:sz="0" w:space="0" w:color="auto"/>
                    <w:left w:val="none" w:sz="0" w:space="0" w:color="auto"/>
                    <w:bottom w:val="none" w:sz="0" w:space="0" w:color="auto"/>
                    <w:right w:val="none" w:sz="0" w:space="0" w:color="auto"/>
                  </w:divBdr>
                </w:div>
                <w:div w:id="1613977495">
                  <w:marLeft w:val="0"/>
                  <w:marRight w:val="0"/>
                  <w:marTop w:val="0"/>
                  <w:marBottom w:val="0"/>
                  <w:divBdr>
                    <w:top w:val="none" w:sz="0" w:space="0" w:color="auto"/>
                    <w:left w:val="none" w:sz="0" w:space="0" w:color="auto"/>
                    <w:bottom w:val="none" w:sz="0" w:space="0" w:color="auto"/>
                    <w:right w:val="none" w:sz="0" w:space="0" w:color="auto"/>
                  </w:divBdr>
                </w:div>
              </w:divsChild>
            </w:div>
            <w:div w:id="1152989882">
              <w:marLeft w:val="0"/>
              <w:marRight w:val="0"/>
              <w:marTop w:val="0"/>
              <w:marBottom w:val="0"/>
              <w:divBdr>
                <w:top w:val="none" w:sz="0" w:space="0" w:color="auto"/>
                <w:left w:val="none" w:sz="0" w:space="0" w:color="auto"/>
                <w:bottom w:val="none" w:sz="0" w:space="0" w:color="auto"/>
                <w:right w:val="none" w:sz="0" w:space="0" w:color="auto"/>
              </w:divBdr>
              <w:divsChild>
                <w:div w:id="1758166770">
                  <w:marLeft w:val="0"/>
                  <w:marRight w:val="0"/>
                  <w:marTop w:val="0"/>
                  <w:marBottom w:val="0"/>
                  <w:divBdr>
                    <w:top w:val="none" w:sz="0" w:space="0" w:color="auto"/>
                    <w:left w:val="none" w:sz="0" w:space="0" w:color="auto"/>
                    <w:bottom w:val="none" w:sz="0" w:space="0" w:color="auto"/>
                    <w:right w:val="none" w:sz="0" w:space="0" w:color="auto"/>
                  </w:divBdr>
                </w:div>
              </w:divsChild>
            </w:div>
            <w:div w:id="1229460070">
              <w:marLeft w:val="0"/>
              <w:marRight w:val="0"/>
              <w:marTop w:val="0"/>
              <w:marBottom w:val="0"/>
              <w:divBdr>
                <w:top w:val="none" w:sz="0" w:space="0" w:color="auto"/>
                <w:left w:val="none" w:sz="0" w:space="0" w:color="auto"/>
                <w:bottom w:val="none" w:sz="0" w:space="0" w:color="auto"/>
                <w:right w:val="none" w:sz="0" w:space="0" w:color="auto"/>
              </w:divBdr>
              <w:divsChild>
                <w:div w:id="85811442">
                  <w:marLeft w:val="0"/>
                  <w:marRight w:val="0"/>
                  <w:marTop w:val="0"/>
                  <w:marBottom w:val="0"/>
                  <w:divBdr>
                    <w:top w:val="none" w:sz="0" w:space="0" w:color="auto"/>
                    <w:left w:val="none" w:sz="0" w:space="0" w:color="auto"/>
                    <w:bottom w:val="none" w:sz="0" w:space="0" w:color="auto"/>
                    <w:right w:val="none" w:sz="0" w:space="0" w:color="auto"/>
                  </w:divBdr>
                </w:div>
              </w:divsChild>
            </w:div>
            <w:div w:id="1239242282">
              <w:marLeft w:val="0"/>
              <w:marRight w:val="0"/>
              <w:marTop w:val="0"/>
              <w:marBottom w:val="0"/>
              <w:divBdr>
                <w:top w:val="none" w:sz="0" w:space="0" w:color="auto"/>
                <w:left w:val="none" w:sz="0" w:space="0" w:color="auto"/>
                <w:bottom w:val="none" w:sz="0" w:space="0" w:color="auto"/>
                <w:right w:val="none" w:sz="0" w:space="0" w:color="auto"/>
              </w:divBdr>
              <w:divsChild>
                <w:div w:id="417752476">
                  <w:marLeft w:val="0"/>
                  <w:marRight w:val="0"/>
                  <w:marTop w:val="0"/>
                  <w:marBottom w:val="0"/>
                  <w:divBdr>
                    <w:top w:val="none" w:sz="0" w:space="0" w:color="auto"/>
                    <w:left w:val="none" w:sz="0" w:space="0" w:color="auto"/>
                    <w:bottom w:val="none" w:sz="0" w:space="0" w:color="auto"/>
                    <w:right w:val="none" w:sz="0" w:space="0" w:color="auto"/>
                  </w:divBdr>
                </w:div>
              </w:divsChild>
            </w:div>
            <w:div w:id="1365251363">
              <w:marLeft w:val="0"/>
              <w:marRight w:val="0"/>
              <w:marTop w:val="0"/>
              <w:marBottom w:val="0"/>
              <w:divBdr>
                <w:top w:val="none" w:sz="0" w:space="0" w:color="auto"/>
                <w:left w:val="none" w:sz="0" w:space="0" w:color="auto"/>
                <w:bottom w:val="none" w:sz="0" w:space="0" w:color="auto"/>
                <w:right w:val="none" w:sz="0" w:space="0" w:color="auto"/>
              </w:divBdr>
              <w:divsChild>
                <w:div w:id="54860030">
                  <w:marLeft w:val="0"/>
                  <w:marRight w:val="0"/>
                  <w:marTop w:val="0"/>
                  <w:marBottom w:val="0"/>
                  <w:divBdr>
                    <w:top w:val="none" w:sz="0" w:space="0" w:color="auto"/>
                    <w:left w:val="none" w:sz="0" w:space="0" w:color="auto"/>
                    <w:bottom w:val="none" w:sz="0" w:space="0" w:color="auto"/>
                    <w:right w:val="none" w:sz="0" w:space="0" w:color="auto"/>
                  </w:divBdr>
                </w:div>
                <w:div w:id="589237064">
                  <w:marLeft w:val="0"/>
                  <w:marRight w:val="0"/>
                  <w:marTop w:val="0"/>
                  <w:marBottom w:val="0"/>
                  <w:divBdr>
                    <w:top w:val="none" w:sz="0" w:space="0" w:color="auto"/>
                    <w:left w:val="none" w:sz="0" w:space="0" w:color="auto"/>
                    <w:bottom w:val="none" w:sz="0" w:space="0" w:color="auto"/>
                    <w:right w:val="none" w:sz="0" w:space="0" w:color="auto"/>
                  </w:divBdr>
                </w:div>
                <w:div w:id="600337603">
                  <w:marLeft w:val="0"/>
                  <w:marRight w:val="0"/>
                  <w:marTop w:val="0"/>
                  <w:marBottom w:val="0"/>
                  <w:divBdr>
                    <w:top w:val="none" w:sz="0" w:space="0" w:color="auto"/>
                    <w:left w:val="none" w:sz="0" w:space="0" w:color="auto"/>
                    <w:bottom w:val="none" w:sz="0" w:space="0" w:color="auto"/>
                    <w:right w:val="none" w:sz="0" w:space="0" w:color="auto"/>
                  </w:divBdr>
                </w:div>
                <w:div w:id="1208223344">
                  <w:marLeft w:val="0"/>
                  <w:marRight w:val="0"/>
                  <w:marTop w:val="0"/>
                  <w:marBottom w:val="0"/>
                  <w:divBdr>
                    <w:top w:val="none" w:sz="0" w:space="0" w:color="auto"/>
                    <w:left w:val="none" w:sz="0" w:space="0" w:color="auto"/>
                    <w:bottom w:val="none" w:sz="0" w:space="0" w:color="auto"/>
                    <w:right w:val="none" w:sz="0" w:space="0" w:color="auto"/>
                  </w:divBdr>
                </w:div>
                <w:div w:id="2032800089">
                  <w:marLeft w:val="0"/>
                  <w:marRight w:val="0"/>
                  <w:marTop w:val="0"/>
                  <w:marBottom w:val="0"/>
                  <w:divBdr>
                    <w:top w:val="none" w:sz="0" w:space="0" w:color="auto"/>
                    <w:left w:val="none" w:sz="0" w:space="0" w:color="auto"/>
                    <w:bottom w:val="none" w:sz="0" w:space="0" w:color="auto"/>
                    <w:right w:val="none" w:sz="0" w:space="0" w:color="auto"/>
                  </w:divBdr>
                </w:div>
              </w:divsChild>
            </w:div>
            <w:div w:id="1452431037">
              <w:marLeft w:val="0"/>
              <w:marRight w:val="0"/>
              <w:marTop w:val="0"/>
              <w:marBottom w:val="0"/>
              <w:divBdr>
                <w:top w:val="none" w:sz="0" w:space="0" w:color="auto"/>
                <w:left w:val="none" w:sz="0" w:space="0" w:color="auto"/>
                <w:bottom w:val="none" w:sz="0" w:space="0" w:color="auto"/>
                <w:right w:val="none" w:sz="0" w:space="0" w:color="auto"/>
              </w:divBdr>
              <w:divsChild>
                <w:div w:id="513154460">
                  <w:marLeft w:val="0"/>
                  <w:marRight w:val="0"/>
                  <w:marTop w:val="0"/>
                  <w:marBottom w:val="0"/>
                  <w:divBdr>
                    <w:top w:val="none" w:sz="0" w:space="0" w:color="auto"/>
                    <w:left w:val="none" w:sz="0" w:space="0" w:color="auto"/>
                    <w:bottom w:val="none" w:sz="0" w:space="0" w:color="auto"/>
                    <w:right w:val="none" w:sz="0" w:space="0" w:color="auto"/>
                  </w:divBdr>
                </w:div>
                <w:div w:id="532961151">
                  <w:marLeft w:val="0"/>
                  <w:marRight w:val="0"/>
                  <w:marTop w:val="0"/>
                  <w:marBottom w:val="0"/>
                  <w:divBdr>
                    <w:top w:val="none" w:sz="0" w:space="0" w:color="auto"/>
                    <w:left w:val="none" w:sz="0" w:space="0" w:color="auto"/>
                    <w:bottom w:val="none" w:sz="0" w:space="0" w:color="auto"/>
                    <w:right w:val="none" w:sz="0" w:space="0" w:color="auto"/>
                  </w:divBdr>
                </w:div>
                <w:div w:id="559438242">
                  <w:marLeft w:val="0"/>
                  <w:marRight w:val="0"/>
                  <w:marTop w:val="0"/>
                  <w:marBottom w:val="0"/>
                  <w:divBdr>
                    <w:top w:val="none" w:sz="0" w:space="0" w:color="auto"/>
                    <w:left w:val="none" w:sz="0" w:space="0" w:color="auto"/>
                    <w:bottom w:val="none" w:sz="0" w:space="0" w:color="auto"/>
                    <w:right w:val="none" w:sz="0" w:space="0" w:color="auto"/>
                  </w:divBdr>
                </w:div>
                <w:div w:id="923761077">
                  <w:marLeft w:val="0"/>
                  <w:marRight w:val="0"/>
                  <w:marTop w:val="0"/>
                  <w:marBottom w:val="0"/>
                  <w:divBdr>
                    <w:top w:val="none" w:sz="0" w:space="0" w:color="auto"/>
                    <w:left w:val="none" w:sz="0" w:space="0" w:color="auto"/>
                    <w:bottom w:val="none" w:sz="0" w:space="0" w:color="auto"/>
                    <w:right w:val="none" w:sz="0" w:space="0" w:color="auto"/>
                  </w:divBdr>
                </w:div>
                <w:div w:id="1139227624">
                  <w:marLeft w:val="0"/>
                  <w:marRight w:val="0"/>
                  <w:marTop w:val="0"/>
                  <w:marBottom w:val="0"/>
                  <w:divBdr>
                    <w:top w:val="none" w:sz="0" w:space="0" w:color="auto"/>
                    <w:left w:val="none" w:sz="0" w:space="0" w:color="auto"/>
                    <w:bottom w:val="none" w:sz="0" w:space="0" w:color="auto"/>
                    <w:right w:val="none" w:sz="0" w:space="0" w:color="auto"/>
                  </w:divBdr>
                </w:div>
                <w:div w:id="1580091713">
                  <w:marLeft w:val="0"/>
                  <w:marRight w:val="0"/>
                  <w:marTop w:val="0"/>
                  <w:marBottom w:val="0"/>
                  <w:divBdr>
                    <w:top w:val="none" w:sz="0" w:space="0" w:color="auto"/>
                    <w:left w:val="none" w:sz="0" w:space="0" w:color="auto"/>
                    <w:bottom w:val="none" w:sz="0" w:space="0" w:color="auto"/>
                    <w:right w:val="none" w:sz="0" w:space="0" w:color="auto"/>
                  </w:divBdr>
                </w:div>
              </w:divsChild>
            </w:div>
            <w:div w:id="1467970820">
              <w:marLeft w:val="0"/>
              <w:marRight w:val="0"/>
              <w:marTop w:val="0"/>
              <w:marBottom w:val="0"/>
              <w:divBdr>
                <w:top w:val="none" w:sz="0" w:space="0" w:color="auto"/>
                <w:left w:val="none" w:sz="0" w:space="0" w:color="auto"/>
                <w:bottom w:val="none" w:sz="0" w:space="0" w:color="auto"/>
                <w:right w:val="none" w:sz="0" w:space="0" w:color="auto"/>
              </w:divBdr>
              <w:divsChild>
                <w:div w:id="1917780104">
                  <w:marLeft w:val="0"/>
                  <w:marRight w:val="0"/>
                  <w:marTop w:val="0"/>
                  <w:marBottom w:val="0"/>
                  <w:divBdr>
                    <w:top w:val="none" w:sz="0" w:space="0" w:color="auto"/>
                    <w:left w:val="none" w:sz="0" w:space="0" w:color="auto"/>
                    <w:bottom w:val="none" w:sz="0" w:space="0" w:color="auto"/>
                    <w:right w:val="none" w:sz="0" w:space="0" w:color="auto"/>
                  </w:divBdr>
                </w:div>
              </w:divsChild>
            </w:div>
            <w:div w:id="1493373291">
              <w:marLeft w:val="0"/>
              <w:marRight w:val="0"/>
              <w:marTop w:val="0"/>
              <w:marBottom w:val="0"/>
              <w:divBdr>
                <w:top w:val="none" w:sz="0" w:space="0" w:color="auto"/>
                <w:left w:val="none" w:sz="0" w:space="0" w:color="auto"/>
                <w:bottom w:val="none" w:sz="0" w:space="0" w:color="auto"/>
                <w:right w:val="none" w:sz="0" w:space="0" w:color="auto"/>
              </w:divBdr>
              <w:divsChild>
                <w:div w:id="1507281550">
                  <w:marLeft w:val="0"/>
                  <w:marRight w:val="0"/>
                  <w:marTop w:val="0"/>
                  <w:marBottom w:val="0"/>
                  <w:divBdr>
                    <w:top w:val="none" w:sz="0" w:space="0" w:color="auto"/>
                    <w:left w:val="none" w:sz="0" w:space="0" w:color="auto"/>
                    <w:bottom w:val="none" w:sz="0" w:space="0" w:color="auto"/>
                    <w:right w:val="none" w:sz="0" w:space="0" w:color="auto"/>
                  </w:divBdr>
                </w:div>
                <w:div w:id="2116628806">
                  <w:marLeft w:val="0"/>
                  <w:marRight w:val="0"/>
                  <w:marTop w:val="0"/>
                  <w:marBottom w:val="0"/>
                  <w:divBdr>
                    <w:top w:val="none" w:sz="0" w:space="0" w:color="auto"/>
                    <w:left w:val="none" w:sz="0" w:space="0" w:color="auto"/>
                    <w:bottom w:val="none" w:sz="0" w:space="0" w:color="auto"/>
                    <w:right w:val="none" w:sz="0" w:space="0" w:color="auto"/>
                  </w:divBdr>
                </w:div>
              </w:divsChild>
            </w:div>
            <w:div w:id="1507477788">
              <w:marLeft w:val="0"/>
              <w:marRight w:val="0"/>
              <w:marTop w:val="0"/>
              <w:marBottom w:val="0"/>
              <w:divBdr>
                <w:top w:val="none" w:sz="0" w:space="0" w:color="auto"/>
                <w:left w:val="none" w:sz="0" w:space="0" w:color="auto"/>
                <w:bottom w:val="none" w:sz="0" w:space="0" w:color="auto"/>
                <w:right w:val="none" w:sz="0" w:space="0" w:color="auto"/>
              </w:divBdr>
              <w:divsChild>
                <w:div w:id="1682705491">
                  <w:marLeft w:val="0"/>
                  <w:marRight w:val="0"/>
                  <w:marTop w:val="0"/>
                  <w:marBottom w:val="0"/>
                  <w:divBdr>
                    <w:top w:val="none" w:sz="0" w:space="0" w:color="auto"/>
                    <w:left w:val="none" w:sz="0" w:space="0" w:color="auto"/>
                    <w:bottom w:val="none" w:sz="0" w:space="0" w:color="auto"/>
                    <w:right w:val="none" w:sz="0" w:space="0" w:color="auto"/>
                  </w:divBdr>
                </w:div>
              </w:divsChild>
            </w:div>
            <w:div w:id="1530803337">
              <w:marLeft w:val="0"/>
              <w:marRight w:val="0"/>
              <w:marTop w:val="0"/>
              <w:marBottom w:val="0"/>
              <w:divBdr>
                <w:top w:val="none" w:sz="0" w:space="0" w:color="auto"/>
                <w:left w:val="none" w:sz="0" w:space="0" w:color="auto"/>
                <w:bottom w:val="none" w:sz="0" w:space="0" w:color="auto"/>
                <w:right w:val="none" w:sz="0" w:space="0" w:color="auto"/>
              </w:divBdr>
              <w:divsChild>
                <w:div w:id="1702508577">
                  <w:marLeft w:val="0"/>
                  <w:marRight w:val="0"/>
                  <w:marTop w:val="0"/>
                  <w:marBottom w:val="0"/>
                  <w:divBdr>
                    <w:top w:val="none" w:sz="0" w:space="0" w:color="auto"/>
                    <w:left w:val="none" w:sz="0" w:space="0" w:color="auto"/>
                    <w:bottom w:val="none" w:sz="0" w:space="0" w:color="auto"/>
                    <w:right w:val="none" w:sz="0" w:space="0" w:color="auto"/>
                  </w:divBdr>
                </w:div>
              </w:divsChild>
            </w:div>
            <w:div w:id="1546943410">
              <w:marLeft w:val="0"/>
              <w:marRight w:val="0"/>
              <w:marTop w:val="0"/>
              <w:marBottom w:val="0"/>
              <w:divBdr>
                <w:top w:val="none" w:sz="0" w:space="0" w:color="auto"/>
                <w:left w:val="none" w:sz="0" w:space="0" w:color="auto"/>
                <w:bottom w:val="none" w:sz="0" w:space="0" w:color="auto"/>
                <w:right w:val="none" w:sz="0" w:space="0" w:color="auto"/>
              </w:divBdr>
              <w:divsChild>
                <w:div w:id="1302149312">
                  <w:marLeft w:val="0"/>
                  <w:marRight w:val="0"/>
                  <w:marTop w:val="0"/>
                  <w:marBottom w:val="0"/>
                  <w:divBdr>
                    <w:top w:val="none" w:sz="0" w:space="0" w:color="auto"/>
                    <w:left w:val="none" w:sz="0" w:space="0" w:color="auto"/>
                    <w:bottom w:val="none" w:sz="0" w:space="0" w:color="auto"/>
                    <w:right w:val="none" w:sz="0" w:space="0" w:color="auto"/>
                  </w:divBdr>
                </w:div>
                <w:div w:id="1313410557">
                  <w:marLeft w:val="0"/>
                  <w:marRight w:val="0"/>
                  <w:marTop w:val="0"/>
                  <w:marBottom w:val="0"/>
                  <w:divBdr>
                    <w:top w:val="none" w:sz="0" w:space="0" w:color="auto"/>
                    <w:left w:val="none" w:sz="0" w:space="0" w:color="auto"/>
                    <w:bottom w:val="none" w:sz="0" w:space="0" w:color="auto"/>
                    <w:right w:val="none" w:sz="0" w:space="0" w:color="auto"/>
                  </w:divBdr>
                </w:div>
                <w:div w:id="1531839547">
                  <w:marLeft w:val="0"/>
                  <w:marRight w:val="0"/>
                  <w:marTop w:val="0"/>
                  <w:marBottom w:val="0"/>
                  <w:divBdr>
                    <w:top w:val="none" w:sz="0" w:space="0" w:color="auto"/>
                    <w:left w:val="none" w:sz="0" w:space="0" w:color="auto"/>
                    <w:bottom w:val="none" w:sz="0" w:space="0" w:color="auto"/>
                    <w:right w:val="none" w:sz="0" w:space="0" w:color="auto"/>
                  </w:divBdr>
                </w:div>
                <w:div w:id="1947956184">
                  <w:marLeft w:val="0"/>
                  <w:marRight w:val="0"/>
                  <w:marTop w:val="0"/>
                  <w:marBottom w:val="0"/>
                  <w:divBdr>
                    <w:top w:val="none" w:sz="0" w:space="0" w:color="auto"/>
                    <w:left w:val="none" w:sz="0" w:space="0" w:color="auto"/>
                    <w:bottom w:val="none" w:sz="0" w:space="0" w:color="auto"/>
                    <w:right w:val="none" w:sz="0" w:space="0" w:color="auto"/>
                  </w:divBdr>
                </w:div>
                <w:div w:id="2145539792">
                  <w:marLeft w:val="0"/>
                  <w:marRight w:val="0"/>
                  <w:marTop w:val="0"/>
                  <w:marBottom w:val="0"/>
                  <w:divBdr>
                    <w:top w:val="none" w:sz="0" w:space="0" w:color="auto"/>
                    <w:left w:val="none" w:sz="0" w:space="0" w:color="auto"/>
                    <w:bottom w:val="none" w:sz="0" w:space="0" w:color="auto"/>
                    <w:right w:val="none" w:sz="0" w:space="0" w:color="auto"/>
                  </w:divBdr>
                </w:div>
              </w:divsChild>
            </w:div>
            <w:div w:id="1555658940">
              <w:marLeft w:val="0"/>
              <w:marRight w:val="0"/>
              <w:marTop w:val="0"/>
              <w:marBottom w:val="0"/>
              <w:divBdr>
                <w:top w:val="none" w:sz="0" w:space="0" w:color="auto"/>
                <w:left w:val="none" w:sz="0" w:space="0" w:color="auto"/>
                <w:bottom w:val="none" w:sz="0" w:space="0" w:color="auto"/>
                <w:right w:val="none" w:sz="0" w:space="0" w:color="auto"/>
              </w:divBdr>
              <w:divsChild>
                <w:div w:id="1027021872">
                  <w:marLeft w:val="0"/>
                  <w:marRight w:val="0"/>
                  <w:marTop w:val="0"/>
                  <w:marBottom w:val="0"/>
                  <w:divBdr>
                    <w:top w:val="none" w:sz="0" w:space="0" w:color="auto"/>
                    <w:left w:val="none" w:sz="0" w:space="0" w:color="auto"/>
                    <w:bottom w:val="none" w:sz="0" w:space="0" w:color="auto"/>
                    <w:right w:val="none" w:sz="0" w:space="0" w:color="auto"/>
                  </w:divBdr>
                </w:div>
              </w:divsChild>
            </w:div>
            <w:div w:id="1664550025">
              <w:marLeft w:val="0"/>
              <w:marRight w:val="0"/>
              <w:marTop w:val="0"/>
              <w:marBottom w:val="0"/>
              <w:divBdr>
                <w:top w:val="none" w:sz="0" w:space="0" w:color="auto"/>
                <w:left w:val="none" w:sz="0" w:space="0" w:color="auto"/>
                <w:bottom w:val="none" w:sz="0" w:space="0" w:color="auto"/>
                <w:right w:val="none" w:sz="0" w:space="0" w:color="auto"/>
              </w:divBdr>
              <w:divsChild>
                <w:div w:id="2093429316">
                  <w:marLeft w:val="0"/>
                  <w:marRight w:val="0"/>
                  <w:marTop w:val="0"/>
                  <w:marBottom w:val="0"/>
                  <w:divBdr>
                    <w:top w:val="none" w:sz="0" w:space="0" w:color="auto"/>
                    <w:left w:val="none" w:sz="0" w:space="0" w:color="auto"/>
                    <w:bottom w:val="none" w:sz="0" w:space="0" w:color="auto"/>
                    <w:right w:val="none" w:sz="0" w:space="0" w:color="auto"/>
                  </w:divBdr>
                </w:div>
              </w:divsChild>
            </w:div>
            <w:div w:id="1774671239">
              <w:marLeft w:val="0"/>
              <w:marRight w:val="0"/>
              <w:marTop w:val="0"/>
              <w:marBottom w:val="0"/>
              <w:divBdr>
                <w:top w:val="none" w:sz="0" w:space="0" w:color="auto"/>
                <w:left w:val="none" w:sz="0" w:space="0" w:color="auto"/>
                <w:bottom w:val="none" w:sz="0" w:space="0" w:color="auto"/>
                <w:right w:val="none" w:sz="0" w:space="0" w:color="auto"/>
              </w:divBdr>
              <w:divsChild>
                <w:div w:id="1887058627">
                  <w:marLeft w:val="0"/>
                  <w:marRight w:val="0"/>
                  <w:marTop w:val="0"/>
                  <w:marBottom w:val="0"/>
                  <w:divBdr>
                    <w:top w:val="none" w:sz="0" w:space="0" w:color="auto"/>
                    <w:left w:val="none" w:sz="0" w:space="0" w:color="auto"/>
                    <w:bottom w:val="none" w:sz="0" w:space="0" w:color="auto"/>
                    <w:right w:val="none" w:sz="0" w:space="0" w:color="auto"/>
                  </w:divBdr>
                </w:div>
              </w:divsChild>
            </w:div>
            <w:div w:id="1804687577">
              <w:marLeft w:val="0"/>
              <w:marRight w:val="0"/>
              <w:marTop w:val="0"/>
              <w:marBottom w:val="0"/>
              <w:divBdr>
                <w:top w:val="none" w:sz="0" w:space="0" w:color="auto"/>
                <w:left w:val="none" w:sz="0" w:space="0" w:color="auto"/>
                <w:bottom w:val="none" w:sz="0" w:space="0" w:color="auto"/>
                <w:right w:val="none" w:sz="0" w:space="0" w:color="auto"/>
              </w:divBdr>
              <w:divsChild>
                <w:div w:id="2066220846">
                  <w:marLeft w:val="0"/>
                  <w:marRight w:val="0"/>
                  <w:marTop w:val="0"/>
                  <w:marBottom w:val="0"/>
                  <w:divBdr>
                    <w:top w:val="none" w:sz="0" w:space="0" w:color="auto"/>
                    <w:left w:val="none" w:sz="0" w:space="0" w:color="auto"/>
                    <w:bottom w:val="none" w:sz="0" w:space="0" w:color="auto"/>
                    <w:right w:val="none" w:sz="0" w:space="0" w:color="auto"/>
                  </w:divBdr>
                </w:div>
              </w:divsChild>
            </w:div>
            <w:div w:id="1818105702">
              <w:marLeft w:val="0"/>
              <w:marRight w:val="0"/>
              <w:marTop w:val="0"/>
              <w:marBottom w:val="0"/>
              <w:divBdr>
                <w:top w:val="none" w:sz="0" w:space="0" w:color="auto"/>
                <w:left w:val="none" w:sz="0" w:space="0" w:color="auto"/>
                <w:bottom w:val="none" w:sz="0" w:space="0" w:color="auto"/>
                <w:right w:val="none" w:sz="0" w:space="0" w:color="auto"/>
              </w:divBdr>
              <w:divsChild>
                <w:div w:id="11537468">
                  <w:marLeft w:val="0"/>
                  <w:marRight w:val="0"/>
                  <w:marTop w:val="0"/>
                  <w:marBottom w:val="0"/>
                  <w:divBdr>
                    <w:top w:val="none" w:sz="0" w:space="0" w:color="auto"/>
                    <w:left w:val="none" w:sz="0" w:space="0" w:color="auto"/>
                    <w:bottom w:val="none" w:sz="0" w:space="0" w:color="auto"/>
                    <w:right w:val="none" w:sz="0" w:space="0" w:color="auto"/>
                  </w:divBdr>
                </w:div>
              </w:divsChild>
            </w:div>
            <w:div w:id="1858156463">
              <w:marLeft w:val="0"/>
              <w:marRight w:val="0"/>
              <w:marTop w:val="0"/>
              <w:marBottom w:val="0"/>
              <w:divBdr>
                <w:top w:val="none" w:sz="0" w:space="0" w:color="auto"/>
                <w:left w:val="none" w:sz="0" w:space="0" w:color="auto"/>
                <w:bottom w:val="none" w:sz="0" w:space="0" w:color="auto"/>
                <w:right w:val="none" w:sz="0" w:space="0" w:color="auto"/>
              </w:divBdr>
              <w:divsChild>
                <w:div w:id="266812579">
                  <w:marLeft w:val="0"/>
                  <w:marRight w:val="0"/>
                  <w:marTop w:val="0"/>
                  <w:marBottom w:val="0"/>
                  <w:divBdr>
                    <w:top w:val="none" w:sz="0" w:space="0" w:color="auto"/>
                    <w:left w:val="none" w:sz="0" w:space="0" w:color="auto"/>
                    <w:bottom w:val="none" w:sz="0" w:space="0" w:color="auto"/>
                    <w:right w:val="none" w:sz="0" w:space="0" w:color="auto"/>
                  </w:divBdr>
                </w:div>
                <w:div w:id="461000126">
                  <w:marLeft w:val="0"/>
                  <w:marRight w:val="0"/>
                  <w:marTop w:val="0"/>
                  <w:marBottom w:val="0"/>
                  <w:divBdr>
                    <w:top w:val="none" w:sz="0" w:space="0" w:color="auto"/>
                    <w:left w:val="none" w:sz="0" w:space="0" w:color="auto"/>
                    <w:bottom w:val="none" w:sz="0" w:space="0" w:color="auto"/>
                    <w:right w:val="none" w:sz="0" w:space="0" w:color="auto"/>
                  </w:divBdr>
                </w:div>
                <w:div w:id="1267737916">
                  <w:marLeft w:val="0"/>
                  <w:marRight w:val="0"/>
                  <w:marTop w:val="0"/>
                  <w:marBottom w:val="0"/>
                  <w:divBdr>
                    <w:top w:val="none" w:sz="0" w:space="0" w:color="auto"/>
                    <w:left w:val="none" w:sz="0" w:space="0" w:color="auto"/>
                    <w:bottom w:val="none" w:sz="0" w:space="0" w:color="auto"/>
                    <w:right w:val="none" w:sz="0" w:space="0" w:color="auto"/>
                  </w:divBdr>
                </w:div>
                <w:div w:id="1335650336">
                  <w:marLeft w:val="0"/>
                  <w:marRight w:val="0"/>
                  <w:marTop w:val="0"/>
                  <w:marBottom w:val="0"/>
                  <w:divBdr>
                    <w:top w:val="none" w:sz="0" w:space="0" w:color="auto"/>
                    <w:left w:val="none" w:sz="0" w:space="0" w:color="auto"/>
                    <w:bottom w:val="none" w:sz="0" w:space="0" w:color="auto"/>
                    <w:right w:val="none" w:sz="0" w:space="0" w:color="auto"/>
                  </w:divBdr>
                </w:div>
              </w:divsChild>
            </w:div>
            <w:div w:id="1863006361">
              <w:marLeft w:val="0"/>
              <w:marRight w:val="0"/>
              <w:marTop w:val="0"/>
              <w:marBottom w:val="0"/>
              <w:divBdr>
                <w:top w:val="none" w:sz="0" w:space="0" w:color="auto"/>
                <w:left w:val="none" w:sz="0" w:space="0" w:color="auto"/>
                <w:bottom w:val="none" w:sz="0" w:space="0" w:color="auto"/>
                <w:right w:val="none" w:sz="0" w:space="0" w:color="auto"/>
              </w:divBdr>
              <w:divsChild>
                <w:div w:id="453253822">
                  <w:marLeft w:val="0"/>
                  <w:marRight w:val="0"/>
                  <w:marTop w:val="0"/>
                  <w:marBottom w:val="0"/>
                  <w:divBdr>
                    <w:top w:val="none" w:sz="0" w:space="0" w:color="auto"/>
                    <w:left w:val="none" w:sz="0" w:space="0" w:color="auto"/>
                    <w:bottom w:val="none" w:sz="0" w:space="0" w:color="auto"/>
                    <w:right w:val="none" w:sz="0" w:space="0" w:color="auto"/>
                  </w:divBdr>
                </w:div>
              </w:divsChild>
            </w:div>
            <w:div w:id="1881092788">
              <w:marLeft w:val="0"/>
              <w:marRight w:val="0"/>
              <w:marTop w:val="0"/>
              <w:marBottom w:val="0"/>
              <w:divBdr>
                <w:top w:val="none" w:sz="0" w:space="0" w:color="auto"/>
                <w:left w:val="none" w:sz="0" w:space="0" w:color="auto"/>
                <w:bottom w:val="none" w:sz="0" w:space="0" w:color="auto"/>
                <w:right w:val="none" w:sz="0" w:space="0" w:color="auto"/>
              </w:divBdr>
              <w:divsChild>
                <w:div w:id="2062510661">
                  <w:marLeft w:val="0"/>
                  <w:marRight w:val="0"/>
                  <w:marTop w:val="0"/>
                  <w:marBottom w:val="0"/>
                  <w:divBdr>
                    <w:top w:val="none" w:sz="0" w:space="0" w:color="auto"/>
                    <w:left w:val="none" w:sz="0" w:space="0" w:color="auto"/>
                    <w:bottom w:val="none" w:sz="0" w:space="0" w:color="auto"/>
                    <w:right w:val="none" w:sz="0" w:space="0" w:color="auto"/>
                  </w:divBdr>
                </w:div>
              </w:divsChild>
            </w:div>
            <w:div w:id="1921596256">
              <w:marLeft w:val="0"/>
              <w:marRight w:val="0"/>
              <w:marTop w:val="0"/>
              <w:marBottom w:val="0"/>
              <w:divBdr>
                <w:top w:val="none" w:sz="0" w:space="0" w:color="auto"/>
                <w:left w:val="none" w:sz="0" w:space="0" w:color="auto"/>
                <w:bottom w:val="none" w:sz="0" w:space="0" w:color="auto"/>
                <w:right w:val="none" w:sz="0" w:space="0" w:color="auto"/>
              </w:divBdr>
              <w:divsChild>
                <w:div w:id="1523283415">
                  <w:marLeft w:val="0"/>
                  <w:marRight w:val="0"/>
                  <w:marTop w:val="0"/>
                  <w:marBottom w:val="0"/>
                  <w:divBdr>
                    <w:top w:val="none" w:sz="0" w:space="0" w:color="auto"/>
                    <w:left w:val="none" w:sz="0" w:space="0" w:color="auto"/>
                    <w:bottom w:val="none" w:sz="0" w:space="0" w:color="auto"/>
                    <w:right w:val="none" w:sz="0" w:space="0" w:color="auto"/>
                  </w:divBdr>
                </w:div>
                <w:div w:id="1740206895">
                  <w:marLeft w:val="0"/>
                  <w:marRight w:val="0"/>
                  <w:marTop w:val="0"/>
                  <w:marBottom w:val="0"/>
                  <w:divBdr>
                    <w:top w:val="none" w:sz="0" w:space="0" w:color="auto"/>
                    <w:left w:val="none" w:sz="0" w:space="0" w:color="auto"/>
                    <w:bottom w:val="none" w:sz="0" w:space="0" w:color="auto"/>
                    <w:right w:val="none" w:sz="0" w:space="0" w:color="auto"/>
                  </w:divBdr>
                </w:div>
              </w:divsChild>
            </w:div>
            <w:div w:id="1962151502">
              <w:marLeft w:val="0"/>
              <w:marRight w:val="0"/>
              <w:marTop w:val="0"/>
              <w:marBottom w:val="0"/>
              <w:divBdr>
                <w:top w:val="none" w:sz="0" w:space="0" w:color="auto"/>
                <w:left w:val="none" w:sz="0" w:space="0" w:color="auto"/>
                <w:bottom w:val="none" w:sz="0" w:space="0" w:color="auto"/>
                <w:right w:val="none" w:sz="0" w:space="0" w:color="auto"/>
              </w:divBdr>
              <w:divsChild>
                <w:div w:id="460612428">
                  <w:marLeft w:val="0"/>
                  <w:marRight w:val="0"/>
                  <w:marTop w:val="0"/>
                  <w:marBottom w:val="0"/>
                  <w:divBdr>
                    <w:top w:val="none" w:sz="0" w:space="0" w:color="auto"/>
                    <w:left w:val="none" w:sz="0" w:space="0" w:color="auto"/>
                    <w:bottom w:val="none" w:sz="0" w:space="0" w:color="auto"/>
                    <w:right w:val="none" w:sz="0" w:space="0" w:color="auto"/>
                  </w:divBdr>
                </w:div>
                <w:div w:id="1228227626">
                  <w:marLeft w:val="0"/>
                  <w:marRight w:val="0"/>
                  <w:marTop w:val="0"/>
                  <w:marBottom w:val="0"/>
                  <w:divBdr>
                    <w:top w:val="none" w:sz="0" w:space="0" w:color="auto"/>
                    <w:left w:val="none" w:sz="0" w:space="0" w:color="auto"/>
                    <w:bottom w:val="none" w:sz="0" w:space="0" w:color="auto"/>
                    <w:right w:val="none" w:sz="0" w:space="0" w:color="auto"/>
                  </w:divBdr>
                </w:div>
              </w:divsChild>
            </w:div>
            <w:div w:id="2040427255">
              <w:marLeft w:val="0"/>
              <w:marRight w:val="0"/>
              <w:marTop w:val="0"/>
              <w:marBottom w:val="0"/>
              <w:divBdr>
                <w:top w:val="none" w:sz="0" w:space="0" w:color="auto"/>
                <w:left w:val="none" w:sz="0" w:space="0" w:color="auto"/>
                <w:bottom w:val="none" w:sz="0" w:space="0" w:color="auto"/>
                <w:right w:val="none" w:sz="0" w:space="0" w:color="auto"/>
              </w:divBdr>
              <w:divsChild>
                <w:div w:id="749159011">
                  <w:marLeft w:val="0"/>
                  <w:marRight w:val="0"/>
                  <w:marTop w:val="0"/>
                  <w:marBottom w:val="0"/>
                  <w:divBdr>
                    <w:top w:val="none" w:sz="0" w:space="0" w:color="auto"/>
                    <w:left w:val="none" w:sz="0" w:space="0" w:color="auto"/>
                    <w:bottom w:val="none" w:sz="0" w:space="0" w:color="auto"/>
                    <w:right w:val="none" w:sz="0" w:space="0" w:color="auto"/>
                  </w:divBdr>
                </w:div>
                <w:div w:id="188451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65671">
      <w:bodyDiv w:val="1"/>
      <w:marLeft w:val="0"/>
      <w:marRight w:val="0"/>
      <w:marTop w:val="0"/>
      <w:marBottom w:val="0"/>
      <w:divBdr>
        <w:top w:val="none" w:sz="0" w:space="0" w:color="auto"/>
        <w:left w:val="none" w:sz="0" w:space="0" w:color="auto"/>
        <w:bottom w:val="none" w:sz="0" w:space="0" w:color="auto"/>
        <w:right w:val="none" w:sz="0" w:space="0" w:color="auto"/>
      </w:divBdr>
    </w:div>
    <w:div w:id="766578382">
      <w:bodyDiv w:val="1"/>
      <w:marLeft w:val="0"/>
      <w:marRight w:val="0"/>
      <w:marTop w:val="0"/>
      <w:marBottom w:val="0"/>
      <w:divBdr>
        <w:top w:val="none" w:sz="0" w:space="0" w:color="auto"/>
        <w:left w:val="none" w:sz="0" w:space="0" w:color="auto"/>
        <w:bottom w:val="none" w:sz="0" w:space="0" w:color="auto"/>
        <w:right w:val="none" w:sz="0" w:space="0" w:color="auto"/>
      </w:divBdr>
    </w:div>
    <w:div w:id="824666864">
      <w:bodyDiv w:val="1"/>
      <w:marLeft w:val="0"/>
      <w:marRight w:val="0"/>
      <w:marTop w:val="0"/>
      <w:marBottom w:val="0"/>
      <w:divBdr>
        <w:top w:val="none" w:sz="0" w:space="0" w:color="auto"/>
        <w:left w:val="none" w:sz="0" w:space="0" w:color="auto"/>
        <w:bottom w:val="none" w:sz="0" w:space="0" w:color="auto"/>
        <w:right w:val="none" w:sz="0" w:space="0" w:color="auto"/>
      </w:divBdr>
    </w:div>
    <w:div w:id="959461044">
      <w:bodyDiv w:val="1"/>
      <w:marLeft w:val="0"/>
      <w:marRight w:val="0"/>
      <w:marTop w:val="0"/>
      <w:marBottom w:val="0"/>
      <w:divBdr>
        <w:top w:val="none" w:sz="0" w:space="0" w:color="auto"/>
        <w:left w:val="none" w:sz="0" w:space="0" w:color="auto"/>
        <w:bottom w:val="none" w:sz="0" w:space="0" w:color="auto"/>
        <w:right w:val="none" w:sz="0" w:space="0" w:color="auto"/>
      </w:divBdr>
    </w:div>
    <w:div w:id="993219143">
      <w:bodyDiv w:val="1"/>
      <w:marLeft w:val="0"/>
      <w:marRight w:val="0"/>
      <w:marTop w:val="0"/>
      <w:marBottom w:val="0"/>
      <w:divBdr>
        <w:top w:val="none" w:sz="0" w:space="0" w:color="auto"/>
        <w:left w:val="none" w:sz="0" w:space="0" w:color="auto"/>
        <w:bottom w:val="none" w:sz="0" w:space="0" w:color="auto"/>
        <w:right w:val="none" w:sz="0" w:space="0" w:color="auto"/>
      </w:divBdr>
      <w:divsChild>
        <w:div w:id="1407650231">
          <w:marLeft w:val="0"/>
          <w:marRight w:val="0"/>
          <w:marTop w:val="30"/>
          <w:marBottom w:val="30"/>
          <w:divBdr>
            <w:top w:val="none" w:sz="0" w:space="0" w:color="auto"/>
            <w:left w:val="none" w:sz="0" w:space="0" w:color="auto"/>
            <w:bottom w:val="none" w:sz="0" w:space="0" w:color="auto"/>
            <w:right w:val="none" w:sz="0" w:space="0" w:color="auto"/>
          </w:divBdr>
          <w:divsChild>
            <w:div w:id="13265621">
              <w:marLeft w:val="0"/>
              <w:marRight w:val="0"/>
              <w:marTop w:val="0"/>
              <w:marBottom w:val="0"/>
              <w:divBdr>
                <w:top w:val="none" w:sz="0" w:space="0" w:color="auto"/>
                <w:left w:val="none" w:sz="0" w:space="0" w:color="auto"/>
                <w:bottom w:val="none" w:sz="0" w:space="0" w:color="auto"/>
                <w:right w:val="none" w:sz="0" w:space="0" w:color="auto"/>
              </w:divBdr>
              <w:divsChild>
                <w:div w:id="1003778496">
                  <w:marLeft w:val="0"/>
                  <w:marRight w:val="0"/>
                  <w:marTop w:val="0"/>
                  <w:marBottom w:val="0"/>
                  <w:divBdr>
                    <w:top w:val="none" w:sz="0" w:space="0" w:color="auto"/>
                    <w:left w:val="none" w:sz="0" w:space="0" w:color="auto"/>
                    <w:bottom w:val="none" w:sz="0" w:space="0" w:color="auto"/>
                    <w:right w:val="none" w:sz="0" w:space="0" w:color="auto"/>
                  </w:divBdr>
                </w:div>
              </w:divsChild>
            </w:div>
            <w:div w:id="127017564">
              <w:marLeft w:val="0"/>
              <w:marRight w:val="0"/>
              <w:marTop w:val="0"/>
              <w:marBottom w:val="0"/>
              <w:divBdr>
                <w:top w:val="none" w:sz="0" w:space="0" w:color="auto"/>
                <w:left w:val="none" w:sz="0" w:space="0" w:color="auto"/>
                <w:bottom w:val="none" w:sz="0" w:space="0" w:color="auto"/>
                <w:right w:val="none" w:sz="0" w:space="0" w:color="auto"/>
              </w:divBdr>
              <w:divsChild>
                <w:div w:id="403070536">
                  <w:marLeft w:val="0"/>
                  <w:marRight w:val="0"/>
                  <w:marTop w:val="0"/>
                  <w:marBottom w:val="0"/>
                  <w:divBdr>
                    <w:top w:val="none" w:sz="0" w:space="0" w:color="auto"/>
                    <w:left w:val="none" w:sz="0" w:space="0" w:color="auto"/>
                    <w:bottom w:val="none" w:sz="0" w:space="0" w:color="auto"/>
                    <w:right w:val="none" w:sz="0" w:space="0" w:color="auto"/>
                  </w:divBdr>
                </w:div>
                <w:div w:id="1507134264">
                  <w:marLeft w:val="0"/>
                  <w:marRight w:val="0"/>
                  <w:marTop w:val="0"/>
                  <w:marBottom w:val="0"/>
                  <w:divBdr>
                    <w:top w:val="none" w:sz="0" w:space="0" w:color="auto"/>
                    <w:left w:val="none" w:sz="0" w:space="0" w:color="auto"/>
                    <w:bottom w:val="none" w:sz="0" w:space="0" w:color="auto"/>
                    <w:right w:val="none" w:sz="0" w:space="0" w:color="auto"/>
                  </w:divBdr>
                </w:div>
              </w:divsChild>
            </w:div>
            <w:div w:id="148981432">
              <w:marLeft w:val="0"/>
              <w:marRight w:val="0"/>
              <w:marTop w:val="0"/>
              <w:marBottom w:val="0"/>
              <w:divBdr>
                <w:top w:val="none" w:sz="0" w:space="0" w:color="auto"/>
                <w:left w:val="none" w:sz="0" w:space="0" w:color="auto"/>
                <w:bottom w:val="none" w:sz="0" w:space="0" w:color="auto"/>
                <w:right w:val="none" w:sz="0" w:space="0" w:color="auto"/>
              </w:divBdr>
              <w:divsChild>
                <w:div w:id="991837278">
                  <w:marLeft w:val="0"/>
                  <w:marRight w:val="0"/>
                  <w:marTop w:val="0"/>
                  <w:marBottom w:val="0"/>
                  <w:divBdr>
                    <w:top w:val="none" w:sz="0" w:space="0" w:color="auto"/>
                    <w:left w:val="none" w:sz="0" w:space="0" w:color="auto"/>
                    <w:bottom w:val="none" w:sz="0" w:space="0" w:color="auto"/>
                    <w:right w:val="none" w:sz="0" w:space="0" w:color="auto"/>
                  </w:divBdr>
                </w:div>
              </w:divsChild>
            </w:div>
            <w:div w:id="160434599">
              <w:marLeft w:val="0"/>
              <w:marRight w:val="0"/>
              <w:marTop w:val="0"/>
              <w:marBottom w:val="0"/>
              <w:divBdr>
                <w:top w:val="none" w:sz="0" w:space="0" w:color="auto"/>
                <w:left w:val="none" w:sz="0" w:space="0" w:color="auto"/>
                <w:bottom w:val="none" w:sz="0" w:space="0" w:color="auto"/>
                <w:right w:val="none" w:sz="0" w:space="0" w:color="auto"/>
              </w:divBdr>
              <w:divsChild>
                <w:div w:id="1444499882">
                  <w:marLeft w:val="0"/>
                  <w:marRight w:val="0"/>
                  <w:marTop w:val="0"/>
                  <w:marBottom w:val="0"/>
                  <w:divBdr>
                    <w:top w:val="none" w:sz="0" w:space="0" w:color="auto"/>
                    <w:left w:val="none" w:sz="0" w:space="0" w:color="auto"/>
                    <w:bottom w:val="none" w:sz="0" w:space="0" w:color="auto"/>
                    <w:right w:val="none" w:sz="0" w:space="0" w:color="auto"/>
                  </w:divBdr>
                </w:div>
              </w:divsChild>
            </w:div>
            <w:div w:id="187524579">
              <w:marLeft w:val="0"/>
              <w:marRight w:val="0"/>
              <w:marTop w:val="0"/>
              <w:marBottom w:val="0"/>
              <w:divBdr>
                <w:top w:val="none" w:sz="0" w:space="0" w:color="auto"/>
                <w:left w:val="none" w:sz="0" w:space="0" w:color="auto"/>
                <w:bottom w:val="none" w:sz="0" w:space="0" w:color="auto"/>
                <w:right w:val="none" w:sz="0" w:space="0" w:color="auto"/>
              </w:divBdr>
              <w:divsChild>
                <w:div w:id="295793152">
                  <w:marLeft w:val="0"/>
                  <w:marRight w:val="0"/>
                  <w:marTop w:val="0"/>
                  <w:marBottom w:val="0"/>
                  <w:divBdr>
                    <w:top w:val="none" w:sz="0" w:space="0" w:color="auto"/>
                    <w:left w:val="none" w:sz="0" w:space="0" w:color="auto"/>
                    <w:bottom w:val="none" w:sz="0" w:space="0" w:color="auto"/>
                    <w:right w:val="none" w:sz="0" w:space="0" w:color="auto"/>
                  </w:divBdr>
                </w:div>
                <w:div w:id="1816483389">
                  <w:marLeft w:val="0"/>
                  <w:marRight w:val="0"/>
                  <w:marTop w:val="0"/>
                  <w:marBottom w:val="0"/>
                  <w:divBdr>
                    <w:top w:val="none" w:sz="0" w:space="0" w:color="auto"/>
                    <w:left w:val="none" w:sz="0" w:space="0" w:color="auto"/>
                    <w:bottom w:val="none" w:sz="0" w:space="0" w:color="auto"/>
                    <w:right w:val="none" w:sz="0" w:space="0" w:color="auto"/>
                  </w:divBdr>
                </w:div>
              </w:divsChild>
            </w:div>
            <w:div w:id="251669992">
              <w:marLeft w:val="0"/>
              <w:marRight w:val="0"/>
              <w:marTop w:val="0"/>
              <w:marBottom w:val="0"/>
              <w:divBdr>
                <w:top w:val="none" w:sz="0" w:space="0" w:color="auto"/>
                <w:left w:val="none" w:sz="0" w:space="0" w:color="auto"/>
                <w:bottom w:val="none" w:sz="0" w:space="0" w:color="auto"/>
                <w:right w:val="none" w:sz="0" w:space="0" w:color="auto"/>
              </w:divBdr>
              <w:divsChild>
                <w:div w:id="288825008">
                  <w:marLeft w:val="0"/>
                  <w:marRight w:val="0"/>
                  <w:marTop w:val="0"/>
                  <w:marBottom w:val="0"/>
                  <w:divBdr>
                    <w:top w:val="none" w:sz="0" w:space="0" w:color="auto"/>
                    <w:left w:val="none" w:sz="0" w:space="0" w:color="auto"/>
                    <w:bottom w:val="none" w:sz="0" w:space="0" w:color="auto"/>
                    <w:right w:val="none" w:sz="0" w:space="0" w:color="auto"/>
                  </w:divBdr>
                </w:div>
                <w:div w:id="1241403041">
                  <w:marLeft w:val="0"/>
                  <w:marRight w:val="0"/>
                  <w:marTop w:val="0"/>
                  <w:marBottom w:val="0"/>
                  <w:divBdr>
                    <w:top w:val="none" w:sz="0" w:space="0" w:color="auto"/>
                    <w:left w:val="none" w:sz="0" w:space="0" w:color="auto"/>
                    <w:bottom w:val="none" w:sz="0" w:space="0" w:color="auto"/>
                    <w:right w:val="none" w:sz="0" w:space="0" w:color="auto"/>
                  </w:divBdr>
                </w:div>
              </w:divsChild>
            </w:div>
            <w:div w:id="258803175">
              <w:marLeft w:val="0"/>
              <w:marRight w:val="0"/>
              <w:marTop w:val="0"/>
              <w:marBottom w:val="0"/>
              <w:divBdr>
                <w:top w:val="none" w:sz="0" w:space="0" w:color="auto"/>
                <w:left w:val="none" w:sz="0" w:space="0" w:color="auto"/>
                <w:bottom w:val="none" w:sz="0" w:space="0" w:color="auto"/>
                <w:right w:val="none" w:sz="0" w:space="0" w:color="auto"/>
              </w:divBdr>
              <w:divsChild>
                <w:div w:id="41484383">
                  <w:marLeft w:val="0"/>
                  <w:marRight w:val="0"/>
                  <w:marTop w:val="0"/>
                  <w:marBottom w:val="0"/>
                  <w:divBdr>
                    <w:top w:val="none" w:sz="0" w:space="0" w:color="auto"/>
                    <w:left w:val="none" w:sz="0" w:space="0" w:color="auto"/>
                    <w:bottom w:val="none" w:sz="0" w:space="0" w:color="auto"/>
                    <w:right w:val="none" w:sz="0" w:space="0" w:color="auto"/>
                  </w:divBdr>
                </w:div>
                <w:div w:id="1090660338">
                  <w:marLeft w:val="0"/>
                  <w:marRight w:val="0"/>
                  <w:marTop w:val="0"/>
                  <w:marBottom w:val="0"/>
                  <w:divBdr>
                    <w:top w:val="none" w:sz="0" w:space="0" w:color="auto"/>
                    <w:left w:val="none" w:sz="0" w:space="0" w:color="auto"/>
                    <w:bottom w:val="none" w:sz="0" w:space="0" w:color="auto"/>
                    <w:right w:val="none" w:sz="0" w:space="0" w:color="auto"/>
                  </w:divBdr>
                </w:div>
              </w:divsChild>
            </w:div>
            <w:div w:id="277107720">
              <w:marLeft w:val="0"/>
              <w:marRight w:val="0"/>
              <w:marTop w:val="0"/>
              <w:marBottom w:val="0"/>
              <w:divBdr>
                <w:top w:val="none" w:sz="0" w:space="0" w:color="auto"/>
                <w:left w:val="none" w:sz="0" w:space="0" w:color="auto"/>
                <w:bottom w:val="none" w:sz="0" w:space="0" w:color="auto"/>
                <w:right w:val="none" w:sz="0" w:space="0" w:color="auto"/>
              </w:divBdr>
              <w:divsChild>
                <w:div w:id="1835484622">
                  <w:marLeft w:val="0"/>
                  <w:marRight w:val="0"/>
                  <w:marTop w:val="0"/>
                  <w:marBottom w:val="0"/>
                  <w:divBdr>
                    <w:top w:val="none" w:sz="0" w:space="0" w:color="auto"/>
                    <w:left w:val="none" w:sz="0" w:space="0" w:color="auto"/>
                    <w:bottom w:val="none" w:sz="0" w:space="0" w:color="auto"/>
                    <w:right w:val="none" w:sz="0" w:space="0" w:color="auto"/>
                  </w:divBdr>
                </w:div>
              </w:divsChild>
            </w:div>
            <w:div w:id="295961791">
              <w:marLeft w:val="0"/>
              <w:marRight w:val="0"/>
              <w:marTop w:val="0"/>
              <w:marBottom w:val="0"/>
              <w:divBdr>
                <w:top w:val="none" w:sz="0" w:space="0" w:color="auto"/>
                <w:left w:val="none" w:sz="0" w:space="0" w:color="auto"/>
                <w:bottom w:val="none" w:sz="0" w:space="0" w:color="auto"/>
                <w:right w:val="none" w:sz="0" w:space="0" w:color="auto"/>
              </w:divBdr>
              <w:divsChild>
                <w:div w:id="1677807941">
                  <w:marLeft w:val="0"/>
                  <w:marRight w:val="0"/>
                  <w:marTop w:val="0"/>
                  <w:marBottom w:val="0"/>
                  <w:divBdr>
                    <w:top w:val="none" w:sz="0" w:space="0" w:color="auto"/>
                    <w:left w:val="none" w:sz="0" w:space="0" w:color="auto"/>
                    <w:bottom w:val="none" w:sz="0" w:space="0" w:color="auto"/>
                    <w:right w:val="none" w:sz="0" w:space="0" w:color="auto"/>
                  </w:divBdr>
                </w:div>
                <w:div w:id="1989358960">
                  <w:marLeft w:val="0"/>
                  <w:marRight w:val="0"/>
                  <w:marTop w:val="0"/>
                  <w:marBottom w:val="0"/>
                  <w:divBdr>
                    <w:top w:val="none" w:sz="0" w:space="0" w:color="auto"/>
                    <w:left w:val="none" w:sz="0" w:space="0" w:color="auto"/>
                    <w:bottom w:val="none" w:sz="0" w:space="0" w:color="auto"/>
                    <w:right w:val="none" w:sz="0" w:space="0" w:color="auto"/>
                  </w:divBdr>
                </w:div>
              </w:divsChild>
            </w:div>
            <w:div w:id="309604663">
              <w:marLeft w:val="0"/>
              <w:marRight w:val="0"/>
              <w:marTop w:val="0"/>
              <w:marBottom w:val="0"/>
              <w:divBdr>
                <w:top w:val="none" w:sz="0" w:space="0" w:color="auto"/>
                <w:left w:val="none" w:sz="0" w:space="0" w:color="auto"/>
                <w:bottom w:val="none" w:sz="0" w:space="0" w:color="auto"/>
                <w:right w:val="none" w:sz="0" w:space="0" w:color="auto"/>
              </w:divBdr>
              <w:divsChild>
                <w:div w:id="250161913">
                  <w:marLeft w:val="0"/>
                  <w:marRight w:val="0"/>
                  <w:marTop w:val="0"/>
                  <w:marBottom w:val="0"/>
                  <w:divBdr>
                    <w:top w:val="none" w:sz="0" w:space="0" w:color="auto"/>
                    <w:left w:val="none" w:sz="0" w:space="0" w:color="auto"/>
                    <w:bottom w:val="none" w:sz="0" w:space="0" w:color="auto"/>
                    <w:right w:val="none" w:sz="0" w:space="0" w:color="auto"/>
                  </w:divBdr>
                </w:div>
                <w:div w:id="653536045">
                  <w:marLeft w:val="0"/>
                  <w:marRight w:val="0"/>
                  <w:marTop w:val="0"/>
                  <w:marBottom w:val="0"/>
                  <w:divBdr>
                    <w:top w:val="none" w:sz="0" w:space="0" w:color="auto"/>
                    <w:left w:val="none" w:sz="0" w:space="0" w:color="auto"/>
                    <w:bottom w:val="none" w:sz="0" w:space="0" w:color="auto"/>
                    <w:right w:val="none" w:sz="0" w:space="0" w:color="auto"/>
                  </w:divBdr>
                </w:div>
                <w:div w:id="1397051491">
                  <w:marLeft w:val="0"/>
                  <w:marRight w:val="0"/>
                  <w:marTop w:val="0"/>
                  <w:marBottom w:val="0"/>
                  <w:divBdr>
                    <w:top w:val="none" w:sz="0" w:space="0" w:color="auto"/>
                    <w:left w:val="none" w:sz="0" w:space="0" w:color="auto"/>
                    <w:bottom w:val="none" w:sz="0" w:space="0" w:color="auto"/>
                    <w:right w:val="none" w:sz="0" w:space="0" w:color="auto"/>
                  </w:divBdr>
                </w:div>
                <w:div w:id="1653362364">
                  <w:marLeft w:val="0"/>
                  <w:marRight w:val="0"/>
                  <w:marTop w:val="0"/>
                  <w:marBottom w:val="0"/>
                  <w:divBdr>
                    <w:top w:val="none" w:sz="0" w:space="0" w:color="auto"/>
                    <w:left w:val="none" w:sz="0" w:space="0" w:color="auto"/>
                    <w:bottom w:val="none" w:sz="0" w:space="0" w:color="auto"/>
                    <w:right w:val="none" w:sz="0" w:space="0" w:color="auto"/>
                  </w:divBdr>
                </w:div>
                <w:div w:id="2008091587">
                  <w:marLeft w:val="0"/>
                  <w:marRight w:val="0"/>
                  <w:marTop w:val="0"/>
                  <w:marBottom w:val="0"/>
                  <w:divBdr>
                    <w:top w:val="none" w:sz="0" w:space="0" w:color="auto"/>
                    <w:left w:val="none" w:sz="0" w:space="0" w:color="auto"/>
                    <w:bottom w:val="none" w:sz="0" w:space="0" w:color="auto"/>
                    <w:right w:val="none" w:sz="0" w:space="0" w:color="auto"/>
                  </w:divBdr>
                </w:div>
              </w:divsChild>
            </w:div>
            <w:div w:id="456069371">
              <w:marLeft w:val="0"/>
              <w:marRight w:val="0"/>
              <w:marTop w:val="0"/>
              <w:marBottom w:val="0"/>
              <w:divBdr>
                <w:top w:val="none" w:sz="0" w:space="0" w:color="auto"/>
                <w:left w:val="none" w:sz="0" w:space="0" w:color="auto"/>
                <w:bottom w:val="none" w:sz="0" w:space="0" w:color="auto"/>
                <w:right w:val="none" w:sz="0" w:space="0" w:color="auto"/>
              </w:divBdr>
              <w:divsChild>
                <w:div w:id="882016199">
                  <w:marLeft w:val="0"/>
                  <w:marRight w:val="0"/>
                  <w:marTop w:val="0"/>
                  <w:marBottom w:val="0"/>
                  <w:divBdr>
                    <w:top w:val="none" w:sz="0" w:space="0" w:color="auto"/>
                    <w:left w:val="none" w:sz="0" w:space="0" w:color="auto"/>
                    <w:bottom w:val="none" w:sz="0" w:space="0" w:color="auto"/>
                    <w:right w:val="none" w:sz="0" w:space="0" w:color="auto"/>
                  </w:divBdr>
                </w:div>
              </w:divsChild>
            </w:div>
            <w:div w:id="456878540">
              <w:marLeft w:val="0"/>
              <w:marRight w:val="0"/>
              <w:marTop w:val="0"/>
              <w:marBottom w:val="0"/>
              <w:divBdr>
                <w:top w:val="none" w:sz="0" w:space="0" w:color="auto"/>
                <w:left w:val="none" w:sz="0" w:space="0" w:color="auto"/>
                <w:bottom w:val="none" w:sz="0" w:space="0" w:color="auto"/>
                <w:right w:val="none" w:sz="0" w:space="0" w:color="auto"/>
              </w:divBdr>
              <w:divsChild>
                <w:div w:id="46490844">
                  <w:marLeft w:val="0"/>
                  <w:marRight w:val="0"/>
                  <w:marTop w:val="0"/>
                  <w:marBottom w:val="0"/>
                  <w:divBdr>
                    <w:top w:val="none" w:sz="0" w:space="0" w:color="auto"/>
                    <w:left w:val="none" w:sz="0" w:space="0" w:color="auto"/>
                    <w:bottom w:val="none" w:sz="0" w:space="0" w:color="auto"/>
                    <w:right w:val="none" w:sz="0" w:space="0" w:color="auto"/>
                  </w:divBdr>
                </w:div>
                <w:div w:id="568417053">
                  <w:marLeft w:val="0"/>
                  <w:marRight w:val="0"/>
                  <w:marTop w:val="0"/>
                  <w:marBottom w:val="0"/>
                  <w:divBdr>
                    <w:top w:val="none" w:sz="0" w:space="0" w:color="auto"/>
                    <w:left w:val="none" w:sz="0" w:space="0" w:color="auto"/>
                    <w:bottom w:val="none" w:sz="0" w:space="0" w:color="auto"/>
                    <w:right w:val="none" w:sz="0" w:space="0" w:color="auto"/>
                  </w:divBdr>
                </w:div>
                <w:div w:id="599991438">
                  <w:marLeft w:val="0"/>
                  <w:marRight w:val="0"/>
                  <w:marTop w:val="0"/>
                  <w:marBottom w:val="0"/>
                  <w:divBdr>
                    <w:top w:val="none" w:sz="0" w:space="0" w:color="auto"/>
                    <w:left w:val="none" w:sz="0" w:space="0" w:color="auto"/>
                    <w:bottom w:val="none" w:sz="0" w:space="0" w:color="auto"/>
                    <w:right w:val="none" w:sz="0" w:space="0" w:color="auto"/>
                  </w:divBdr>
                </w:div>
                <w:div w:id="633216775">
                  <w:marLeft w:val="0"/>
                  <w:marRight w:val="0"/>
                  <w:marTop w:val="0"/>
                  <w:marBottom w:val="0"/>
                  <w:divBdr>
                    <w:top w:val="none" w:sz="0" w:space="0" w:color="auto"/>
                    <w:left w:val="none" w:sz="0" w:space="0" w:color="auto"/>
                    <w:bottom w:val="none" w:sz="0" w:space="0" w:color="auto"/>
                    <w:right w:val="none" w:sz="0" w:space="0" w:color="auto"/>
                  </w:divBdr>
                </w:div>
                <w:div w:id="673997458">
                  <w:marLeft w:val="0"/>
                  <w:marRight w:val="0"/>
                  <w:marTop w:val="0"/>
                  <w:marBottom w:val="0"/>
                  <w:divBdr>
                    <w:top w:val="none" w:sz="0" w:space="0" w:color="auto"/>
                    <w:left w:val="none" w:sz="0" w:space="0" w:color="auto"/>
                    <w:bottom w:val="none" w:sz="0" w:space="0" w:color="auto"/>
                    <w:right w:val="none" w:sz="0" w:space="0" w:color="auto"/>
                  </w:divBdr>
                </w:div>
                <w:div w:id="742029835">
                  <w:marLeft w:val="0"/>
                  <w:marRight w:val="0"/>
                  <w:marTop w:val="0"/>
                  <w:marBottom w:val="0"/>
                  <w:divBdr>
                    <w:top w:val="none" w:sz="0" w:space="0" w:color="auto"/>
                    <w:left w:val="none" w:sz="0" w:space="0" w:color="auto"/>
                    <w:bottom w:val="none" w:sz="0" w:space="0" w:color="auto"/>
                    <w:right w:val="none" w:sz="0" w:space="0" w:color="auto"/>
                  </w:divBdr>
                </w:div>
                <w:div w:id="816990765">
                  <w:marLeft w:val="0"/>
                  <w:marRight w:val="0"/>
                  <w:marTop w:val="0"/>
                  <w:marBottom w:val="0"/>
                  <w:divBdr>
                    <w:top w:val="none" w:sz="0" w:space="0" w:color="auto"/>
                    <w:left w:val="none" w:sz="0" w:space="0" w:color="auto"/>
                    <w:bottom w:val="none" w:sz="0" w:space="0" w:color="auto"/>
                    <w:right w:val="none" w:sz="0" w:space="0" w:color="auto"/>
                  </w:divBdr>
                </w:div>
                <w:div w:id="836310059">
                  <w:marLeft w:val="0"/>
                  <w:marRight w:val="0"/>
                  <w:marTop w:val="0"/>
                  <w:marBottom w:val="0"/>
                  <w:divBdr>
                    <w:top w:val="none" w:sz="0" w:space="0" w:color="auto"/>
                    <w:left w:val="none" w:sz="0" w:space="0" w:color="auto"/>
                    <w:bottom w:val="none" w:sz="0" w:space="0" w:color="auto"/>
                    <w:right w:val="none" w:sz="0" w:space="0" w:color="auto"/>
                  </w:divBdr>
                </w:div>
                <w:div w:id="836574710">
                  <w:marLeft w:val="0"/>
                  <w:marRight w:val="0"/>
                  <w:marTop w:val="0"/>
                  <w:marBottom w:val="0"/>
                  <w:divBdr>
                    <w:top w:val="none" w:sz="0" w:space="0" w:color="auto"/>
                    <w:left w:val="none" w:sz="0" w:space="0" w:color="auto"/>
                    <w:bottom w:val="none" w:sz="0" w:space="0" w:color="auto"/>
                    <w:right w:val="none" w:sz="0" w:space="0" w:color="auto"/>
                  </w:divBdr>
                </w:div>
                <w:div w:id="863593045">
                  <w:marLeft w:val="0"/>
                  <w:marRight w:val="0"/>
                  <w:marTop w:val="0"/>
                  <w:marBottom w:val="0"/>
                  <w:divBdr>
                    <w:top w:val="none" w:sz="0" w:space="0" w:color="auto"/>
                    <w:left w:val="none" w:sz="0" w:space="0" w:color="auto"/>
                    <w:bottom w:val="none" w:sz="0" w:space="0" w:color="auto"/>
                    <w:right w:val="none" w:sz="0" w:space="0" w:color="auto"/>
                  </w:divBdr>
                </w:div>
                <w:div w:id="888566445">
                  <w:marLeft w:val="0"/>
                  <w:marRight w:val="0"/>
                  <w:marTop w:val="0"/>
                  <w:marBottom w:val="0"/>
                  <w:divBdr>
                    <w:top w:val="none" w:sz="0" w:space="0" w:color="auto"/>
                    <w:left w:val="none" w:sz="0" w:space="0" w:color="auto"/>
                    <w:bottom w:val="none" w:sz="0" w:space="0" w:color="auto"/>
                    <w:right w:val="none" w:sz="0" w:space="0" w:color="auto"/>
                  </w:divBdr>
                </w:div>
                <w:div w:id="942686948">
                  <w:marLeft w:val="0"/>
                  <w:marRight w:val="0"/>
                  <w:marTop w:val="0"/>
                  <w:marBottom w:val="0"/>
                  <w:divBdr>
                    <w:top w:val="none" w:sz="0" w:space="0" w:color="auto"/>
                    <w:left w:val="none" w:sz="0" w:space="0" w:color="auto"/>
                    <w:bottom w:val="none" w:sz="0" w:space="0" w:color="auto"/>
                    <w:right w:val="none" w:sz="0" w:space="0" w:color="auto"/>
                  </w:divBdr>
                </w:div>
                <w:div w:id="998730437">
                  <w:marLeft w:val="0"/>
                  <w:marRight w:val="0"/>
                  <w:marTop w:val="0"/>
                  <w:marBottom w:val="0"/>
                  <w:divBdr>
                    <w:top w:val="none" w:sz="0" w:space="0" w:color="auto"/>
                    <w:left w:val="none" w:sz="0" w:space="0" w:color="auto"/>
                    <w:bottom w:val="none" w:sz="0" w:space="0" w:color="auto"/>
                    <w:right w:val="none" w:sz="0" w:space="0" w:color="auto"/>
                  </w:divBdr>
                </w:div>
                <w:div w:id="1030686232">
                  <w:marLeft w:val="0"/>
                  <w:marRight w:val="0"/>
                  <w:marTop w:val="0"/>
                  <w:marBottom w:val="0"/>
                  <w:divBdr>
                    <w:top w:val="none" w:sz="0" w:space="0" w:color="auto"/>
                    <w:left w:val="none" w:sz="0" w:space="0" w:color="auto"/>
                    <w:bottom w:val="none" w:sz="0" w:space="0" w:color="auto"/>
                    <w:right w:val="none" w:sz="0" w:space="0" w:color="auto"/>
                  </w:divBdr>
                </w:div>
                <w:div w:id="1105227000">
                  <w:marLeft w:val="0"/>
                  <w:marRight w:val="0"/>
                  <w:marTop w:val="0"/>
                  <w:marBottom w:val="0"/>
                  <w:divBdr>
                    <w:top w:val="none" w:sz="0" w:space="0" w:color="auto"/>
                    <w:left w:val="none" w:sz="0" w:space="0" w:color="auto"/>
                    <w:bottom w:val="none" w:sz="0" w:space="0" w:color="auto"/>
                    <w:right w:val="none" w:sz="0" w:space="0" w:color="auto"/>
                  </w:divBdr>
                </w:div>
                <w:div w:id="1226331462">
                  <w:marLeft w:val="0"/>
                  <w:marRight w:val="0"/>
                  <w:marTop w:val="0"/>
                  <w:marBottom w:val="0"/>
                  <w:divBdr>
                    <w:top w:val="none" w:sz="0" w:space="0" w:color="auto"/>
                    <w:left w:val="none" w:sz="0" w:space="0" w:color="auto"/>
                    <w:bottom w:val="none" w:sz="0" w:space="0" w:color="auto"/>
                    <w:right w:val="none" w:sz="0" w:space="0" w:color="auto"/>
                  </w:divBdr>
                </w:div>
                <w:div w:id="1426144900">
                  <w:marLeft w:val="0"/>
                  <w:marRight w:val="0"/>
                  <w:marTop w:val="0"/>
                  <w:marBottom w:val="0"/>
                  <w:divBdr>
                    <w:top w:val="none" w:sz="0" w:space="0" w:color="auto"/>
                    <w:left w:val="none" w:sz="0" w:space="0" w:color="auto"/>
                    <w:bottom w:val="none" w:sz="0" w:space="0" w:color="auto"/>
                    <w:right w:val="none" w:sz="0" w:space="0" w:color="auto"/>
                  </w:divBdr>
                </w:div>
                <w:div w:id="1761872847">
                  <w:marLeft w:val="0"/>
                  <w:marRight w:val="0"/>
                  <w:marTop w:val="0"/>
                  <w:marBottom w:val="0"/>
                  <w:divBdr>
                    <w:top w:val="none" w:sz="0" w:space="0" w:color="auto"/>
                    <w:left w:val="none" w:sz="0" w:space="0" w:color="auto"/>
                    <w:bottom w:val="none" w:sz="0" w:space="0" w:color="auto"/>
                    <w:right w:val="none" w:sz="0" w:space="0" w:color="auto"/>
                  </w:divBdr>
                </w:div>
                <w:div w:id="1809206965">
                  <w:marLeft w:val="0"/>
                  <w:marRight w:val="0"/>
                  <w:marTop w:val="0"/>
                  <w:marBottom w:val="0"/>
                  <w:divBdr>
                    <w:top w:val="none" w:sz="0" w:space="0" w:color="auto"/>
                    <w:left w:val="none" w:sz="0" w:space="0" w:color="auto"/>
                    <w:bottom w:val="none" w:sz="0" w:space="0" w:color="auto"/>
                    <w:right w:val="none" w:sz="0" w:space="0" w:color="auto"/>
                  </w:divBdr>
                </w:div>
                <w:div w:id="1910725320">
                  <w:marLeft w:val="0"/>
                  <w:marRight w:val="0"/>
                  <w:marTop w:val="0"/>
                  <w:marBottom w:val="0"/>
                  <w:divBdr>
                    <w:top w:val="none" w:sz="0" w:space="0" w:color="auto"/>
                    <w:left w:val="none" w:sz="0" w:space="0" w:color="auto"/>
                    <w:bottom w:val="none" w:sz="0" w:space="0" w:color="auto"/>
                    <w:right w:val="none" w:sz="0" w:space="0" w:color="auto"/>
                  </w:divBdr>
                </w:div>
                <w:div w:id="1956516034">
                  <w:marLeft w:val="0"/>
                  <w:marRight w:val="0"/>
                  <w:marTop w:val="0"/>
                  <w:marBottom w:val="0"/>
                  <w:divBdr>
                    <w:top w:val="none" w:sz="0" w:space="0" w:color="auto"/>
                    <w:left w:val="none" w:sz="0" w:space="0" w:color="auto"/>
                    <w:bottom w:val="none" w:sz="0" w:space="0" w:color="auto"/>
                    <w:right w:val="none" w:sz="0" w:space="0" w:color="auto"/>
                  </w:divBdr>
                </w:div>
                <w:div w:id="1974480552">
                  <w:marLeft w:val="0"/>
                  <w:marRight w:val="0"/>
                  <w:marTop w:val="0"/>
                  <w:marBottom w:val="0"/>
                  <w:divBdr>
                    <w:top w:val="none" w:sz="0" w:space="0" w:color="auto"/>
                    <w:left w:val="none" w:sz="0" w:space="0" w:color="auto"/>
                    <w:bottom w:val="none" w:sz="0" w:space="0" w:color="auto"/>
                    <w:right w:val="none" w:sz="0" w:space="0" w:color="auto"/>
                  </w:divBdr>
                </w:div>
                <w:div w:id="2079789432">
                  <w:marLeft w:val="0"/>
                  <w:marRight w:val="0"/>
                  <w:marTop w:val="0"/>
                  <w:marBottom w:val="0"/>
                  <w:divBdr>
                    <w:top w:val="none" w:sz="0" w:space="0" w:color="auto"/>
                    <w:left w:val="none" w:sz="0" w:space="0" w:color="auto"/>
                    <w:bottom w:val="none" w:sz="0" w:space="0" w:color="auto"/>
                    <w:right w:val="none" w:sz="0" w:space="0" w:color="auto"/>
                  </w:divBdr>
                </w:div>
                <w:div w:id="2099910025">
                  <w:marLeft w:val="0"/>
                  <w:marRight w:val="0"/>
                  <w:marTop w:val="0"/>
                  <w:marBottom w:val="0"/>
                  <w:divBdr>
                    <w:top w:val="none" w:sz="0" w:space="0" w:color="auto"/>
                    <w:left w:val="none" w:sz="0" w:space="0" w:color="auto"/>
                    <w:bottom w:val="none" w:sz="0" w:space="0" w:color="auto"/>
                    <w:right w:val="none" w:sz="0" w:space="0" w:color="auto"/>
                  </w:divBdr>
                </w:div>
              </w:divsChild>
            </w:div>
            <w:div w:id="475611879">
              <w:marLeft w:val="0"/>
              <w:marRight w:val="0"/>
              <w:marTop w:val="0"/>
              <w:marBottom w:val="0"/>
              <w:divBdr>
                <w:top w:val="none" w:sz="0" w:space="0" w:color="auto"/>
                <w:left w:val="none" w:sz="0" w:space="0" w:color="auto"/>
                <w:bottom w:val="none" w:sz="0" w:space="0" w:color="auto"/>
                <w:right w:val="none" w:sz="0" w:space="0" w:color="auto"/>
              </w:divBdr>
              <w:divsChild>
                <w:div w:id="937641042">
                  <w:marLeft w:val="0"/>
                  <w:marRight w:val="0"/>
                  <w:marTop w:val="0"/>
                  <w:marBottom w:val="0"/>
                  <w:divBdr>
                    <w:top w:val="none" w:sz="0" w:space="0" w:color="auto"/>
                    <w:left w:val="none" w:sz="0" w:space="0" w:color="auto"/>
                    <w:bottom w:val="none" w:sz="0" w:space="0" w:color="auto"/>
                    <w:right w:val="none" w:sz="0" w:space="0" w:color="auto"/>
                  </w:divBdr>
                </w:div>
              </w:divsChild>
            </w:div>
            <w:div w:id="487719365">
              <w:marLeft w:val="0"/>
              <w:marRight w:val="0"/>
              <w:marTop w:val="0"/>
              <w:marBottom w:val="0"/>
              <w:divBdr>
                <w:top w:val="none" w:sz="0" w:space="0" w:color="auto"/>
                <w:left w:val="none" w:sz="0" w:space="0" w:color="auto"/>
                <w:bottom w:val="none" w:sz="0" w:space="0" w:color="auto"/>
                <w:right w:val="none" w:sz="0" w:space="0" w:color="auto"/>
              </w:divBdr>
              <w:divsChild>
                <w:div w:id="47849214">
                  <w:marLeft w:val="0"/>
                  <w:marRight w:val="0"/>
                  <w:marTop w:val="0"/>
                  <w:marBottom w:val="0"/>
                  <w:divBdr>
                    <w:top w:val="none" w:sz="0" w:space="0" w:color="auto"/>
                    <w:left w:val="none" w:sz="0" w:space="0" w:color="auto"/>
                    <w:bottom w:val="none" w:sz="0" w:space="0" w:color="auto"/>
                    <w:right w:val="none" w:sz="0" w:space="0" w:color="auto"/>
                  </w:divBdr>
                </w:div>
                <w:div w:id="94981132">
                  <w:marLeft w:val="0"/>
                  <w:marRight w:val="0"/>
                  <w:marTop w:val="0"/>
                  <w:marBottom w:val="0"/>
                  <w:divBdr>
                    <w:top w:val="none" w:sz="0" w:space="0" w:color="auto"/>
                    <w:left w:val="none" w:sz="0" w:space="0" w:color="auto"/>
                    <w:bottom w:val="none" w:sz="0" w:space="0" w:color="auto"/>
                    <w:right w:val="none" w:sz="0" w:space="0" w:color="auto"/>
                  </w:divBdr>
                </w:div>
                <w:div w:id="110513777">
                  <w:marLeft w:val="0"/>
                  <w:marRight w:val="0"/>
                  <w:marTop w:val="0"/>
                  <w:marBottom w:val="0"/>
                  <w:divBdr>
                    <w:top w:val="none" w:sz="0" w:space="0" w:color="auto"/>
                    <w:left w:val="none" w:sz="0" w:space="0" w:color="auto"/>
                    <w:bottom w:val="none" w:sz="0" w:space="0" w:color="auto"/>
                    <w:right w:val="none" w:sz="0" w:space="0" w:color="auto"/>
                  </w:divBdr>
                </w:div>
                <w:div w:id="1540431524">
                  <w:marLeft w:val="0"/>
                  <w:marRight w:val="0"/>
                  <w:marTop w:val="0"/>
                  <w:marBottom w:val="0"/>
                  <w:divBdr>
                    <w:top w:val="none" w:sz="0" w:space="0" w:color="auto"/>
                    <w:left w:val="none" w:sz="0" w:space="0" w:color="auto"/>
                    <w:bottom w:val="none" w:sz="0" w:space="0" w:color="auto"/>
                    <w:right w:val="none" w:sz="0" w:space="0" w:color="auto"/>
                  </w:divBdr>
                </w:div>
                <w:div w:id="1698312415">
                  <w:marLeft w:val="0"/>
                  <w:marRight w:val="0"/>
                  <w:marTop w:val="0"/>
                  <w:marBottom w:val="0"/>
                  <w:divBdr>
                    <w:top w:val="none" w:sz="0" w:space="0" w:color="auto"/>
                    <w:left w:val="none" w:sz="0" w:space="0" w:color="auto"/>
                    <w:bottom w:val="none" w:sz="0" w:space="0" w:color="auto"/>
                    <w:right w:val="none" w:sz="0" w:space="0" w:color="auto"/>
                  </w:divBdr>
                </w:div>
              </w:divsChild>
            </w:div>
            <w:div w:id="532614821">
              <w:marLeft w:val="0"/>
              <w:marRight w:val="0"/>
              <w:marTop w:val="0"/>
              <w:marBottom w:val="0"/>
              <w:divBdr>
                <w:top w:val="none" w:sz="0" w:space="0" w:color="auto"/>
                <w:left w:val="none" w:sz="0" w:space="0" w:color="auto"/>
                <w:bottom w:val="none" w:sz="0" w:space="0" w:color="auto"/>
                <w:right w:val="none" w:sz="0" w:space="0" w:color="auto"/>
              </w:divBdr>
              <w:divsChild>
                <w:div w:id="1293906789">
                  <w:marLeft w:val="0"/>
                  <w:marRight w:val="0"/>
                  <w:marTop w:val="0"/>
                  <w:marBottom w:val="0"/>
                  <w:divBdr>
                    <w:top w:val="none" w:sz="0" w:space="0" w:color="auto"/>
                    <w:left w:val="none" w:sz="0" w:space="0" w:color="auto"/>
                    <w:bottom w:val="none" w:sz="0" w:space="0" w:color="auto"/>
                    <w:right w:val="none" w:sz="0" w:space="0" w:color="auto"/>
                  </w:divBdr>
                </w:div>
              </w:divsChild>
            </w:div>
            <w:div w:id="555044087">
              <w:marLeft w:val="0"/>
              <w:marRight w:val="0"/>
              <w:marTop w:val="0"/>
              <w:marBottom w:val="0"/>
              <w:divBdr>
                <w:top w:val="none" w:sz="0" w:space="0" w:color="auto"/>
                <w:left w:val="none" w:sz="0" w:space="0" w:color="auto"/>
                <w:bottom w:val="none" w:sz="0" w:space="0" w:color="auto"/>
                <w:right w:val="none" w:sz="0" w:space="0" w:color="auto"/>
              </w:divBdr>
              <w:divsChild>
                <w:div w:id="141040677">
                  <w:marLeft w:val="0"/>
                  <w:marRight w:val="0"/>
                  <w:marTop w:val="0"/>
                  <w:marBottom w:val="0"/>
                  <w:divBdr>
                    <w:top w:val="none" w:sz="0" w:space="0" w:color="auto"/>
                    <w:left w:val="none" w:sz="0" w:space="0" w:color="auto"/>
                    <w:bottom w:val="none" w:sz="0" w:space="0" w:color="auto"/>
                    <w:right w:val="none" w:sz="0" w:space="0" w:color="auto"/>
                  </w:divBdr>
                </w:div>
                <w:div w:id="432172325">
                  <w:marLeft w:val="0"/>
                  <w:marRight w:val="0"/>
                  <w:marTop w:val="0"/>
                  <w:marBottom w:val="0"/>
                  <w:divBdr>
                    <w:top w:val="none" w:sz="0" w:space="0" w:color="auto"/>
                    <w:left w:val="none" w:sz="0" w:space="0" w:color="auto"/>
                    <w:bottom w:val="none" w:sz="0" w:space="0" w:color="auto"/>
                    <w:right w:val="none" w:sz="0" w:space="0" w:color="auto"/>
                  </w:divBdr>
                </w:div>
                <w:div w:id="501895818">
                  <w:marLeft w:val="0"/>
                  <w:marRight w:val="0"/>
                  <w:marTop w:val="0"/>
                  <w:marBottom w:val="0"/>
                  <w:divBdr>
                    <w:top w:val="none" w:sz="0" w:space="0" w:color="auto"/>
                    <w:left w:val="none" w:sz="0" w:space="0" w:color="auto"/>
                    <w:bottom w:val="none" w:sz="0" w:space="0" w:color="auto"/>
                    <w:right w:val="none" w:sz="0" w:space="0" w:color="auto"/>
                  </w:divBdr>
                </w:div>
                <w:div w:id="523983959">
                  <w:marLeft w:val="0"/>
                  <w:marRight w:val="0"/>
                  <w:marTop w:val="0"/>
                  <w:marBottom w:val="0"/>
                  <w:divBdr>
                    <w:top w:val="none" w:sz="0" w:space="0" w:color="auto"/>
                    <w:left w:val="none" w:sz="0" w:space="0" w:color="auto"/>
                    <w:bottom w:val="none" w:sz="0" w:space="0" w:color="auto"/>
                    <w:right w:val="none" w:sz="0" w:space="0" w:color="auto"/>
                  </w:divBdr>
                </w:div>
                <w:div w:id="1443064625">
                  <w:marLeft w:val="0"/>
                  <w:marRight w:val="0"/>
                  <w:marTop w:val="0"/>
                  <w:marBottom w:val="0"/>
                  <w:divBdr>
                    <w:top w:val="none" w:sz="0" w:space="0" w:color="auto"/>
                    <w:left w:val="none" w:sz="0" w:space="0" w:color="auto"/>
                    <w:bottom w:val="none" w:sz="0" w:space="0" w:color="auto"/>
                    <w:right w:val="none" w:sz="0" w:space="0" w:color="auto"/>
                  </w:divBdr>
                </w:div>
                <w:div w:id="1491216313">
                  <w:marLeft w:val="0"/>
                  <w:marRight w:val="0"/>
                  <w:marTop w:val="0"/>
                  <w:marBottom w:val="0"/>
                  <w:divBdr>
                    <w:top w:val="none" w:sz="0" w:space="0" w:color="auto"/>
                    <w:left w:val="none" w:sz="0" w:space="0" w:color="auto"/>
                    <w:bottom w:val="none" w:sz="0" w:space="0" w:color="auto"/>
                    <w:right w:val="none" w:sz="0" w:space="0" w:color="auto"/>
                  </w:divBdr>
                </w:div>
              </w:divsChild>
            </w:div>
            <w:div w:id="584843854">
              <w:marLeft w:val="0"/>
              <w:marRight w:val="0"/>
              <w:marTop w:val="0"/>
              <w:marBottom w:val="0"/>
              <w:divBdr>
                <w:top w:val="none" w:sz="0" w:space="0" w:color="auto"/>
                <w:left w:val="none" w:sz="0" w:space="0" w:color="auto"/>
                <w:bottom w:val="none" w:sz="0" w:space="0" w:color="auto"/>
                <w:right w:val="none" w:sz="0" w:space="0" w:color="auto"/>
              </w:divBdr>
              <w:divsChild>
                <w:div w:id="683746819">
                  <w:marLeft w:val="0"/>
                  <w:marRight w:val="0"/>
                  <w:marTop w:val="0"/>
                  <w:marBottom w:val="0"/>
                  <w:divBdr>
                    <w:top w:val="none" w:sz="0" w:space="0" w:color="auto"/>
                    <w:left w:val="none" w:sz="0" w:space="0" w:color="auto"/>
                    <w:bottom w:val="none" w:sz="0" w:space="0" w:color="auto"/>
                    <w:right w:val="none" w:sz="0" w:space="0" w:color="auto"/>
                  </w:divBdr>
                </w:div>
                <w:div w:id="1023554954">
                  <w:marLeft w:val="0"/>
                  <w:marRight w:val="0"/>
                  <w:marTop w:val="0"/>
                  <w:marBottom w:val="0"/>
                  <w:divBdr>
                    <w:top w:val="none" w:sz="0" w:space="0" w:color="auto"/>
                    <w:left w:val="none" w:sz="0" w:space="0" w:color="auto"/>
                    <w:bottom w:val="none" w:sz="0" w:space="0" w:color="auto"/>
                    <w:right w:val="none" w:sz="0" w:space="0" w:color="auto"/>
                  </w:divBdr>
                </w:div>
                <w:div w:id="1174297112">
                  <w:marLeft w:val="0"/>
                  <w:marRight w:val="0"/>
                  <w:marTop w:val="0"/>
                  <w:marBottom w:val="0"/>
                  <w:divBdr>
                    <w:top w:val="none" w:sz="0" w:space="0" w:color="auto"/>
                    <w:left w:val="none" w:sz="0" w:space="0" w:color="auto"/>
                    <w:bottom w:val="none" w:sz="0" w:space="0" w:color="auto"/>
                    <w:right w:val="none" w:sz="0" w:space="0" w:color="auto"/>
                  </w:divBdr>
                </w:div>
                <w:div w:id="1464076830">
                  <w:marLeft w:val="0"/>
                  <w:marRight w:val="0"/>
                  <w:marTop w:val="0"/>
                  <w:marBottom w:val="0"/>
                  <w:divBdr>
                    <w:top w:val="none" w:sz="0" w:space="0" w:color="auto"/>
                    <w:left w:val="none" w:sz="0" w:space="0" w:color="auto"/>
                    <w:bottom w:val="none" w:sz="0" w:space="0" w:color="auto"/>
                    <w:right w:val="none" w:sz="0" w:space="0" w:color="auto"/>
                  </w:divBdr>
                </w:div>
                <w:div w:id="2065329716">
                  <w:marLeft w:val="0"/>
                  <w:marRight w:val="0"/>
                  <w:marTop w:val="0"/>
                  <w:marBottom w:val="0"/>
                  <w:divBdr>
                    <w:top w:val="none" w:sz="0" w:space="0" w:color="auto"/>
                    <w:left w:val="none" w:sz="0" w:space="0" w:color="auto"/>
                    <w:bottom w:val="none" w:sz="0" w:space="0" w:color="auto"/>
                    <w:right w:val="none" w:sz="0" w:space="0" w:color="auto"/>
                  </w:divBdr>
                </w:div>
              </w:divsChild>
            </w:div>
            <w:div w:id="598374341">
              <w:marLeft w:val="0"/>
              <w:marRight w:val="0"/>
              <w:marTop w:val="0"/>
              <w:marBottom w:val="0"/>
              <w:divBdr>
                <w:top w:val="none" w:sz="0" w:space="0" w:color="auto"/>
                <w:left w:val="none" w:sz="0" w:space="0" w:color="auto"/>
                <w:bottom w:val="none" w:sz="0" w:space="0" w:color="auto"/>
                <w:right w:val="none" w:sz="0" w:space="0" w:color="auto"/>
              </w:divBdr>
              <w:divsChild>
                <w:div w:id="357053144">
                  <w:marLeft w:val="0"/>
                  <w:marRight w:val="0"/>
                  <w:marTop w:val="0"/>
                  <w:marBottom w:val="0"/>
                  <w:divBdr>
                    <w:top w:val="none" w:sz="0" w:space="0" w:color="auto"/>
                    <w:left w:val="none" w:sz="0" w:space="0" w:color="auto"/>
                    <w:bottom w:val="none" w:sz="0" w:space="0" w:color="auto"/>
                    <w:right w:val="none" w:sz="0" w:space="0" w:color="auto"/>
                  </w:divBdr>
                </w:div>
                <w:div w:id="716128478">
                  <w:marLeft w:val="0"/>
                  <w:marRight w:val="0"/>
                  <w:marTop w:val="0"/>
                  <w:marBottom w:val="0"/>
                  <w:divBdr>
                    <w:top w:val="none" w:sz="0" w:space="0" w:color="auto"/>
                    <w:left w:val="none" w:sz="0" w:space="0" w:color="auto"/>
                    <w:bottom w:val="none" w:sz="0" w:space="0" w:color="auto"/>
                    <w:right w:val="none" w:sz="0" w:space="0" w:color="auto"/>
                  </w:divBdr>
                </w:div>
                <w:div w:id="735202274">
                  <w:marLeft w:val="0"/>
                  <w:marRight w:val="0"/>
                  <w:marTop w:val="0"/>
                  <w:marBottom w:val="0"/>
                  <w:divBdr>
                    <w:top w:val="none" w:sz="0" w:space="0" w:color="auto"/>
                    <w:left w:val="none" w:sz="0" w:space="0" w:color="auto"/>
                    <w:bottom w:val="none" w:sz="0" w:space="0" w:color="auto"/>
                    <w:right w:val="none" w:sz="0" w:space="0" w:color="auto"/>
                  </w:divBdr>
                </w:div>
                <w:div w:id="745034074">
                  <w:marLeft w:val="0"/>
                  <w:marRight w:val="0"/>
                  <w:marTop w:val="0"/>
                  <w:marBottom w:val="0"/>
                  <w:divBdr>
                    <w:top w:val="none" w:sz="0" w:space="0" w:color="auto"/>
                    <w:left w:val="none" w:sz="0" w:space="0" w:color="auto"/>
                    <w:bottom w:val="none" w:sz="0" w:space="0" w:color="auto"/>
                    <w:right w:val="none" w:sz="0" w:space="0" w:color="auto"/>
                  </w:divBdr>
                </w:div>
                <w:div w:id="1085957021">
                  <w:marLeft w:val="0"/>
                  <w:marRight w:val="0"/>
                  <w:marTop w:val="0"/>
                  <w:marBottom w:val="0"/>
                  <w:divBdr>
                    <w:top w:val="none" w:sz="0" w:space="0" w:color="auto"/>
                    <w:left w:val="none" w:sz="0" w:space="0" w:color="auto"/>
                    <w:bottom w:val="none" w:sz="0" w:space="0" w:color="auto"/>
                    <w:right w:val="none" w:sz="0" w:space="0" w:color="auto"/>
                  </w:divBdr>
                </w:div>
              </w:divsChild>
            </w:div>
            <w:div w:id="666401693">
              <w:marLeft w:val="0"/>
              <w:marRight w:val="0"/>
              <w:marTop w:val="0"/>
              <w:marBottom w:val="0"/>
              <w:divBdr>
                <w:top w:val="none" w:sz="0" w:space="0" w:color="auto"/>
                <w:left w:val="none" w:sz="0" w:space="0" w:color="auto"/>
                <w:bottom w:val="none" w:sz="0" w:space="0" w:color="auto"/>
                <w:right w:val="none" w:sz="0" w:space="0" w:color="auto"/>
              </w:divBdr>
              <w:divsChild>
                <w:div w:id="1763380339">
                  <w:marLeft w:val="0"/>
                  <w:marRight w:val="0"/>
                  <w:marTop w:val="0"/>
                  <w:marBottom w:val="0"/>
                  <w:divBdr>
                    <w:top w:val="none" w:sz="0" w:space="0" w:color="auto"/>
                    <w:left w:val="none" w:sz="0" w:space="0" w:color="auto"/>
                    <w:bottom w:val="none" w:sz="0" w:space="0" w:color="auto"/>
                    <w:right w:val="none" w:sz="0" w:space="0" w:color="auto"/>
                  </w:divBdr>
                </w:div>
              </w:divsChild>
            </w:div>
            <w:div w:id="898174338">
              <w:marLeft w:val="0"/>
              <w:marRight w:val="0"/>
              <w:marTop w:val="0"/>
              <w:marBottom w:val="0"/>
              <w:divBdr>
                <w:top w:val="none" w:sz="0" w:space="0" w:color="auto"/>
                <w:left w:val="none" w:sz="0" w:space="0" w:color="auto"/>
                <w:bottom w:val="none" w:sz="0" w:space="0" w:color="auto"/>
                <w:right w:val="none" w:sz="0" w:space="0" w:color="auto"/>
              </w:divBdr>
              <w:divsChild>
                <w:div w:id="1977835468">
                  <w:marLeft w:val="0"/>
                  <w:marRight w:val="0"/>
                  <w:marTop w:val="0"/>
                  <w:marBottom w:val="0"/>
                  <w:divBdr>
                    <w:top w:val="none" w:sz="0" w:space="0" w:color="auto"/>
                    <w:left w:val="none" w:sz="0" w:space="0" w:color="auto"/>
                    <w:bottom w:val="none" w:sz="0" w:space="0" w:color="auto"/>
                    <w:right w:val="none" w:sz="0" w:space="0" w:color="auto"/>
                  </w:divBdr>
                </w:div>
              </w:divsChild>
            </w:div>
            <w:div w:id="960842862">
              <w:marLeft w:val="0"/>
              <w:marRight w:val="0"/>
              <w:marTop w:val="0"/>
              <w:marBottom w:val="0"/>
              <w:divBdr>
                <w:top w:val="none" w:sz="0" w:space="0" w:color="auto"/>
                <w:left w:val="none" w:sz="0" w:space="0" w:color="auto"/>
                <w:bottom w:val="none" w:sz="0" w:space="0" w:color="auto"/>
                <w:right w:val="none" w:sz="0" w:space="0" w:color="auto"/>
              </w:divBdr>
              <w:divsChild>
                <w:div w:id="672611040">
                  <w:marLeft w:val="0"/>
                  <w:marRight w:val="0"/>
                  <w:marTop w:val="0"/>
                  <w:marBottom w:val="0"/>
                  <w:divBdr>
                    <w:top w:val="none" w:sz="0" w:space="0" w:color="auto"/>
                    <w:left w:val="none" w:sz="0" w:space="0" w:color="auto"/>
                    <w:bottom w:val="none" w:sz="0" w:space="0" w:color="auto"/>
                    <w:right w:val="none" w:sz="0" w:space="0" w:color="auto"/>
                  </w:divBdr>
                </w:div>
              </w:divsChild>
            </w:div>
            <w:div w:id="963853197">
              <w:marLeft w:val="0"/>
              <w:marRight w:val="0"/>
              <w:marTop w:val="0"/>
              <w:marBottom w:val="0"/>
              <w:divBdr>
                <w:top w:val="none" w:sz="0" w:space="0" w:color="auto"/>
                <w:left w:val="none" w:sz="0" w:space="0" w:color="auto"/>
                <w:bottom w:val="none" w:sz="0" w:space="0" w:color="auto"/>
                <w:right w:val="none" w:sz="0" w:space="0" w:color="auto"/>
              </w:divBdr>
              <w:divsChild>
                <w:div w:id="683819995">
                  <w:marLeft w:val="0"/>
                  <w:marRight w:val="0"/>
                  <w:marTop w:val="0"/>
                  <w:marBottom w:val="0"/>
                  <w:divBdr>
                    <w:top w:val="none" w:sz="0" w:space="0" w:color="auto"/>
                    <w:left w:val="none" w:sz="0" w:space="0" w:color="auto"/>
                    <w:bottom w:val="none" w:sz="0" w:space="0" w:color="auto"/>
                    <w:right w:val="none" w:sz="0" w:space="0" w:color="auto"/>
                  </w:divBdr>
                </w:div>
              </w:divsChild>
            </w:div>
            <w:div w:id="963929003">
              <w:marLeft w:val="0"/>
              <w:marRight w:val="0"/>
              <w:marTop w:val="0"/>
              <w:marBottom w:val="0"/>
              <w:divBdr>
                <w:top w:val="none" w:sz="0" w:space="0" w:color="auto"/>
                <w:left w:val="none" w:sz="0" w:space="0" w:color="auto"/>
                <w:bottom w:val="none" w:sz="0" w:space="0" w:color="auto"/>
                <w:right w:val="none" w:sz="0" w:space="0" w:color="auto"/>
              </w:divBdr>
              <w:divsChild>
                <w:div w:id="183136989">
                  <w:marLeft w:val="0"/>
                  <w:marRight w:val="0"/>
                  <w:marTop w:val="0"/>
                  <w:marBottom w:val="0"/>
                  <w:divBdr>
                    <w:top w:val="none" w:sz="0" w:space="0" w:color="auto"/>
                    <w:left w:val="none" w:sz="0" w:space="0" w:color="auto"/>
                    <w:bottom w:val="none" w:sz="0" w:space="0" w:color="auto"/>
                    <w:right w:val="none" w:sz="0" w:space="0" w:color="auto"/>
                  </w:divBdr>
                </w:div>
              </w:divsChild>
            </w:div>
            <w:div w:id="969945746">
              <w:marLeft w:val="0"/>
              <w:marRight w:val="0"/>
              <w:marTop w:val="0"/>
              <w:marBottom w:val="0"/>
              <w:divBdr>
                <w:top w:val="none" w:sz="0" w:space="0" w:color="auto"/>
                <w:left w:val="none" w:sz="0" w:space="0" w:color="auto"/>
                <w:bottom w:val="none" w:sz="0" w:space="0" w:color="auto"/>
                <w:right w:val="none" w:sz="0" w:space="0" w:color="auto"/>
              </w:divBdr>
              <w:divsChild>
                <w:div w:id="1552034206">
                  <w:marLeft w:val="0"/>
                  <w:marRight w:val="0"/>
                  <w:marTop w:val="0"/>
                  <w:marBottom w:val="0"/>
                  <w:divBdr>
                    <w:top w:val="none" w:sz="0" w:space="0" w:color="auto"/>
                    <w:left w:val="none" w:sz="0" w:space="0" w:color="auto"/>
                    <w:bottom w:val="none" w:sz="0" w:space="0" w:color="auto"/>
                    <w:right w:val="none" w:sz="0" w:space="0" w:color="auto"/>
                  </w:divBdr>
                </w:div>
              </w:divsChild>
            </w:div>
            <w:div w:id="1110783903">
              <w:marLeft w:val="0"/>
              <w:marRight w:val="0"/>
              <w:marTop w:val="0"/>
              <w:marBottom w:val="0"/>
              <w:divBdr>
                <w:top w:val="none" w:sz="0" w:space="0" w:color="auto"/>
                <w:left w:val="none" w:sz="0" w:space="0" w:color="auto"/>
                <w:bottom w:val="none" w:sz="0" w:space="0" w:color="auto"/>
                <w:right w:val="none" w:sz="0" w:space="0" w:color="auto"/>
              </w:divBdr>
              <w:divsChild>
                <w:div w:id="299459783">
                  <w:marLeft w:val="0"/>
                  <w:marRight w:val="0"/>
                  <w:marTop w:val="0"/>
                  <w:marBottom w:val="0"/>
                  <w:divBdr>
                    <w:top w:val="none" w:sz="0" w:space="0" w:color="auto"/>
                    <w:left w:val="none" w:sz="0" w:space="0" w:color="auto"/>
                    <w:bottom w:val="none" w:sz="0" w:space="0" w:color="auto"/>
                    <w:right w:val="none" w:sz="0" w:space="0" w:color="auto"/>
                  </w:divBdr>
                </w:div>
              </w:divsChild>
            </w:div>
            <w:div w:id="1155999100">
              <w:marLeft w:val="0"/>
              <w:marRight w:val="0"/>
              <w:marTop w:val="0"/>
              <w:marBottom w:val="0"/>
              <w:divBdr>
                <w:top w:val="none" w:sz="0" w:space="0" w:color="auto"/>
                <w:left w:val="none" w:sz="0" w:space="0" w:color="auto"/>
                <w:bottom w:val="none" w:sz="0" w:space="0" w:color="auto"/>
                <w:right w:val="none" w:sz="0" w:space="0" w:color="auto"/>
              </w:divBdr>
              <w:divsChild>
                <w:div w:id="44565696">
                  <w:marLeft w:val="0"/>
                  <w:marRight w:val="0"/>
                  <w:marTop w:val="0"/>
                  <w:marBottom w:val="0"/>
                  <w:divBdr>
                    <w:top w:val="none" w:sz="0" w:space="0" w:color="auto"/>
                    <w:left w:val="none" w:sz="0" w:space="0" w:color="auto"/>
                    <w:bottom w:val="none" w:sz="0" w:space="0" w:color="auto"/>
                    <w:right w:val="none" w:sz="0" w:space="0" w:color="auto"/>
                  </w:divBdr>
                </w:div>
                <w:div w:id="588929928">
                  <w:marLeft w:val="0"/>
                  <w:marRight w:val="0"/>
                  <w:marTop w:val="0"/>
                  <w:marBottom w:val="0"/>
                  <w:divBdr>
                    <w:top w:val="none" w:sz="0" w:space="0" w:color="auto"/>
                    <w:left w:val="none" w:sz="0" w:space="0" w:color="auto"/>
                    <w:bottom w:val="none" w:sz="0" w:space="0" w:color="auto"/>
                    <w:right w:val="none" w:sz="0" w:space="0" w:color="auto"/>
                  </w:divBdr>
                </w:div>
                <w:div w:id="1059284144">
                  <w:marLeft w:val="0"/>
                  <w:marRight w:val="0"/>
                  <w:marTop w:val="0"/>
                  <w:marBottom w:val="0"/>
                  <w:divBdr>
                    <w:top w:val="none" w:sz="0" w:space="0" w:color="auto"/>
                    <w:left w:val="none" w:sz="0" w:space="0" w:color="auto"/>
                    <w:bottom w:val="none" w:sz="0" w:space="0" w:color="auto"/>
                    <w:right w:val="none" w:sz="0" w:space="0" w:color="auto"/>
                  </w:divBdr>
                </w:div>
              </w:divsChild>
            </w:div>
            <w:div w:id="1281523140">
              <w:marLeft w:val="0"/>
              <w:marRight w:val="0"/>
              <w:marTop w:val="0"/>
              <w:marBottom w:val="0"/>
              <w:divBdr>
                <w:top w:val="none" w:sz="0" w:space="0" w:color="auto"/>
                <w:left w:val="none" w:sz="0" w:space="0" w:color="auto"/>
                <w:bottom w:val="none" w:sz="0" w:space="0" w:color="auto"/>
                <w:right w:val="none" w:sz="0" w:space="0" w:color="auto"/>
              </w:divBdr>
              <w:divsChild>
                <w:div w:id="611984175">
                  <w:marLeft w:val="0"/>
                  <w:marRight w:val="0"/>
                  <w:marTop w:val="0"/>
                  <w:marBottom w:val="0"/>
                  <w:divBdr>
                    <w:top w:val="none" w:sz="0" w:space="0" w:color="auto"/>
                    <w:left w:val="none" w:sz="0" w:space="0" w:color="auto"/>
                    <w:bottom w:val="none" w:sz="0" w:space="0" w:color="auto"/>
                    <w:right w:val="none" w:sz="0" w:space="0" w:color="auto"/>
                  </w:divBdr>
                </w:div>
                <w:div w:id="1574585817">
                  <w:marLeft w:val="0"/>
                  <w:marRight w:val="0"/>
                  <w:marTop w:val="0"/>
                  <w:marBottom w:val="0"/>
                  <w:divBdr>
                    <w:top w:val="none" w:sz="0" w:space="0" w:color="auto"/>
                    <w:left w:val="none" w:sz="0" w:space="0" w:color="auto"/>
                    <w:bottom w:val="none" w:sz="0" w:space="0" w:color="auto"/>
                    <w:right w:val="none" w:sz="0" w:space="0" w:color="auto"/>
                  </w:divBdr>
                </w:div>
                <w:div w:id="1720206274">
                  <w:marLeft w:val="0"/>
                  <w:marRight w:val="0"/>
                  <w:marTop w:val="0"/>
                  <w:marBottom w:val="0"/>
                  <w:divBdr>
                    <w:top w:val="none" w:sz="0" w:space="0" w:color="auto"/>
                    <w:left w:val="none" w:sz="0" w:space="0" w:color="auto"/>
                    <w:bottom w:val="none" w:sz="0" w:space="0" w:color="auto"/>
                    <w:right w:val="none" w:sz="0" w:space="0" w:color="auto"/>
                  </w:divBdr>
                </w:div>
                <w:div w:id="1755931029">
                  <w:marLeft w:val="0"/>
                  <w:marRight w:val="0"/>
                  <w:marTop w:val="0"/>
                  <w:marBottom w:val="0"/>
                  <w:divBdr>
                    <w:top w:val="none" w:sz="0" w:space="0" w:color="auto"/>
                    <w:left w:val="none" w:sz="0" w:space="0" w:color="auto"/>
                    <w:bottom w:val="none" w:sz="0" w:space="0" w:color="auto"/>
                    <w:right w:val="none" w:sz="0" w:space="0" w:color="auto"/>
                  </w:divBdr>
                </w:div>
              </w:divsChild>
            </w:div>
            <w:div w:id="1511993206">
              <w:marLeft w:val="0"/>
              <w:marRight w:val="0"/>
              <w:marTop w:val="0"/>
              <w:marBottom w:val="0"/>
              <w:divBdr>
                <w:top w:val="none" w:sz="0" w:space="0" w:color="auto"/>
                <w:left w:val="none" w:sz="0" w:space="0" w:color="auto"/>
                <w:bottom w:val="none" w:sz="0" w:space="0" w:color="auto"/>
                <w:right w:val="none" w:sz="0" w:space="0" w:color="auto"/>
              </w:divBdr>
              <w:divsChild>
                <w:div w:id="1180581511">
                  <w:marLeft w:val="0"/>
                  <w:marRight w:val="0"/>
                  <w:marTop w:val="0"/>
                  <w:marBottom w:val="0"/>
                  <w:divBdr>
                    <w:top w:val="none" w:sz="0" w:space="0" w:color="auto"/>
                    <w:left w:val="none" w:sz="0" w:space="0" w:color="auto"/>
                    <w:bottom w:val="none" w:sz="0" w:space="0" w:color="auto"/>
                    <w:right w:val="none" w:sz="0" w:space="0" w:color="auto"/>
                  </w:divBdr>
                </w:div>
              </w:divsChild>
            </w:div>
            <w:div w:id="1523938397">
              <w:marLeft w:val="0"/>
              <w:marRight w:val="0"/>
              <w:marTop w:val="0"/>
              <w:marBottom w:val="0"/>
              <w:divBdr>
                <w:top w:val="none" w:sz="0" w:space="0" w:color="auto"/>
                <w:left w:val="none" w:sz="0" w:space="0" w:color="auto"/>
                <w:bottom w:val="none" w:sz="0" w:space="0" w:color="auto"/>
                <w:right w:val="none" w:sz="0" w:space="0" w:color="auto"/>
              </w:divBdr>
              <w:divsChild>
                <w:div w:id="20859887">
                  <w:marLeft w:val="0"/>
                  <w:marRight w:val="0"/>
                  <w:marTop w:val="0"/>
                  <w:marBottom w:val="0"/>
                  <w:divBdr>
                    <w:top w:val="none" w:sz="0" w:space="0" w:color="auto"/>
                    <w:left w:val="none" w:sz="0" w:space="0" w:color="auto"/>
                    <w:bottom w:val="none" w:sz="0" w:space="0" w:color="auto"/>
                    <w:right w:val="none" w:sz="0" w:space="0" w:color="auto"/>
                  </w:divBdr>
                </w:div>
                <w:div w:id="77294723">
                  <w:marLeft w:val="0"/>
                  <w:marRight w:val="0"/>
                  <w:marTop w:val="0"/>
                  <w:marBottom w:val="0"/>
                  <w:divBdr>
                    <w:top w:val="none" w:sz="0" w:space="0" w:color="auto"/>
                    <w:left w:val="none" w:sz="0" w:space="0" w:color="auto"/>
                    <w:bottom w:val="none" w:sz="0" w:space="0" w:color="auto"/>
                    <w:right w:val="none" w:sz="0" w:space="0" w:color="auto"/>
                  </w:divBdr>
                </w:div>
                <w:div w:id="992837093">
                  <w:marLeft w:val="0"/>
                  <w:marRight w:val="0"/>
                  <w:marTop w:val="0"/>
                  <w:marBottom w:val="0"/>
                  <w:divBdr>
                    <w:top w:val="none" w:sz="0" w:space="0" w:color="auto"/>
                    <w:left w:val="none" w:sz="0" w:space="0" w:color="auto"/>
                    <w:bottom w:val="none" w:sz="0" w:space="0" w:color="auto"/>
                    <w:right w:val="none" w:sz="0" w:space="0" w:color="auto"/>
                  </w:divBdr>
                </w:div>
                <w:div w:id="1256357043">
                  <w:marLeft w:val="0"/>
                  <w:marRight w:val="0"/>
                  <w:marTop w:val="0"/>
                  <w:marBottom w:val="0"/>
                  <w:divBdr>
                    <w:top w:val="none" w:sz="0" w:space="0" w:color="auto"/>
                    <w:left w:val="none" w:sz="0" w:space="0" w:color="auto"/>
                    <w:bottom w:val="none" w:sz="0" w:space="0" w:color="auto"/>
                    <w:right w:val="none" w:sz="0" w:space="0" w:color="auto"/>
                  </w:divBdr>
                </w:div>
                <w:div w:id="1621451712">
                  <w:marLeft w:val="0"/>
                  <w:marRight w:val="0"/>
                  <w:marTop w:val="0"/>
                  <w:marBottom w:val="0"/>
                  <w:divBdr>
                    <w:top w:val="none" w:sz="0" w:space="0" w:color="auto"/>
                    <w:left w:val="none" w:sz="0" w:space="0" w:color="auto"/>
                    <w:bottom w:val="none" w:sz="0" w:space="0" w:color="auto"/>
                    <w:right w:val="none" w:sz="0" w:space="0" w:color="auto"/>
                  </w:divBdr>
                </w:div>
              </w:divsChild>
            </w:div>
            <w:div w:id="1535848491">
              <w:marLeft w:val="0"/>
              <w:marRight w:val="0"/>
              <w:marTop w:val="0"/>
              <w:marBottom w:val="0"/>
              <w:divBdr>
                <w:top w:val="none" w:sz="0" w:space="0" w:color="auto"/>
                <w:left w:val="none" w:sz="0" w:space="0" w:color="auto"/>
                <w:bottom w:val="none" w:sz="0" w:space="0" w:color="auto"/>
                <w:right w:val="none" w:sz="0" w:space="0" w:color="auto"/>
              </w:divBdr>
              <w:divsChild>
                <w:div w:id="287519229">
                  <w:marLeft w:val="0"/>
                  <w:marRight w:val="0"/>
                  <w:marTop w:val="0"/>
                  <w:marBottom w:val="0"/>
                  <w:divBdr>
                    <w:top w:val="none" w:sz="0" w:space="0" w:color="auto"/>
                    <w:left w:val="none" w:sz="0" w:space="0" w:color="auto"/>
                    <w:bottom w:val="none" w:sz="0" w:space="0" w:color="auto"/>
                    <w:right w:val="none" w:sz="0" w:space="0" w:color="auto"/>
                  </w:divBdr>
                </w:div>
                <w:div w:id="1072655825">
                  <w:marLeft w:val="0"/>
                  <w:marRight w:val="0"/>
                  <w:marTop w:val="0"/>
                  <w:marBottom w:val="0"/>
                  <w:divBdr>
                    <w:top w:val="none" w:sz="0" w:space="0" w:color="auto"/>
                    <w:left w:val="none" w:sz="0" w:space="0" w:color="auto"/>
                    <w:bottom w:val="none" w:sz="0" w:space="0" w:color="auto"/>
                    <w:right w:val="none" w:sz="0" w:space="0" w:color="auto"/>
                  </w:divBdr>
                </w:div>
              </w:divsChild>
            </w:div>
            <w:div w:id="1619605089">
              <w:marLeft w:val="0"/>
              <w:marRight w:val="0"/>
              <w:marTop w:val="0"/>
              <w:marBottom w:val="0"/>
              <w:divBdr>
                <w:top w:val="none" w:sz="0" w:space="0" w:color="auto"/>
                <w:left w:val="none" w:sz="0" w:space="0" w:color="auto"/>
                <w:bottom w:val="none" w:sz="0" w:space="0" w:color="auto"/>
                <w:right w:val="none" w:sz="0" w:space="0" w:color="auto"/>
              </w:divBdr>
              <w:divsChild>
                <w:div w:id="2107265599">
                  <w:marLeft w:val="0"/>
                  <w:marRight w:val="0"/>
                  <w:marTop w:val="0"/>
                  <w:marBottom w:val="0"/>
                  <w:divBdr>
                    <w:top w:val="none" w:sz="0" w:space="0" w:color="auto"/>
                    <w:left w:val="none" w:sz="0" w:space="0" w:color="auto"/>
                    <w:bottom w:val="none" w:sz="0" w:space="0" w:color="auto"/>
                    <w:right w:val="none" w:sz="0" w:space="0" w:color="auto"/>
                  </w:divBdr>
                </w:div>
              </w:divsChild>
            </w:div>
            <w:div w:id="1677538630">
              <w:marLeft w:val="0"/>
              <w:marRight w:val="0"/>
              <w:marTop w:val="0"/>
              <w:marBottom w:val="0"/>
              <w:divBdr>
                <w:top w:val="none" w:sz="0" w:space="0" w:color="auto"/>
                <w:left w:val="none" w:sz="0" w:space="0" w:color="auto"/>
                <w:bottom w:val="none" w:sz="0" w:space="0" w:color="auto"/>
                <w:right w:val="none" w:sz="0" w:space="0" w:color="auto"/>
              </w:divBdr>
              <w:divsChild>
                <w:div w:id="983510322">
                  <w:marLeft w:val="0"/>
                  <w:marRight w:val="0"/>
                  <w:marTop w:val="0"/>
                  <w:marBottom w:val="0"/>
                  <w:divBdr>
                    <w:top w:val="none" w:sz="0" w:space="0" w:color="auto"/>
                    <w:left w:val="none" w:sz="0" w:space="0" w:color="auto"/>
                    <w:bottom w:val="none" w:sz="0" w:space="0" w:color="auto"/>
                    <w:right w:val="none" w:sz="0" w:space="0" w:color="auto"/>
                  </w:divBdr>
                </w:div>
              </w:divsChild>
            </w:div>
            <w:div w:id="1740440019">
              <w:marLeft w:val="0"/>
              <w:marRight w:val="0"/>
              <w:marTop w:val="0"/>
              <w:marBottom w:val="0"/>
              <w:divBdr>
                <w:top w:val="none" w:sz="0" w:space="0" w:color="auto"/>
                <w:left w:val="none" w:sz="0" w:space="0" w:color="auto"/>
                <w:bottom w:val="none" w:sz="0" w:space="0" w:color="auto"/>
                <w:right w:val="none" w:sz="0" w:space="0" w:color="auto"/>
              </w:divBdr>
              <w:divsChild>
                <w:div w:id="773746862">
                  <w:marLeft w:val="0"/>
                  <w:marRight w:val="0"/>
                  <w:marTop w:val="0"/>
                  <w:marBottom w:val="0"/>
                  <w:divBdr>
                    <w:top w:val="none" w:sz="0" w:space="0" w:color="auto"/>
                    <w:left w:val="none" w:sz="0" w:space="0" w:color="auto"/>
                    <w:bottom w:val="none" w:sz="0" w:space="0" w:color="auto"/>
                    <w:right w:val="none" w:sz="0" w:space="0" w:color="auto"/>
                  </w:divBdr>
                </w:div>
              </w:divsChild>
            </w:div>
            <w:div w:id="1781991251">
              <w:marLeft w:val="0"/>
              <w:marRight w:val="0"/>
              <w:marTop w:val="0"/>
              <w:marBottom w:val="0"/>
              <w:divBdr>
                <w:top w:val="none" w:sz="0" w:space="0" w:color="auto"/>
                <w:left w:val="none" w:sz="0" w:space="0" w:color="auto"/>
                <w:bottom w:val="none" w:sz="0" w:space="0" w:color="auto"/>
                <w:right w:val="none" w:sz="0" w:space="0" w:color="auto"/>
              </w:divBdr>
              <w:divsChild>
                <w:div w:id="119619322">
                  <w:marLeft w:val="0"/>
                  <w:marRight w:val="0"/>
                  <w:marTop w:val="0"/>
                  <w:marBottom w:val="0"/>
                  <w:divBdr>
                    <w:top w:val="none" w:sz="0" w:space="0" w:color="auto"/>
                    <w:left w:val="none" w:sz="0" w:space="0" w:color="auto"/>
                    <w:bottom w:val="none" w:sz="0" w:space="0" w:color="auto"/>
                    <w:right w:val="none" w:sz="0" w:space="0" w:color="auto"/>
                  </w:divBdr>
                </w:div>
                <w:div w:id="383792735">
                  <w:marLeft w:val="0"/>
                  <w:marRight w:val="0"/>
                  <w:marTop w:val="0"/>
                  <w:marBottom w:val="0"/>
                  <w:divBdr>
                    <w:top w:val="none" w:sz="0" w:space="0" w:color="auto"/>
                    <w:left w:val="none" w:sz="0" w:space="0" w:color="auto"/>
                    <w:bottom w:val="none" w:sz="0" w:space="0" w:color="auto"/>
                    <w:right w:val="none" w:sz="0" w:space="0" w:color="auto"/>
                  </w:divBdr>
                </w:div>
              </w:divsChild>
            </w:div>
            <w:div w:id="1835564549">
              <w:marLeft w:val="0"/>
              <w:marRight w:val="0"/>
              <w:marTop w:val="0"/>
              <w:marBottom w:val="0"/>
              <w:divBdr>
                <w:top w:val="none" w:sz="0" w:space="0" w:color="auto"/>
                <w:left w:val="none" w:sz="0" w:space="0" w:color="auto"/>
                <w:bottom w:val="none" w:sz="0" w:space="0" w:color="auto"/>
                <w:right w:val="none" w:sz="0" w:space="0" w:color="auto"/>
              </w:divBdr>
              <w:divsChild>
                <w:div w:id="970288495">
                  <w:marLeft w:val="0"/>
                  <w:marRight w:val="0"/>
                  <w:marTop w:val="0"/>
                  <w:marBottom w:val="0"/>
                  <w:divBdr>
                    <w:top w:val="none" w:sz="0" w:space="0" w:color="auto"/>
                    <w:left w:val="none" w:sz="0" w:space="0" w:color="auto"/>
                    <w:bottom w:val="none" w:sz="0" w:space="0" w:color="auto"/>
                    <w:right w:val="none" w:sz="0" w:space="0" w:color="auto"/>
                  </w:divBdr>
                </w:div>
                <w:div w:id="1380663422">
                  <w:marLeft w:val="0"/>
                  <w:marRight w:val="0"/>
                  <w:marTop w:val="0"/>
                  <w:marBottom w:val="0"/>
                  <w:divBdr>
                    <w:top w:val="none" w:sz="0" w:space="0" w:color="auto"/>
                    <w:left w:val="none" w:sz="0" w:space="0" w:color="auto"/>
                    <w:bottom w:val="none" w:sz="0" w:space="0" w:color="auto"/>
                    <w:right w:val="none" w:sz="0" w:space="0" w:color="auto"/>
                  </w:divBdr>
                </w:div>
              </w:divsChild>
            </w:div>
            <w:div w:id="1853104220">
              <w:marLeft w:val="0"/>
              <w:marRight w:val="0"/>
              <w:marTop w:val="0"/>
              <w:marBottom w:val="0"/>
              <w:divBdr>
                <w:top w:val="none" w:sz="0" w:space="0" w:color="auto"/>
                <w:left w:val="none" w:sz="0" w:space="0" w:color="auto"/>
                <w:bottom w:val="none" w:sz="0" w:space="0" w:color="auto"/>
                <w:right w:val="none" w:sz="0" w:space="0" w:color="auto"/>
              </w:divBdr>
              <w:divsChild>
                <w:div w:id="433280709">
                  <w:marLeft w:val="0"/>
                  <w:marRight w:val="0"/>
                  <w:marTop w:val="0"/>
                  <w:marBottom w:val="0"/>
                  <w:divBdr>
                    <w:top w:val="none" w:sz="0" w:space="0" w:color="auto"/>
                    <w:left w:val="none" w:sz="0" w:space="0" w:color="auto"/>
                    <w:bottom w:val="none" w:sz="0" w:space="0" w:color="auto"/>
                    <w:right w:val="none" w:sz="0" w:space="0" w:color="auto"/>
                  </w:divBdr>
                </w:div>
                <w:div w:id="1169324783">
                  <w:marLeft w:val="0"/>
                  <w:marRight w:val="0"/>
                  <w:marTop w:val="0"/>
                  <w:marBottom w:val="0"/>
                  <w:divBdr>
                    <w:top w:val="none" w:sz="0" w:space="0" w:color="auto"/>
                    <w:left w:val="none" w:sz="0" w:space="0" w:color="auto"/>
                    <w:bottom w:val="none" w:sz="0" w:space="0" w:color="auto"/>
                    <w:right w:val="none" w:sz="0" w:space="0" w:color="auto"/>
                  </w:divBdr>
                </w:div>
                <w:div w:id="1567374826">
                  <w:marLeft w:val="0"/>
                  <w:marRight w:val="0"/>
                  <w:marTop w:val="0"/>
                  <w:marBottom w:val="0"/>
                  <w:divBdr>
                    <w:top w:val="none" w:sz="0" w:space="0" w:color="auto"/>
                    <w:left w:val="none" w:sz="0" w:space="0" w:color="auto"/>
                    <w:bottom w:val="none" w:sz="0" w:space="0" w:color="auto"/>
                    <w:right w:val="none" w:sz="0" w:space="0" w:color="auto"/>
                  </w:divBdr>
                </w:div>
                <w:div w:id="1625503460">
                  <w:marLeft w:val="0"/>
                  <w:marRight w:val="0"/>
                  <w:marTop w:val="0"/>
                  <w:marBottom w:val="0"/>
                  <w:divBdr>
                    <w:top w:val="none" w:sz="0" w:space="0" w:color="auto"/>
                    <w:left w:val="none" w:sz="0" w:space="0" w:color="auto"/>
                    <w:bottom w:val="none" w:sz="0" w:space="0" w:color="auto"/>
                    <w:right w:val="none" w:sz="0" w:space="0" w:color="auto"/>
                  </w:divBdr>
                </w:div>
                <w:div w:id="1858620868">
                  <w:marLeft w:val="0"/>
                  <w:marRight w:val="0"/>
                  <w:marTop w:val="0"/>
                  <w:marBottom w:val="0"/>
                  <w:divBdr>
                    <w:top w:val="none" w:sz="0" w:space="0" w:color="auto"/>
                    <w:left w:val="none" w:sz="0" w:space="0" w:color="auto"/>
                    <w:bottom w:val="none" w:sz="0" w:space="0" w:color="auto"/>
                    <w:right w:val="none" w:sz="0" w:space="0" w:color="auto"/>
                  </w:divBdr>
                </w:div>
                <w:div w:id="2138327139">
                  <w:marLeft w:val="0"/>
                  <w:marRight w:val="0"/>
                  <w:marTop w:val="0"/>
                  <w:marBottom w:val="0"/>
                  <w:divBdr>
                    <w:top w:val="none" w:sz="0" w:space="0" w:color="auto"/>
                    <w:left w:val="none" w:sz="0" w:space="0" w:color="auto"/>
                    <w:bottom w:val="none" w:sz="0" w:space="0" w:color="auto"/>
                    <w:right w:val="none" w:sz="0" w:space="0" w:color="auto"/>
                  </w:divBdr>
                </w:div>
              </w:divsChild>
            </w:div>
            <w:div w:id="1871339350">
              <w:marLeft w:val="0"/>
              <w:marRight w:val="0"/>
              <w:marTop w:val="0"/>
              <w:marBottom w:val="0"/>
              <w:divBdr>
                <w:top w:val="none" w:sz="0" w:space="0" w:color="auto"/>
                <w:left w:val="none" w:sz="0" w:space="0" w:color="auto"/>
                <w:bottom w:val="none" w:sz="0" w:space="0" w:color="auto"/>
                <w:right w:val="none" w:sz="0" w:space="0" w:color="auto"/>
              </w:divBdr>
              <w:divsChild>
                <w:div w:id="1330210209">
                  <w:marLeft w:val="0"/>
                  <w:marRight w:val="0"/>
                  <w:marTop w:val="0"/>
                  <w:marBottom w:val="0"/>
                  <w:divBdr>
                    <w:top w:val="none" w:sz="0" w:space="0" w:color="auto"/>
                    <w:left w:val="none" w:sz="0" w:space="0" w:color="auto"/>
                    <w:bottom w:val="none" w:sz="0" w:space="0" w:color="auto"/>
                    <w:right w:val="none" w:sz="0" w:space="0" w:color="auto"/>
                  </w:divBdr>
                </w:div>
              </w:divsChild>
            </w:div>
            <w:div w:id="1934165628">
              <w:marLeft w:val="0"/>
              <w:marRight w:val="0"/>
              <w:marTop w:val="0"/>
              <w:marBottom w:val="0"/>
              <w:divBdr>
                <w:top w:val="none" w:sz="0" w:space="0" w:color="auto"/>
                <w:left w:val="none" w:sz="0" w:space="0" w:color="auto"/>
                <w:bottom w:val="none" w:sz="0" w:space="0" w:color="auto"/>
                <w:right w:val="none" w:sz="0" w:space="0" w:color="auto"/>
              </w:divBdr>
              <w:divsChild>
                <w:div w:id="588197654">
                  <w:marLeft w:val="0"/>
                  <w:marRight w:val="0"/>
                  <w:marTop w:val="0"/>
                  <w:marBottom w:val="0"/>
                  <w:divBdr>
                    <w:top w:val="none" w:sz="0" w:space="0" w:color="auto"/>
                    <w:left w:val="none" w:sz="0" w:space="0" w:color="auto"/>
                    <w:bottom w:val="none" w:sz="0" w:space="0" w:color="auto"/>
                    <w:right w:val="none" w:sz="0" w:space="0" w:color="auto"/>
                  </w:divBdr>
                </w:div>
                <w:div w:id="2020689749">
                  <w:marLeft w:val="0"/>
                  <w:marRight w:val="0"/>
                  <w:marTop w:val="0"/>
                  <w:marBottom w:val="0"/>
                  <w:divBdr>
                    <w:top w:val="none" w:sz="0" w:space="0" w:color="auto"/>
                    <w:left w:val="none" w:sz="0" w:space="0" w:color="auto"/>
                    <w:bottom w:val="none" w:sz="0" w:space="0" w:color="auto"/>
                    <w:right w:val="none" w:sz="0" w:space="0" w:color="auto"/>
                  </w:divBdr>
                </w:div>
              </w:divsChild>
            </w:div>
            <w:div w:id="1981575947">
              <w:marLeft w:val="0"/>
              <w:marRight w:val="0"/>
              <w:marTop w:val="0"/>
              <w:marBottom w:val="0"/>
              <w:divBdr>
                <w:top w:val="none" w:sz="0" w:space="0" w:color="auto"/>
                <w:left w:val="none" w:sz="0" w:space="0" w:color="auto"/>
                <w:bottom w:val="none" w:sz="0" w:space="0" w:color="auto"/>
                <w:right w:val="none" w:sz="0" w:space="0" w:color="auto"/>
              </w:divBdr>
              <w:divsChild>
                <w:div w:id="1583561452">
                  <w:marLeft w:val="0"/>
                  <w:marRight w:val="0"/>
                  <w:marTop w:val="0"/>
                  <w:marBottom w:val="0"/>
                  <w:divBdr>
                    <w:top w:val="none" w:sz="0" w:space="0" w:color="auto"/>
                    <w:left w:val="none" w:sz="0" w:space="0" w:color="auto"/>
                    <w:bottom w:val="none" w:sz="0" w:space="0" w:color="auto"/>
                    <w:right w:val="none" w:sz="0" w:space="0" w:color="auto"/>
                  </w:divBdr>
                </w:div>
              </w:divsChild>
            </w:div>
            <w:div w:id="1990938729">
              <w:marLeft w:val="0"/>
              <w:marRight w:val="0"/>
              <w:marTop w:val="0"/>
              <w:marBottom w:val="0"/>
              <w:divBdr>
                <w:top w:val="none" w:sz="0" w:space="0" w:color="auto"/>
                <w:left w:val="none" w:sz="0" w:space="0" w:color="auto"/>
                <w:bottom w:val="none" w:sz="0" w:space="0" w:color="auto"/>
                <w:right w:val="none" w:sz="0" w:space="0" w:color="auto"/>
              </w:divBdr>
              <w:divsChild>
                <w:div w:id="556473642">
                  <w:marLeft w:val="0"/>
                  <w:marRight w:val="0"/>
                  <w:marTop w:val="0"/>
                  <w:marBottom w:val="0"/>
                  <w:divBdr>
                    <w:top w:val="none" w:sz="0" w:space="0" w:color="auto"/>
                    <w:left w:val="none" w:sz="0" w:space="0" w:color="auto"/>
                    <w:bottom w:val="none" w:sz="0" w:space="0" w:color="auto"/>
                    <w:right w:val="none" w:sz="0" w:space="0" w:color="auto"/>
                  </w:divBdr>
                </w:div>
              </w:divsChild>
            </w:div>
            <w:div w:id="1995914149">
              <w:marLeft w:val="0"/>
              <w:marRight w:val="0"/>
              <w:marTop w:val="0"/>
              <w:marBottom w:val="0"/>
              <w:divBdr>
                <w:top w:val="none" w:sz="0" w:space="0" w:color="auto"/>
                <w:left w:val="none" w:sz="0" w:space="0" w:color="auto"/>
                <w:bottom w:val="none" w:sz="0" w:space="0" w:color="auto"/>
                <w:right w:val="none" w:sz="0" w:space="0" w:color="auto"/>
              </w:divBdr>
              <w:divsChild>
                <w:div w:id="731931414">
                  <w:marLeft w:val="0"/>
                  <w:marRight w:val="0"/>
                  <w:marTop w:val="0"/>
                  <w:marBottom w:val="0"/>
                  <w:divBdr>
                    <w:top w:val="none" w:sz="0" w:space="0" w:color="auto"/>
                    <w:left w:val="none" w:sz="0" w:space="0" w:color="auto"/>
                    <w:bottom w:val="none" w:sz="0" w:space="0" w:color="auto"/>
                    <w:right w:val="none" w:sz="0" w:space="0" w:color="auto"/>
                  </w:divBdr>
                </w:div>
              </w:divsChild>
            </w:div>
            <w:div w:id="2005469210">
              <w:marLeft w:val="0"/>
              <w:marRight w:val="0"/>
              <w:marTop w:val="0"/>
              <w:marBottom w:val="0"/>
              <w:divBdr>
                <w:top w:val="none" w:sz="0" w:space="0" w:color="auto"/>
                <w:left w:val="none" w:sz="0" w:space="0" w:color="auto"/>
                <w:bottom w:val="none" w:sz="0" w:space="0" w:color="auto"/>
                <w:right w:val="none" w:sz="0" w:space="0" w:color="auto"/>
              </w:divBdr>
              <w:divsChild>
                <w:div w:id="129716516">
                  <w:marLeft w:val="0"/>
                  <w:marRight w:val="0"/>
                  <w:marTop w:val="0"/>
                  <w:marBottom w:val="0"/>
                  <w:divBdr>
                    <w:top w:val="none" w:sz="0" w:space="0" w:color="auto"/>
                    <w:left w:val="none" w:sz="0" w:space="0" w:color="auto"/>
                    <w:bottom w:val="none" w:sz="0" w:space="0" w:color="auto"/>
                    <w:right w:val="none" w:sz="0" w:space="0" w:color="auto"/>
                  </w:divBdr>
                </w:div>
                <w:div w:id="279773991">
                  <w:marLeft w:val="0"/>
                  <w:marRight w:val="0"/>
                  <w:marTop w:val="0"/>
                  <w:marBottom w:val="0"/>
                  <w:divBdr>
                    <w:top w:val="none" w:sz="0" w:space="0" w:color="auto"/>
                    <w:left w:val="none" w:sz="0" w:space="0" w:color="auto"/>
                    <w:bottom w:val="none" w:sz="0" w:space="0" w:color="auto"/>
                    <w:right w:val="none" w:sz="0" w:space="0" w:color="auto"/>
                  </w:divBdr>
                </w:div>
              </w:divsChild>
            </w:div>
            <w:div w:id="2028670708">
              <w:marLeft w:val="0"/>
              <w:marRight w:val="0"/>
              <w:marTop w:val="0"/>
              <w:marBottom w:val="0"/>
              <w:divBdr>
                <w:top w:val="none" w:sz="0" w:space="0" w:color="auto"/>
                <w:left w:val="none" w:sz="0" w:space="0" w:color="auto"/>
                <w:bottom w:val="none" w:sz="0" w:space="0" w:color="auto"/>
                <w:right w:val="none" w:sz="0" w:space="0" w:color="auto"/>
              </w:divBdr>
              <w:divsChild>
                <w:div w:id="1964653555">
                  <w:marLeft w:val="0"/>
                  <w:marRight w:val="0"/>
                  <w:marTop w:val="0"/>
                  <w:marBottom w:val="0"/>
                  <w:divBdr>
                    <w:top w:val="none" w:sz="0" w:space="0" w:color="auto"/>
                    <w:left w:val="none" w:sz="0" w:space="0" w:color="auto"/>
                    <w:bottom w:val="none" w:sz="0" w:space="0" w:color="auto"/>
                    <w:right w:val="none" w:sz="0" w:space="0" w:color="auto"/>
                  </w:divBdr>
                </w:div>
              </w:divsChild>
            </w:div>
            <w:div w:id="2071725201">
              <w:marLeft w:val="0"/>
              <w:marRight w:val="0"/>
              <w:marTop w:val="0"/>
              <w:marBottom w:val="0"/>
              <w:divBdr>
                <w:top w:val="none" w:sz="0" w:space="0" w:color="auto"/>
                <w:left w:val="none" w:sz="0" w:space="0" w:color="auto"/>
                <w:bottom w:val="none" w:sz="0" w:space="0" w:color="auto"/>
                <w:right w:val="none" w:sz="0" w:space="0" w:color="auto"/>
              </w:divBdr>
              <w:divsChild>
                <w:div w:id="704790871">
                  <w:marLeft w:val="0"/>
                  <w:marRight w:val="0"/>
                  <w:marTop w:val="0"/>
                  <w:marBottom w:val="0"/>
                  <w:divBdr>
                    <w:top w:val="none" w:sz="0" w:space="0" w:color="auto"/>
                    <w:left w:val="none" w:sz="0" w:space="0" w:color="auto"/>
                    <w:bottom w:val="none" w:sz="0" w:space="0" w:color="auto"/>
                    <w:right w:val="none" w:sz="0" w:space="0" w:color="auto"/>
                  </w:divBdr>
                </w:div>
                <w:div w:id="1011369522">
                  <w:marLeft w:val="0"/>
                  <w:marRight w:val="0"/>
                  <w:marTop w:val="0"/>
                  <w:marBottom w:val="0"/>
                  <w:divBdr>
                    <w:top w:val="none" w:sz="0" w:space="0" w:color="auto"/>
                    <w:left w:val="none" w:sz="0" w:space="0" w:color="auto"/>
                    <w:bottom w:val="none" w:sz="0" w:space="0" w:color="auto"/>
                    <w:right w:val="none" w:sz="0" w:space="0" w:color="auto"/>
                  </w:divBdr>
                </w:div>
                <w:div w:id="1025668070">
                  <w:marLeft w:val="0"/>
                  <w:marRight w:val="0"/>
                  <w:marTop w:val="0"/>
                  <w:marBottom w:val="0"/>
                  <w:divBdr>
                    <w:top w:val="none" w:sz="0" w:space="0" w:color="auto"/>
                    <w:left w:val="none" w:sz="0" w:space="0" w:color="auto"/>
                    <w:bottom w:val="none" w:sz="0" w:space="0" w:color="auto"/>
                    <w:right w:val="none" w:sz="0" w:space="0" w:color="auto"/>
                  </w:divBdr>
                </w:div>
                <w:div w:id="1055394184">
                  <w:marLeft w:val="0"/>
                  <w:marRight w:val="0"/>
                  <w:marTop w:val="0"/>
                  <w:marBottom w:val="0"/>
                  <w:divBdr>
                    <w:top w:val="none" w:sz="0" w:space="0" w:color="auto"/>
                    <w:left w:val="none" w:sz="0" w:space="0" w:color="auto"/>
                    <w:bottom w:val="none" w:sz="0" w:space="0" w:color="auto"/>
                    <w:right w:val="none" w:sz="0" w:space="0" w:color="auto"/>
                  </w:divBdr>
                </w:div>
                <w:div w:id="2099478007">
                  <w:marLeft w:val="0"/>
                  <w:marRight w:val="0"/>
                  <w:marTop w:val="0"/>
                  <w:marBottom w:val="0"/>
                  <w:divBdr>
                    <w:top w:val="none" w:sz="0" w:space="0" w:color="auto"/>
                    <w:left w:val="none" w:sz="0" w:space="0" w:color="auto"/>
                    <w:bottom w:val="none" w:sz="0" w:space="0" w:color="auto"/>
                    <w:right w:val="none" w:sz="0" w:space="0" w:color="auto"/>
                  </w:divBdr>
                </w:div>
              </w:divsChild>
            </w:div>
            <w:div w:id="2098331657">
              <w:marLeft w:val="0"/>
              <w:marRight w:val="0"/>
              <w:marTop w:val="0"/>
              <w:marBottom w:val="0"/>
              <w:divBdr>
                <w:top w:val="none" w:sz="0" w:space="0" w:color="auto"/>
                <w:left w:val="none" w:sz="0" w:space="0" w:color="auto"/>
                <w:bottom w:val="none" w:sz="0" w:space="0" w:color="auto"/>
                <w:right w:val="none" w:sz="0" w:space="0" w:color="auto"/>
              </w:divBdr>
              <w:divsChild>
                <w:div w:id="1588492426">
                  <w:marLeft w:val="0"/>
                  <w:marRight w:val="0"/>
                  <w:marTop w:val="0"/>
                  <w:marBottom w:val="0"/>
                  <w:divBdr>
                    <w:top w:val="none" w:sz="0" w:space="0" w:color="auto"/>
                    <w:left w:val="none" w:sz="0" w:space="0" w:color="auto"/>
                    <w:bottom w:val="none" w:sz="0" w:space="0" w:color="auto"/>
                    <w:right w:val="none" w:sz="0" w:space="0" w:color="auto"/>
                  </w:divBdr>
                </w:div>
              </w:divsChild>
            </w:div>
            <w:div w:id="2118477675">
              <w:marLeft w:val="0"/>
              <w:marRight w:val="0"/>
              <w:marTop w:val="0"/>
              <w:marBottom w:val="0"/>
              <w:divBdr>
                <w:top w:val="none" w:sz="0" w:space="0" w:color="auto"/>
                <w:left w:val="none" w:sz="0" w:space="0" w:color="auto"/>
                <w:bottom w:val="none" w:sz="0" w:space="0" w:color="auto"/>
                <w:right w:val="none" w:sz="0" w:space="0" w:color="auto"/>
              </w:divBdr>
              <w:divsChild>
                <w:div w:id="1116484398">
                  <w:marLeft w:val="0"/>
                  <w:marRight w:val="0"/>
                  <w:marTop w:val="0"/>
                  <w:marBottom w:val="0"/>
                  <w:divBdr>
                    <w:top w:val="none" w:sz="0" w:space="0" w:color="auto"/>
                    <w:left w:val="none" w:sz="0" w:space="0" w:color="auto"/>
                    <w:bottom w:val="none" w:sz="0" w:space="0" w:color="auto"/>
                    <w:right w:val="none" w:sz="0" w:space="0" w:color="auto"/>
                  </w:divBdr>
                </w:div>
              </w:divsChild>
            </w:div>
            <w:div w:id="2122530642">
              <w:marLeft w:val="0"/>
              <w:marRight w:val="0"/>
              <w:marTop w:val="0"/>
              <w:marBottom w:val="0"/>
              <w:divBdr>
                <w:top w:val="none" w:sz="0" w:space="0" w:color="auto"/>
                <w:left w:val="none" w:sz="0" w:space="0" w:color="auto"/>
                <w:bottom w:val="none" w:sz="0" w:space="0" w:color="auto"/>
                <w:right w:val="none" w:sz="0" w:space="0" w:color="auto"/>
              </w:divBdr>
              <w:divsChild>
                <w:div w:id="137287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700109">
      <w:bodyDiv w:val="1"/>
      <w:marLeft w:val="0"/>
      <w:marRight w:val="0"/>
      <w:marTop w:val="0"/>
      <w:marBottom w:val="0"/>
      <w:divBdr>
        <w:top w:val="none" w:sz="0" w:space="0" w:color="auto"/>
        <w:left w:val="none" w:sz="0" w:space="0" w:color="auto"/>
        <w:bottom w:val="none" w:sz="0" w:space="0" w:color="auto"/>
        <w:right w:val="none" w:sz="0" w:space="0" w:color="auto"/>
      </w:divBdr>
    </w:div>
    <w:div w:id="1265530360">
      <w:bodyDiv w:val="1"/>
      <w:marLeft w:val="0"/>
      <w:marRight w:val="0"/>
      <w:marTop w:val="0"/>
      <w:marBottom w:val="0"/>
      <w:divBdr>
        <w:top w:val="none" w:sz="0" w:space="0" w:color="auto"/>
        <w:left w:val="none" w:sz="0" w:space="0" w:color="auto"/>
        <w:bottom w:val="none" w:sz="0" w:space="0" w:color="auto"/>
        <w:right w:val="none" w:sz="0" w:space="0" w:color="auto"/>
      </w:divBdr>
    </w:div>
    <w:div w:id="1307932577">
      <w:bodyDiv w:val="1"/>
      <w:marLeft w:val="0"/>
      <w:marRight w:val="0"/>
      <w:marTop w:val="0"/>
      <w:marBottom w:val="0"/>
      <w:divBdr>
        <w:top w:val="none" w:sz="0" w:space="0" w:color="auto"/>
        <w:left w:val="none" w:sz="0" w:space="0" w:color="auto"/>
        <w:bottom w:val="none" w:sz="0" w:space="0" w:color="auto"/>
        <w:right w:val="none" w:sz="0" w:space="0" w:color="auto"/>
      </w:divBdr>
      <w:divsChild>
        <w:div w:id="109054491">
          <w:marLeft w:val="0"/>
          <w:marRight w:val="0"/>
          <w:marTop w:val="0"/>
          <w:marBottom w:val="0"/>
          <w:divBdr>
            <w:top w:val="none" w:sz="0" w:space="0" w:color="auto"/>
            <w:left w:val="none" w:sz="0" w:space="0" w:color="auto"/>
            <w:bottom w:val="none" w:sz="0" w:space="0" w:color="auto"/>
            <w:right w:val="none" w:sz="0" w:space="0" w:color="auto"/>
          </w:divBdr>
          <w:divsChild>
            <w:div w:id="857963265">
              <w:marLeft w:val="-75"/>
              <w:marRight w:val="0"/>
              <w:marTop w:val="30"/>
              <w:marBottom w:val="30"/>
              <w:divBdr>
                <w:top w:val="none" w:sz="0" w:space="0" w:color="auto"/>
                <w:left w:val="none" w:sz="0" w:space="0" w:color="auto"/>
                <w:bottom w:val="none" w:sz="0" w:space="0" w:color="auto"/>
                <w:right w:val="none" w:sz="0" w:space="0" w:color="auto"/>
              </w:divBdr>
              <w:divsChild>
                <w:div w:id="13925207">
                  <w:marLeft w:val="0"/>
                  <w:marRight w:val="0"/>
                  <w:marTop w:val="0"/>
                  <w:marBottom w:val="0"/>
                  <w:divBdr>
                    <w:top w:val="none" w:sz="0" w:space="0" w:color="auto"/>
                    <w:left w:val="none" w:sz="0" w:space="0" w:color="auto"/>
                    <w:bottom w:val="none" w:sz="0" w:space="0" w:color="auto"/>
                    <w:right w:val="none" w:sz="0" w:space="0" w:color="auto"/>
                  </w:divBdr>
                  <w:divsChild>
                    <w:div w:id="640504868">
                      <w:marLeft w:val="0"/>
                      <w:marRight w:val="0"/>
                      <w:marTop w:val="0"/>
                      <w:marBottom w:val="0"/>
                      <w:divBdr>
                        <w:top w:val="none" w:sz="0" w:space="0" w:color="auto"/>
                        <w:left w:val="none" w:sz="0" w:space="0" w:color="auto"/>
                        <w:bottom w:val="none" w:sz="0" w:space="0" w:color="auto"/>
                        <w:right w:val="none" w:sz="0" w:space="0" w:color="auto"/>
                      </w:divBdr>
                    </w:div>
                  </w:divsChild>
                </w:div>
                <w:div w:id="27145682">
                  <w:marLeft w:val="0"/>
                  <w:marRight w:val="0"/>
                  <w:marTop w:val="0"/>
                  <w:marBottom w:val="0"/>
                  <w:divBdr>
                    <w:top w:val="none" w:sz="0" w:space="0" w:color="auto"/>
                    <w:left w:val="none" w:sz="0" w:space="0" w:color="auto"/>
                    <w:bottom w:val="none" w:sz="0" w:space="0" w:color="auto"/>
                    <w:right w:val="none" w:sz="0" w:space="0" w:color="auto"/>
                  </w:divBdr>
                  <w:divsChild>
                    <w:div w:id="1845122427">
                      <w:marLeft w:val="0"/>
                      <w:marRight w:val="0"/>
                      <w:marTop w:val="0"/>
                      <w:marBottom w:val="0"/>
                      <w:divBdr>
                        <w:top w:val="none" w:sz="0" w:space="0" w:color="auto"/>
                        <w:left w:val="none" w:sz="0" w:space="0" w:color="auto"/>
                        <w:bottom w:val="none" w:sz="0" w:space="0" w:color="auto"/>
                        <w:right w:val="none" w:sz="0" w:space="0" w:color="auto"/>
                      </w:divBdr>
                    </w:div>
                  </w:divsChild>
                </w:div>
                <w:div w:id="80370761">
                  <w:marLeft w:val="0"/>
                  <w:marRight w:val="0"/>
                  <w:marTop w:val="0"/>
                  <w:marBottom w:val="0"/>
                  <w:divBdr>
                    <w:top w:val="none" w:sz="0" w:space="0" w:color="auto"/>
                    <w:left w:val="none" w:sz="0" w:space="0" w:color="auto"/>
                    <w:bottom w:val="none" w:sz="0" w:space="0" w:color="auto"/>
                    <w:right w:val="none" w:sz="0" w:space="0" w:color="auto"/>
                  </w:divBdr>
                  <w:divsChild>
                    <w:div w:id="632638232">
                      <w:marLeft w:val="0"/>
                      <w:marRight w:val="0"/>
                      <w:marTop w:val="0"/>
                      <w:marBottom w:val="0"/>
                      <w:divBdr>
                        <w:top w:val="none" w:sz="0" w:space="0" w:color="auto"/>
                        <w:left w:val="none" w:sz="0" w:space="0" w:color="auto"/>
                        <w:bottom w:val="none" w:sz="0" w:space="0" w:color="auto"/>
                        <w:right w:val="none" w:sz="0" w:space="0" w:color="auto"/>
                      </w:divBdr>
                    </w:div>
                  </w:divsChild>
                </w:div>
                <w:div w:id="122699797">
                  <w:marLeft w:val="0"/>
                  <w:marRight w:val="0"/>
                  <w:marTop w:val="0"/>
                  <w:marBottom w:val="0"/>
                  <w:divBdr>
                    <w:top w:val="none" w:sz="0" w:space="0" w:color="auto"/>
                    <w:left w:val="none" w:sz="0" w:space="0" w:color="auto"/>
                    <w:bottom w:val="none" w:sz="0" w:space="0" w:color="auto"/>
                    <w:right w:val="none" w:sz="0" w:space="0" w:color="auto"/>
                  </w:divBdr>
                  <w:divsChild>
                    <w:div w:id="748886265">
                      <w:marLeft w:val="0"/>
                      <w:marRight w:val="0"/>
                      <w:marTop w:val="0"/>
                      <w:marBottom w:val="0"/>
                      <w:divBdr>
                        <w:top w:val="none" w:sz="0" w:space="0" w:color="auto"/>
                        <w:left w:val="none" w:sz="0" w:space="0" w:color="auto"/>
                        <w:bottom w:val="none" w:sz="0" w:space="0" w:color="auto"/>
                        <w:right w:val="none" w:sz="0" w:space="0" w:color="auto"/>
                      </w:divBdr>
                    </w:div>
                  </w:divsChild>
                </w:div>
                <w:div w:id="131144027">
                  <w:marLeft w:val="0"/>
                  <w:marRight w:val="0"/>
                  <w:marTop w:val="0"/>
                  <w:marBottom w:val="0"/>
                  <w:divBdr>
                    <w:top w:val="none" w:sz="0" w:space="0" w:color="auto"/>
                    <w:left w:val="none" w:sz="0" w:space="0" w:color="auto"/>
                    <w:bottom w:val="none" w:sz="0" w:space="0" w:color="auto"/>
                    <w:right w:val="none" w:sz="0" w:space="0" w:color="auto"/>
                  </w:divBdr>
                  <w:divsChild>
                    <w:div w:id="139616767">
                      <w:marLeft w:val="0"/>
                      <w:marRight w:val="0"/>
                      <w:marTop w:val="0"/>
                      <w:marBottom w:val="0"/>
                      <w:divBdr>
                        <w:top w:val="none" w:sz="0" w:space="0" w:color="auto"/>
                        <w:left w:val="none" w:sz="0" w:space="0" w:color="auto"/>
                        <w:bottom w:val="none" w:sz="0" w:space="0" w:color="auto"/>
                        <w:right w:val="none" w:sz="0" w:space="0" w:color="auto"/>
                      </w:divBdr>
                    </w:div>
                    <w:div w:id="319314050">
                      <w:marLeft w:val="0"/>
                      <w:marRight w:val="0"/>
                      <w:marTop w:val="0"/>
                      <w:marBottom w:val="0"/>
                      <w:divBdr>
                        <w:top w:val="none" w:sz="0" w:space="0" w:color="auto"/>
                        <w:left w:val="none" w:sz="0" w:space="0" w:color="auto"/>
                        <w:bottom w:val="none" w:sz="0" w:space="0" w:color="auto"/>
                        <w:right w:val="none" w:sz="0" w:space="0" w:color="auto"/>
                      </w:divBdr>
                    </w:div>
                    <w:div w:id="376978116">
                      <w:marLeft w:val="0"/>
                      <w:marRight w:val="0"/>
                      <w:marTop w:val="0"/>
                      <w:marBottom w:val="0"/>
                      <w:divBdr>
                        <w:top w:val="none" w:sz="0" w:space="0" w:color="auto"/>
                        <w:left w:val="none" w:sz="0" w:space="0" w:color="auto"/>
                        <w:bottom w:val="none" w:sz="0" w:space="0" w:color="auto"/>
                        <w:right w:val="none" w:sz="0" w:space="0" w:color="auto"/>
                      </w:divBdr>
                    </w:div>
                    <w:div w:id="1673138404">
                      <w:marLeft w:val="0"/>
                      <w:marRight w:val="0"/>
                      <w:marTop w:val="0"/>
                      <w:marBottom w:val="0"/>
                      <w:divBdr>
                        <w:top w:val="none" w:sz="0" w:space="0" w:color="auto"/>
                        <w:left w:val="none" w:sz="0" w:space="0" w:color="auto"/>
                        <w:bottom w:val="none" w:sz="0" w:space="0" w:color="auto"/>
                        <w:right w:val="none" w:sz="0" w:space="0" w:color="auto"/>
                      </w:divBdr>
                    </w:div>
                  </w:divsChild>
                </w:div>
                <w:div w:id="140273849">
                  <w:marLeft w:val="0"/>
                  <w:marRight w:val="0"/>
                  <w:marTop w:val="0"/>
                  <w:marBottom w:val="0"/>
                  <w:divBdr>
                    <w:top w:val="none" w:sz="0" w:space="0" w:color="auto"/>
                    <w:left w:val="none" w:sz="0" w:space="0" w:color="auto"/>
                    <w:bottom w:val="none" w:sz="0" w:space="0" w:color="auto"/>
                    <w:right w:val="none" w:sz="0" w:space="0" w:color="auto"/>
                  </w:divBdr>
                  <w:divsChild>
                    <w:div w:id="1254245284">
                      <w:marLeft w:val="0"/>
                      <w:marRight w:val="0"/>
                      <w:marTop w:val="0"/>
                      <w:marBottom w:val="0"/>
                      <w:divBdr>
                        <w:top w:val="none" w:sz="0" w:space="0" w:color="auto"/>
                        <w:left w:val="none" w:sz="0" w:space="0" w:color="auto"/>
                        <w:bottom w:val="none" w:sz="0" w:space="0" w:color="auto"/>
                        <w:right w:val="none" w:sz="0" w:space="0" w:color="auto"/>
                      </w:divBdr>
                    </w:div>
                  </w:divsChild>
                </w:div>
                <w:div w:id="257838334">
                  <w:marLeft w:val="0"/>
                  <w:marRight w:val="0"/>
                  <w:marTop w:val="0"/>
                  <w:marBottom w:val="0"/>
                  <w:divBdr>
                    <w:top w:val="none" w:sz="0" w:space="0" w:color="auto"/>
                    <w:left w:val="none" w:sz="0" w:space="0" w:color="auto"/>
                    <w:bottom w:val="none" w:sz="0" w:space="0" w:color="auto"/>
                    <w:right w:val="none" w:sz="0" w:space="0" w:color="auto"/>
                  </w:divBdr>
                  <w:divsChild>
                    <w:div w:id="1345591915">
                      <w:marLeft w:val="0"/>
                      <w:marRight w:val="0"/>
                      <w:marTop w:val="0"/>
                      <w:marBottom w:val="0"/>
                      <w:divBdr>
                        <w:top w:val="none" w:sz="0" w:space="0" w:color="auto"/>
                        <w:left w:val="none" w:sz="0" w:space="0" w:color="auto"/>
                        <w:bottom w:val="none" w:sz="0" w:space="0" w:color="auto"/>
                        <w:right w:val="none" w:sz="0" w:space="0" w:color="auto"/>
                      </w:divBdr>
                    </w:div>
                    <w:div w:id="1445615264">
                      <w:marLeft w:val="0"/>
                      <w:marRight w:val="0"/>
                      <w:marTop w:val="0"/>
                      <w:marBottom w:val="0"/>
                      <w:divBdr>
                        <w:top w:val="none" w:sz="0" w:space="0" w:color="auto"/>
                        <w:left w:val="none" w:sz="0" w:space="0" w:color="auto"/>
                        <w:bottom w:val="none" w:sz="0" w:space="0" w:color="auto"/>
                        <w:right w:val="none" w:sz="0" w:space="0" w:color="auto"/>
                      </w:divBdr>
                    </w:div>
                  </w:divsChild>
                </w:div>
                <w:div w:id="289748856">
                  <w:marLeft w:val="0"/>
                  <w:marRight w:val="0"/>
                  <w:marTop w:val="0"/>
                  <w:marBottom w:val="0"/>
                  <w:divBdr>
                    <w:top w:val="none" w:sz="0" w:space="0" w:color="auto"/>
                    <w:left w:val="none" w:sz="0" w:space="0" w:color="auto"/>
                    <w:bottom w:val="none" w:sz="0" w:space="0" w:color="auto"/>
                    <w:right w:val="none" w:sz="0" w:space="0" w:color="auto"/>
                  </w:divBdr>
                  <w:divsChild>
                    <w:div w:id="704330002">
                      <w:marLeft w:val="0"/>
                      <w:marRight w:val="0"/>
                      <w:marTop w:val="0"/>
                      <w:marBottom w:val="0"/>
                      <w:divBdr>
                        <w:top w:val="none" w:sz="0" w:space="0" w:color="auto"/>
                        <w:left w:val="none" w:sz="0" w:space="0" w:color="auto"/>
                        <w:bottom w:val="none" w:sz="0" w:space="0" w:color="auto"/>
                        <w:right w:val="none" w:sz="0" w:space="0" w:color="auto"/>
                      </w:divBdr>
                    </w:div>
                    <w:div w:id="2039350196">
                      <w:marLeft w:val="0"/>
                      <w:marRight w:val="0"/>
                      <w:marTop w:val="0"/>
                      <w:marBottom w:val="0"/>
                      <w:divBdr>
                        <w:top w:val="none" w:sz="0" w:space="0" w:color="auto"/>
                        <w:left w:val="none" w:sz="0" w:space="0" w:color="auto"/>
                        <w:bottom w:val="none" w:sz="0" w:space="0" w:color="auto"/>
                        <w:right w:val="none" w:sz="0" w:space="0" w:color="auto"/>
                      </w:divBdr>
                    </w:div>
                  </w:divsChild>
                </w:div>
                <w:div w:id="379785513">
                  <w:marLeft w:val="0"/>
                  <w:marRight w:val="0"/>
                  <w:marTop w:val="0"/>
                  <w:marBottom w:val="0"/>
                  <w:divBdr>
                    <w:top w:val="none" w:sz="0" w:space="0" w:color="auto"/>
                    <w:left w:val="none" w:sz="0" w:space="0" w:color="auto"/>
                    <w:bottom w:val="none" w:sz="0" w:space="0" w:color="auto"/>
                    <w:right w:val="none" w:sz="0" w:space="0" w:color="auto"/>
                  </w:divBdr>
                  <w:divsChild>
                    <w:div w:id="1263295468">
                      <w:marLeft w:val="0"/>
                      <w:marRight w:val="0"/>
                      <w:marTop w:val="0"/>
                      <w:marBottom w:val="0"/>
                      <w:divBdr>
                        <w:top w:val="none" w:sz="0" w:space="0" w:color="auto"/>
                        <w:left w:val="none" w:sz="0" w:space="0" w:color="auto"/>
                        <w:bottom w:val="none" w:sz="0" w:space="0" w:color="auto"/>
                        <w:right w:val="none" w:sz="0" w:space="0" w:color="auto"/>
                      </w:divBdr>
                    </w:div>
                  </w:divsChild>
                </w:div>
                <w:div w:id="393897698">
                  <w:marLeft w:val="0"/>
                  <w:marRight w:val="0"/>
                  <w:marTop w:val="0"/>
                  <w:marBottom w:val="0"/>
                  <w:divBdr>
                    <w:top w:val="none" w:sz="0" w:space="0" w:color="auto"/>
                    <w:left w:val="none" w:sz="0" w:space="0" w:color="auto"/>
                    <w:bottom w:val="none" w:sz="0" w:space="0" w:color="auto"/>
                    <w:right w:val="none" w:sz="0" w:space="0" w:color="auto"/>
                  </w:divBdr>
                  <w:divsChild>
                    <w:div w:id="247737691">
                      <w:marLeft w:val="0"/>
                      <w:marRight w:val="0"/>
                      <w:marTop w:val="0"/>
                      <w:marBottom w:val="0"/>
                      <w:divBdr>
                        <w:top w:val="none" w:sz="0" w:space="0" w:color="auto"/>
                        <w:left w:val="none" w:sz="0" w:space="0" w:color="auto"/>
                        <w:bottom w:val="none" w:sz="0" w:space="0" w:color="auto"/>
                        <w:right w:val="none" w:sz="0" w:space="0" w:color="auto"/>
                      </w:divBdr>
                    </w:div>
                    <w:div w:id="681126523">
                      <w:marLeft w:val="0"/>
                      <w:marRight w:val="0"/>
                      <w:marTop w:val="0"/>
                      <w:marBottom w:val="0"/>
                      <w:divBdr>
                        <w:top w:val="none" w:sz="0" w:space="0" w:color="auto"/>
                        <w:left w:val="none" w:sz="0" w:space="0" w:color="auto"/>
                        <w:bottom w:val="none" w:sz="0" w:space="0" w:color="auto"/>
                        <w:right w:val="none" w:sz="0" w:space="0" w:color="auto"/>
                      </w:divBdr>
                    </w:div>
                    <w:div w:id="859005104">
                      <w:marLeft w:val="0"/>
                      <w:marRight w:val="0"/>
                      <w:marTop w:val="0"/>
                      <w:marBottom w:val="0"/>
                      <w:divBdr>
                        <w:top w:val="none" w:sz="0" w:space="0" w:color="auto"/>
                        <w:left w:val="none" w:sz="0" w:space="0" w:color="auto"/>
                        <w:bottom w:val="none" w:sz="0" w:space="0" w:color="auto"/>
                        <w:right w:val="none" w:sz="0" w:space="0" w:color="auto"/>
                      </w:divBdr>
                    </w:div>
                    <w:div w:id="1793397615">
                      <w:marLeft w:val="0"/>
                      <w:marRight w:val="0"/>
                      <w:marTop w:val="0"/>
                      <w:marBottom w:val="0"/>
                      <w:divBdr>
                        <w:top w:val="none" w:sz="0" w:space="0" w:color="auto"/>
                        <w:left w:val="none" w:sz="0" w:space="0" w:color="auto"/>
                        <w:bottom w:val="none" w:sz="0" w:space="0" w:color="auto"/>
                        <w:right w:val="none" w:sz="0" w:space="0" w:color="auto"/>
                      </w:divBdr>
                    </w:div>
                  </w:divsChild>
                </w:div>
                <w:div w:id="424301006">
                  <w:marLeft w:val="0"/>
                  <w:marRight w:val="0"/>
                  <w:marTop w:val="0"/>
                  <w:marBottom w:val="0"/>
                  <w:divBdr>
                    <w:top w:val="none" w:sz="0" w:space="0" w:color="auto"/>
                    <w:left w:val="none" w:sz="0" w:space="0" w:color="auto"/>
                    <w:bottom w:val="none" w:sz="0" w:space="0" w:color="auto"/>
                    <w:right w:val="none" w:sz="0" w:space="0" w:color="auto"/>
                  </w:divBdr>
                  <w:divsChild>
                    <w:div w:id="544417438">
                      <w:marLeft w:val="0"/>
                      <w:marRight w:val="0"/>
                      <w:marTop w:val="0"/>
                      <w:marBottom w:val="0"/>
                      <w:divBdr>
                        <w:top w:val="none" w:sz="0" w:space="0" w:color="auto"/>
                        <w:left w:val="none" w:sz="0" w:space="0" w:color="auto"/>
                        <w:bottom w:val="none" w:sz="0" w:space="0" w:color="auto"/>
                        <w:right w:val="none" w:sz="0" w:space="0" w:color="auto"/>
                      </w:divBdr>
                    </w:div>
                    <w:div w:id="2001619323">
                      <w:marLeft w:val="0"/>
                      <w:marRight w:val="0"/>
                      <w:marTop w:val="0"/>
                      <w:marBottom w:val="0"/>
                      <w:divBdr>
                        <w:top w:val="none" w:sz="0" w:space="0" w:color="auto"/>
                        <w:left w:val="none" w:sz="0" w:space="0" w:color="auto"/>
                        <w:bottom w:val="none" w:sz="0" w:space="0" w:color="auto"/>
                        <w:right w:val="none" w:sz="0" w:space="0" w:color="auto"/>
                      </w:divBdr>
                    </w:div>
                  </w:divsChild>
                </w:div>
                <w:div w:id="472873631">
                  <w:marLeft w:val="0"/>
                  <w:marRight w:val="0"/>
                  <w:marTop w:val="0"/>
                  <w:marBottom w:val="0"/>
                  <w:divBdr>
                    <w:top w:val="none" w:sz="0" w:space="0" w:color="auto"/>
                    <w:left w:val="none" w:sz="0" w:space="0" w:color="auto"/>
                    <w:bottom w:val="none" w:sz="0" w:space="0" w:color="auto"/>
                    <w:right w:val="none" w:sz="0" w:space="0" w:color="auto"/>
                  </w:divBdr>
                  <w:divsChild>
                    <w:div w:id="1813332470">
                      <w:marLeft w:val="0"/>
                      <w:marRight w:val="0"/>
                      <w:marTop w:val="0"/>
                      <w:marBottom w:val="0"/>
                      <w:divBdr>
                        <w:top w:val="none" w:sz="0" w:space="0" w:color="auto"/>
                        <w:left w:val="none" w:sz="0" w:space="0" w:color="auto"/>
                        <w:bottom w:val="none" w:sz="0" w:space="0" w:color="auto"/>
                        <w:right w:val="none" w:sz="0" w:space="0" w:color="auto"/>
                      </w:divBdr>
                    </w:div>
                  </w:divsChild>
                </w:div>
                <w:div w:id="530536542">
                  <w:marLeft w:val="0"/>
                  <w:marRight w:val="0"/>
                  <w:marTop w:val="0"/>
                  <w:marBottom w:val="0"/>
                  <w:divBdr>
                    <w:top w:val="none" w:sz="0" w:space="0" w:color="auto"/>
                    <w:left w:val="none" w:sz="0" w:space="0" w:color="auto"/>
                    <w:bottom w:val="none" w:sz="0" w:space="0" w:color="auto"/>
                    <w:right w:val="none" w:sz="0" w:space="0" w:color="auto"/>
                  </w:divBdr>
                  <w:divsChild>
                    <w:div w:id="1780494000">
                      <w:marLeft w:val="0"/>
                      <w:marRight w:val="0"/>
                      <w:marTop w:val="0"/>
                      <w:marBottom w:val="0"/>
                      <w:divBdr>
                        <w:top w:val="none" w:sz="0" w:space="0" w:color="auto"/>
                        <w:left w:val="none" w:sz="0" w:space="0" w:color="auto"/>
                        <w:bottom w:val="none" w:sz="0" w:space="0" w:color="auto"/>
                        <w:right w:val="none" w:sz="0" w:space="0" w:color="auto"/>
                      </w:divBdr>
                    </w:div>
                  </w:divsChild>
                </w:div>
                <w:div w:id="643506790">
                  <w:marLeft w:val="0"/>
                  <w:marRight w:val="0"/>
                  <w:marTop w:val="0"/>
                  <w:marBottom w:val="0"/>
                  <w:divBdr>
                    <w:top w:val="none" w:sz="0" w:space="0" w:color="auto"/>
                    <w:left w:val="none" w:sz="0" w:space="0" w:color="auto"/>
                    <w:bottom w:val="none" w:sz="0" w:space="0" w:color="auto"/>
                    <w:right w:val="none" w:sz="0" w:space="0" w:color="auto"/>
                  </w:divBdr>
                  <w:divsChild>
                    <w:div w:id="1439719365">
                      <w:marLeft w:val="0"/>
                      <w:marRight w:val="0"/>
                      <w:marTop w:val="0"/>
                      <w:marBottom w:val="0"/>
                      <w:divBdr>
                        <w:top w:val="none" w:sz="0" w:space="0" w:color="auto"/>
                        <w:left w:val="none" w:sz="0" w:space="0" w:color="auto"/>
                        <w:bottom w:val="none" w:sz="0" w:space="0" w:color="auto"/>
                        <w:right w:val="none" w:sz="0" w:space="0" w:color="auto"/>
                      </w:divBdr>
                    </w:div>
                  </w:divsChild>
                </w:div>
                <w:div w:id="709304010">
                  <w:marLeft w:val="0"/>
                  <w:marRight w:val="0"/>
                  <w:marTop w:val="0"/>
                  <w:marBottom w:val="0"/>
                  <w:divBdr>
                    <w:top w:val="none" w:sz="0" w:space="0" w:color="auto"/>
                    <w:left w:val="none" w:sz="0" w:space="0" w:color="auto"/>
                    <w:bottom w:val="none" w:sz="0" w:space="0" w:color="auto"/>
                    <w:right w:val="none" w:sz="0" w:space="0" w:color="auto"/>
                  </w:divBdr>
                  <w:divsChild>
                    <w:div w:id="89931905">
                      <w:marLeft w:val="0"/>
                      <w:marRight w:val="0"/>
                      <w:marTop w:val="0"/>
                      <w:marBottom w:val="0"/>
                      <w:divBdr>
                        <w:top w:val="none" w:sz="0" w:space="0" w:color="auto"/>
                        <w:left w:val="none" w:sz="0" w:space="0" w:color="auto"/>
                        <w:bottom w:val="none" w:sz="0" w:space="0" w:color="auto"/>
                        <w:right w:val="none" w:sz="0" w:space="0" w:color="auto"/>
                      </w:divBdr>
                    </w:div>
                    <w:div w:id="1612592469">
                      <w:marLeft w:val="0"/>
                      <w:marRight w:val="0"/>
                      <w:marTop w:val="0"/>
                      <w:marBottom w:val="0"/>
                      <w:divBdr>
                        <w:top w:val="none" w:sz="0" w:space="0" w:color="auto"/>
                        <w:left w:val="none" w:sz="0" w:space="0" w:color="auto"/>
                        <w:bottom w:val="none" w:sz="0" w:space="0" w:color="auto"/>
                        <w:right w:val="none" w:sz="0" w:space="0" w:color="auto"/>
                      </w:divBdr>
                    </w:div>
                  </w:divsChild>
                </w:div>
                <w:div w:id="755786051">
                  <w:marLeft w:val="0"/>
                  <w:marRight w:val="0"/>
                  <w:marTop w:val="0"/>
                  <w:marBottom w:val="0"/>
                  <w:divBdr>
                    <w:top w:val="none" w:sz="0" w:space="0" w:color="auto"/>
                    <w:left w:val="none" w:sz="0" w:space="0" w:color="auto"/>
                    <w:bottom w:val="none" w:sz="0" w:space="0" w:color="auto"/>
                    <w:right w:val="none" w:sz="0" w:space="0" w:color="auto"/>
                  </w:divBdr>
                  <w:divsChild>
                    <w:div w:id="716319728">
                      <w:marLeft w:val="0"/>
                      <w:marRight w:val="0"/>
                      <w:marTop w:val="0"/>
                      <w:marBottom w:val="0"/>
                      <w:divBdr>
                        <w:top w:val="none" w:sz="0" w:space="0" w:color="auto"/>
                        <w:left w:val="none" w:sz="0" w:space="0" w:color="auto"/>
                        <w:bottom w:val="none" w:sz="0" w:space="0" w:color="auto"/>
                        <w:right w:val="none" w:sz="0" w:space="0" w:color="auto"/>
                      </w:divBdr>
                    </w:div>
                  </w:divsChild>
                </w:div>
                <w:div w:id="756901030">
                  <w:marLeft w:val="0"/>
                  <w:marRight w:val="0"/>
                  <w:marTop w:val="0"/>
                  <w:marBottom w:val="0"/>
                  <w:divBdr>
                    <w:top w:val="none" w:sz="0" w:space="0" w:color="auto"/>
                    <w:left w:val="none" w:sz="0" w:space="0" w:color="auto"/>
                    <w:bottom w:val="none" w:sz="0" w:space="0" w:color="auto"/>
                    <w:right w:val="none" w:sz="0" w:space="0" w:color="auto"/>
                  </w:divBdr>
                  <w:divsChild>
                    <w:div w:id="1415206472">
                      <w:marLeft w:val="0"/>
                      <w:marRight w:val="0"/>
                      <w:marTop w:val="0"/>
                      <w:marBottom w:val="0"/>
                      <w:divBdr>
                        <w:top w:val="none" w:sz="0" w:space="0" w:color="auto"/>
                        <w:left w:val="none" w:sz="0" w:space="0" w:color="auto"/>
                        <w:bottom w:val="none" w:sz="0" w:space="0" w:color="auto"/>
                        <w:right w:val="none" w:sz="0" w:space="0" w:color="auto"/>
                      </w:divBdr>
                    </w:div>
                  </w:divsChild>
                </w:div>
                <w:div w:id="763653460">
                  <w:marLeft w:val="0"/>
                  <w:marRight w:val="0"/>
                  <w:marTop w:val="0"/>
                  <w:marBottom w:val="0"/>
                  <w:divBdr>
                    <w:top w:val="none" w:sz="0" w:space="0" w:color="auto"/>
                    <w:left w:val="none" w:sz="0" w:space="0" w:color="auto"/>
                    <w:bottom w:val="none" w:sz="0" w:space="0" w:color="auto"/>
                    <w:right w:val="none" w:sz="0" w:space="0" w:color="auto"/>
                  </w:divBdr>
                  <w:divsChild>
                    <w:div w:id="1275555098">
                      <w:marLeft w:val="0"/>
                      <w:marRight w:val="0"/>
                      <w:marTop w:val="0"/>
                      <w:marBottom w:val="0"/>
                      <w:divBdr>
                        <w:top w:val="none" w:sz="0" w:space="0" w:color="auto"/>
                        <w:left w:val="none" w:sz="0" w:space="0" w:color="auto"/>
                        <w:bottom w:val="none" w:sz="0" w:space="0" w:color="auto"/>
                        <w:right w:val="none" w:sz="0" w:space="0" w:color="auto"/>
                      </w:divBdr>
                    </w:div>
                  </w:divsChild>
                </w:div>
                <w:div w:id="892040581">
                  <w:marLeft w:val="0"/>
                  <w:marRight w:val="0"/>
                  <w:marTop w:val="0"/>
                  <w:marBottom w:val="0"/>
                  <w:divBdr>
                    <w:top w:val="none" w:sz="0" w:space="0" w:color="auto"/>
                    <w:left w:val="none" w:sz="0" w:space="0" w:color="auto"/>
                    <w:bottom w:val="none" w:sz="0" w:space="0" w:color="auto"/>
                    <w:right w:val="none" w:sz="0" w:space="0" w:color="auto"/>
                  </w:divBdr>
                  <w:divsChild>
                    <w:div w:id="116022530">
                      <w:marLeft w:val="0"/>
                      <w:marRight w:val="0"/>
                      <w:marTop w:val="0"/>
                      <w:marBottom w:val="0"/>
                      <w:divBdr>
                        <w:top w:val="none" w:sz="0" w:space="0" w:color="auto"/>
                        <w:left w:val="none" w:sz="0" w:space="0" w:color="auto"/>
                        <w:bottom w:val="none" w:sz="0" w:space="0" w:color="auto"/>
                        <w:right w:val="none" w:sz="0" w:space="0" w:color="auto"/>
                      </w:divBdr>
                    </w:div>
                    <w:div w:id="864561831">
                      <w:marLeft w:val="0"/>
                      <w:marRight w:val="0"/>
                      <w:marTop w:val="0"/>
                      <w:marBottom w:val="0"/>
                      <w:divBdr>
                        <w:top w:val="none" w:sz="0" w:space="0" w:color="auto"/>
                        <w:left w:val="none" w:sz="0" w:space="0" w:color="auto"/>
                        <w:bottom w:val="none" w:sz="0" w:space="0" w:color="auto"/>
                        <w:right w:val="none" w:sz="0" w:space="0" w:color="auto"/>
                      </w:divBdr>
                    </w:div>
                    <w:div w:id="915631242">
                      <w:marLeft w:val="0"/>
                      <w:marRight w:val="0"/>
                      <w:marTop w:val="0"/>
                      <w:marBottom w:val="0"/>
                      <w:divBdr>
                        <w:top w:val="none" w:sz="0" w:space="0" w:color="auto"/>
                        <w:left w:val="none" w:sz="0" w:space="0" w:color="auto"/>
                        <w:bottom w:val="none" w:sz="0" w:space="0" w:color="auto"/>
                        <w:right w:val="none" w:sz="0" w:space="0" w:color="auto"/>
                      </w:divBdr>
                    </w:div>
                    <w:div w:id="1183712292">
                      <w:marLeft w:val="0"/>
                      <w:marRight w:val="0"/>
                      <w:marTop w:val="0"/>
                      <w:marBottom w:val="0"/>
                      <w:divBdr>
                        <w:top w:val="none" w:sz="0" w:space="0" w:color="auto"/>
                        <w:left w:val="none" w:sz="0" w:space="0" w:color="auto"/>
                        <w:bottom w:val="none" w:sz="0" w:space="0" w:color="auto"/>
                        <w:right w:val="none" w:sz="0" w:space="0" w:color="auto"/>
                      </w:divBdr>
                    </w:div>
                    <w:div w:id="1329282664">
                      <w:marLeft w:val="0"/>
                      <w:marRight w:val="0"/>
                      <w:marTop w:val="0"/>
                      <w:marBottom w:val="0"/>
                      <w:divBdr>
                        <w:top w:val="none" w:sz="0" w:space="0" w:color="auto"/>
                        <w:left w:val="none" w:sz="0" w:space="0" w:color="auto"/>
                        <w:bottom w:val="none" w:sz="0" w:space="0" w:color="auto"/>
                        <w:right w:val="none" w:sz="0" w:space="0" w:color="auto"/>
                      </w:divBdr>
                    </w:div>
                    <w:div w:id="1411123110">
                      <w:marLeft w:val="0"/>
                      <w:marRight w:val="0"/>
                      <w:marTop w:val="0"/>
                      <w:marBottom w:val="0"/>
                      <w:divBdr>
                        <w:top w:val="none" w:sz="0" w:space="0" w:color="auto"/>
                        <w:left w:val="none" w:sz="0" w:space="0" w:color="auto"/>
                        <w:bottom w:val="none" w:sz="0" w:space="0" w:color="auto"/>
                        <w:right w:val="none" w:sz="0" w:space="0" w:color="auto"/>
                      </w:divBdr>
                    </w:div>
                    <w:div w:id="1723750979">
                      <w:marLeft w:val="0"/>
                      <w:marRight w:val="0"/>
                      <w:marTop w:val="0"/>
                      <w:marBottom w:val="0"/>
                      <w:divBdr>
                        <w:top w:val="none" w:sz="0" w:space="0" w:color="auto"/>
                        <w:left w:val="none" w:sz="0" w:space="0" w:color="auto"/>
                        <w:bottom w:val="none" w:sz="0" w:space="0" w:color="auto"/>
                        <w:right w:val="none" w:sz="0" w:space="0" w:color="auto"/>
                      </w:divBdr>
                    </w:div>
                    <w:div w:id="1932468041">
                      <w:marLeft w:val="0"/>
                      <w:marRight w:val="0"/>
                      <w:marTop w:val="0"/>
                      <w:marBottom w:val="0"/>
                      <w:divBdr>
                        <w:top w:val="none" w:sz="0" w:space="0" w:color="auto"/>
                        <w:left w:val="none" w:sz="0" w:space="0" w:color="auto"/>
                        <w:bottom w:val="none" w:sz="0" w:space="0" w:color="auto"/>
                        <w:right w:val="none" w:sz="0" w:space="0" w:color="auto"/>
                      </w:divBdr>
                    </w:div>
                  </w:divsChild>
                </w:div>
                <w:div w:id="927540522">
                  <w:marLeft w:val="0"/>
                  <w:marRight w:val="0"/>
                  <w:marTop w:val="0"/>
                  <w:marBottom w:val="0"/>
                  <w:divBdr>
                    <w:top w:val="none" w:sz="0" w:space="0" w:color="auto"/>
                    <w:left w:val="none" w:sz="0" w:space="0" w:color="auto"/>
                    <w:bottom w:val="none" w:sz="0" w:space="0" w:color="auto"/>
                    <w:right w:val="none" w:sz="0" w:space="0" w:color="auto"/>
                  </w:divBdr>
                  <w:divsChild>
                    <w:div w:id="1096629484">
                      <w:marLeft w:val="0"/>
                      <w:marRight w:val="0"/>
                      <w:marTop w:val="0"/>
                      <w:marBottom w:val="0"/>
                      <w:divBdr>
                        <w:top w:val="none" w:sz="0" w:space="0" w:color="auto"/>
                        <w:left w:val="none" w:sz="0" w:space="0" w:color="auto"/>
                        <w:bottom w:val="none" w:sz="0" w:space="0" w:color="auto"/>
                        <w:right w:val="none" w:sz="0" w:space="0" w:color="auto"/>
                      </w:divBdr>
                    </w:div>
                  </w:divsChild>
                </w:div>
                <w:div w:id="1008097921">
                  <w:marLeft w:val="0"/>
                  <w:marRight w:val="0"/>
                  <w:marTop w:val="0"/>
                  <w:marBottom w:val="0"/>
                  <w:divBdr>
                    <w:top w:val="none" w:sz="0" w:space="0" w:color="auto"/>
                    <w:left w:val="none" w:sz="0" w:space="0" w:color="auto"/>
                    <w:bottom w:val="none" w:sz="0" w:space="0" w:color="auto"/>
                    <w:right w:val="none" w:sz="0" w:space="0" w:color="auto"/>
                  </w:divBdr>
                  <w:divsChild>
                    <w:div w:id="440342821">
                      <w:marLeft w:val="0"/>
                      <w:marRight w:val="0"/>
                      <w:marTop w:val="0"/>
                      <w:marBottom w:val="0"/>
                      <w:divBdr>
                        <w:top w:val="none" w:sz="0" w:space="0" w:color="auto"/>
                        <w:left w:val="none" w:sz="0" w:space="0" w:color="auto"/>
                        <w:bottom w:val="none" w:sz="0" w:space="0" w:color="auto"/>
                        <w:right w:val="none" w:sz="0" w:space="0" w:color="auto"/>
                      </w:divBdr>
                    </w:div>
                  </w:divsChild>
                </w:div>
                <w:div w:id="1102411279">
                  <w:marLeft w:val="0"/>
                  <w:marRight w:val="0"/>
                  <w:marTop w:val="0"/>
                  <w:marBottom w:val="0"/>
                  <w:divBdr>
                    <w:top w:val="none" w:sz="0" w:space="0" w:color="auto"/>
                    <w:left w:val="none" w:sz="0" w:space="0" w:color="auto"/>
                    <w:bottom w:val="none" w:sz="0" w:space="0" w:color="auto"/>
                    <w:right w:val="none" w:sz="0" w:space="0" w:color="auto"/>
                  </w:divBdr>
                  <w:divsChild>
                    <w:div w:id="599414979">
                      <w:marLeft w:val="0"/>
                      <w:marRight w:val="0"/>
                      <w:marTop w:val="0"/>
                      <w:marBottom w:val="0"/>
                      <w:divBdr>
                        <w:top w:val="none" w:sz="0" w:space="0" w:color="auto"/>
                        <w:left w:val="none" w:sz="0" w:space="0" w:color="auto"/>
                        <w:bottom w:val="none" w:sz="0" w:space="0" w:color="auto"/>
                        <w:right w:val="none" w:sz="0" w:space="0" w:color="auto"/>
                      </w:divBdr>
                    </w:div>
                    <w:div w:id="1191646087">
                      <w:marLeft w:val="0"/>
                      <w:marRight w:val="0"/>
                      <w:marTop w:val="0"/>
                      <w:marBottom w:val="0"/>
                      <w:divBdr>
                        <w:top w:val="none" w:sz="0" w:space="0" w:color="auto"/>
                        <w:left w:val="none" w:sz="0" w:space="0" w:color="auto"/>
                        <w:bottom w:val="none" w:sz="0" w:space="0" w:color="auto"/>
                        <w:right w:val="none" w:sz="0" w:space="0" w:color="auto"/>
                      </w:divBdr>
                    </w:div>
                  </w:divsChild>
                </w:div>
                <w:div w:id="1147625009">
                  <w:marLeft w:val="0"/>
                  <w:marRight w:val="0"/>
                  <w:marTop w:val="0"/>
                  <w:marBottom w:val="0"/>
                  <w:divBdr>
                    <w:top w:val="none" w:sz="0" w:space="0" w:color="auto"/>
                    <w:left w:val="none" w:sz="0" w:space="0" w:color="auto"/>
                    <w:bottom w:val="none" w:sz="0" w:space="0" w:color="auto"/>
                    <w:right w:val="none" w:sz="0" w:space="0" w:color="auto"/>
                  </w:divBdr>
                  <w:divsChild>
                    <w:div w:id="1151167352">
                      <w:marLeft w:val="0"/>
                      <w:marRight w:val="0"/>
                      <w:marTop w:val="0"/>
                      <w:marBottom w:val="0"/>
                      <w:divBdr>
                        <w:top w:val="none" w:sz="0" w:space="0" w:color="auto"/>
                        <w:left w:val="none" w:sz="0" w:space="0" w:color="auto"/>
                        <w:bottom w:val="none" w:sz="0" w:space="0" w:color="auto"/>
                        <w:right w:val="none" w:sz="0" w:space="0" w:color="auto"/>
                      </w:divBdr>
                    </w:div>
                    <w:div w:id="1168594772">
                      <w:marLeft w:val="0"/>
                      <w:marRight w:val="0"/>
                      <w:marTop w:val="0"/>
                      <w:marBottom w:val="0"/>
                      <w:divBdr>
                        <w:top w:val="none" w:sz="0" w:space="0" w:color="auto"/>
                        <w:left w:val="none" w:sz="0" w:space="0" w:color="auto"/>
                        <w:bottom w:val="none" w:sz="0" w:space="0" w:color="auto"/>
                        <w:right w:val="none" w:sz="0" w:space="0" w:color="auto"/>
                      </w:divBdr>
                    </w:div>
                    <w:div w:id="1883898805">
                      <w:marLeft w:val="0"/>
                      <w:marRight w:val="0"/>
                      <w:marTop w:val="0"/>
                      <w:marBottom w:val="0"/>
                      <w:divBdr>
                        <w:top w:val="none" w:sz="0" w:space="0" w:color="auto"/>
                        <w:left w:val="none" w:sz="0" w:space="0" w:color="auto"/>
                        <w:bottom w:val="none" w:sz="0" w:space="0" w:color="auto"/>
                        <w:right w:val="none" w:sz="0" w:space="0" w:color="auto"/>
                      </w:divBdr>
                    </w:div>
                  </w:divsChild>
                </w:div>
                <w:div w:id="1203251642">
                  <w:marLeft w:val="0"/>
                  <w:marRight w:val="0"/>
                  <w:marTop w:val="0"/>
                  <w:marBottom w:val="0"/>
                  <w:divBdr>
                    <w:top w:val="none" w:sz="0" w:space="0" w:color="auto"/>
                    <w:left w:val="none" w:sz="0" w:space="0" w:color="auto"/>
                    <w:bottom w:val="none" w:sz="0" w:space="0" w:color="auto"/>
                    <w:right w:val="none" w:sz="0" w:space="0" w:color="auto"/>
                  </w:divBdr>
                  <w:divsChild>
                    <w:div w:id="1870684872">
                      <w:marLeft w:val="0"/>
                      <w:marRight w:val="0"/>
                      <w:marTop w:val="0"/>
                      <w:marBottom w:val="0"/>
                      <w:divBdr>
                        <w:top w:val="none" w:sz="0" w:space="0" w:color="auto"/>
                        <w:left w:val="none" w:sz="0" w:space="0" w:color="auto"/>
                        <w:bottom w:val="none" w:sz="0" w:space="0" w:color="auto"/>
                        <w:right w:val="none" w:sz="0" w:space="0" w:color="auto"/>
                      </w:divBdr>
                    </w:div>
                  </w:divsChild>
                </w:div>
                <w:div w:id="1248149433">
                  <w:marLeft w:val="0"/>
                  <w:marRight w:val="0"/>
                  <w:marTop w:val="0"/>
                  <w:marBottom w:val="0"/>
                  <w:divBdr>
                    <w:top w:val="none" w:sz="0" w:space="0" w:color="auto"/>
                    <w:left w:val="none" w:sz="0" w:space="0" w:color="auto"/>
                    <w:bottom w:val="none" w:sz="0" w:space="0" w:color="auto"/>
                    <w:right w:val="none" w:sz="0" w:space="0" w:color="auto"/>
                  </w:divBdr>
                  <w:divsChild>
                    <w:div w:id="2106803807">
                      <w:marLeft w:val="0"/>
                      <w:marRight w:val="0"/>
                      <w:marTop w:val="0"/>
                      <w:marBottom w:val="0"/>
                      <w:divBdr>
                        <w:top w:val="none" w:sz="0" w:space="0" w:color="auto"/>
                        <w:left w:val="none" w:sz="0" w:space="0" w:color="auto"/>
                        <w:bottom w:val="none" w:sz="0" w:space="0" w:color="auto"/>
                        <w:right w:val="none" w:sz="0" w:space="0" w:color="auto"/>
                      </w:divBdr>
                    </w:div>
                  </w:divsChild>
                </w:div>
                <w:div w:id="1379665240">
                  <w:marLeft w:val="0"/>
                  <w:marRight w:val="0"/>
                  <w:marTop w:val="0"/>
                  <w:marBottom w:val="0"/>
                  <w:divBdr>
                    <w:top w:val="none" w:sz="0" w:space="0" w:color="auto"/>
                    <w:left w:val="none" w:sz="0" w:space="0" w:color="auto"/>
                    <w:bottom w:val="none" w:sz="0" w:space="0" w:color="auto"/>
                    <w:right w:val="none" w:sz="0" w:space="0" w:color="auto"/>
                  </w:divBdr>
                  <w:divsChild>
                    <w:div w:id="39522878">
                      <w:marLeft w:val="0"/>
                      <w:marRight w:val="0"/>
                      <w:marTop w:val="0"/>
                      <w:marBottom w:val="0"/>
                      <w:divBdr>
                        <w:top w:val="none" w:sz="0" w:space="0" w:color="auto"/>
                        <w:left w:val="none" w:sz="0" w:space="0" w:color="auto"/>
                        <w:bottom w:val="none" w:sz="0" w:space="0" w:color="auto"/>
                        <w:right w:val="none" w:sz="0" w:space="0" w:color="auto"/>
                      </w:divBdr>
                    </w:div>
                  </w:divsChild>
                </w:div>
                <w:div w:id="1414354399">
                  <w:marLeft w:val="0"/>
                  <w:marRight w:val="0"/>
                  <w:marTop w:val="0"/>
                  <w:marBottom w:val="0"/>
                  <w:divBdr>
                    <w:top w:val="none" w:sz="0" w:space="0" w:color="auto"/>
                    <w:left w:val="none" w:sz="0" w:space="0" w:color="auto"/>
                    <w:bottom w:val="none" w:sz="0" w:space="0" w:color="auto"/>
                    <w:right w:val="none" w:sz="0" w:space="0" w:color="auto"/>
                  </w:divBdr>
                  <w:divsChild>
                    <w:div w:id="287399354">
                      <w:marLeft w:val="0"/>
                      <w:marRight w:val="0"/>
                      <w:marTop w:val="0"/>
                      <w:marBottom w:val="0"/>
                      <w:divBdr>
                        <w:top w:val="none" w:sz="0" w:space="0" w:color="auto"/>
                        <w:left w:val="none" w:sz="0" w:space="0" w:color="auto"/>
                        <w:bottom w:val="none" w:sz="0" w:space="0" w:color="auto"/>
                        <w:right w:val="none" w:sz="0" w:space="0" w:color="auto"/>
                      </w:divBdr>
                    </w:div>
                  </w:divsChild>
                </w:div>
                <w:div w:id="1452363365">
                  <w:marLeft w:val="0"/>
                  <w:marRight w:val="0"/>
                  <w:marTop w:val="0"/>
                  <w:marBottom w:val="0"/>
                  <w:divBdr>
                    <w:top w:val="none" w:sz="0" w:space="0" w:color="auto"/>
                    <w:left w:val="none" w:sz="0" w:space="0" w:color="auto"/>
                    <w:bottom w:val="none" w:sz="0" w:space="0" w:color="auto"/>
                    <w:right w:val="none" w:sz="0" w:space="0" w:color="auto"/>
                  </w:divBdr>
                  <w:divsChild>
                    <w:div w:id="78331606">
                      <w:marLeft w:val="0"/>
                      <w:marRight w:val="0"/>
                      <w:marTop w:val="0"/>
                      <w:marBottom w:val="0"/>
                      <w:divBdr>
                        <w:top w:val="none" w:sz="0" w:space="0" w:color="auto"/>
                        <w:left w:val="none" w:sz="0" w:space="0" w:color="auto"/>
                        <w:bottom w:val="none" w:sz="0" w:space="0" w:color="auto"/>
                        <w:right w:val="none" w:sz="0" w:space="0" w:color="auto"/>
                      </w:divBdr>
                    </w:div>
                    <w:div w:id="361712588">
                      <w:marLeft w:val="0"/>
                      <w:marRight w:val="0"/>
                      <w:marTop w:val="0"/>
                      <w:marBottom w:val="0"/>
                      <w:divBdr>
                        <w:top w:val="none" w:sz="0" w:space="0" w:color="auto"/>
                        <w:left w:val="none" w:sz="0" w:space="0" w:color="auto"/>
                        <w:bottom w:val="none" w:sz="0" w:space="0" w:color="auto"/>
                        <w:right w:val="none" w:sz="0" w:space="0" w:color="auto"/>
                      </w:divBdr>
                    </w:div>
                    <w:div w:id="554194509">
                      <w:marLeft w:val="0"/>
                      <w:marRight w:val="0"/>
                      <w:marTop w:val="0"/>
                      <w:marBottom w:val="0"/>
                      <w:divBdr>
                        <w:top w:val="none" w:sz="0" w:space="0" w:color="auto"/>
                        <w:left w:val="none" w:sz="0" w:space="0" w:color="auto"/>
                        <w:bottom w:val="none" w:sz="0" w:space="0" w:color="auto"/>
                        <w:right w:val="none" w:sz="0" w:space="0" w:color="auto"/>
                      </w:divBdr>
                    </w:div>
                    <w:div w:id="1079445303">
                      <w:marLeft w:val="0"/>
                      <w:marRight w:val="0"/>
                      <w:marTop w:val="0"/>
                      <w:marBottom w:val="0"/>
                      <w:divBdr>
                        <w:top w:val="none" w:sz="0" w:space="0" w:color="auto"/>
                        <w:left w:val="none" w:sz="0" w:space="0" w:color="auto"/>
                        <w:bottom w:val="none" w:sz="0" w:space="0" w:color="auto"/>
                        <w:right w:val="none" w:sz="0" w:space="0" w:color="auto"/>
                      </w:divBdr>
                    </w:div>
                    <w:div w:id="1228955041">
                      <w:marLeft w:val="0"/>
                      <w:marRight w:val="0"/>
                      <w:marTop w:val="0"/>
                      <w:marBottom w:val="0"/>
                      <w:divBdr>
                        <w:top w:val="none" w:sz="0" w:space="0" w:color="auto"/>
                        <w:left w:val="none" w:sz="0" w:space="0" w:color="auto"/>
                        <w:bottom w:val="none" w:sz="0" w:space="0" w:color="auto"/>
                        <w:right w:val="none" w:sz="0" w:space="0" w:color="auto"/>
                      </w:divBdr>
                    </w:div>
                    <w:div w:id="1540164817">
                      <w:marLeft w:val="0"/>
                      <w:marRight w:val="0"/>
                      <w:marTop w:val="0"/>
                      <w:marBottom w:val="0"/>
                      <w:divBdr>
                        <w:top w:val="none" w:sz="0" w:space="0" w:color="auto"/>
                        <w:left w:val="none" w:sz="0" w:space="0" w:color="auto"/>
                        <w:bottom w:val="none" w:sz="0" w:space="0" w:color="auto"/>
                        <w:right w:val="none" w:sz="0" w:space="0" w:color="auto"/>
                      </w:divBdr>
                    </w:div>
                    <w:div w:id="1850410528">
                      <w:marLeft w:val="0"/>
                      <w:marRight w:val="0"/>
                      <w:marTop w:val="0"/>
                      <w:marBottom w:val="0"/>
                      <w:divBdr>
                        <w:top w:val="none" w:sz="0" w:space="0" w:color="auto"/>
                        <w:left w:val="none" w:sz="0" w:space="0" w:color="auto"/>
                        <w:bottom w:val="none" w:sz="0" w:space="0" w:color="auto"/>
                        <w:right w:val="none" w:sz="0" w:space="0" w:color="auto"/>
                      </w:divBdr>
                    </w:div>
                    <w:div w:id="1952933060">
                      <w:marLeft w:val="0"/>
                      <w:marRight w:val="0"/>
                      <w:marTop w:val="0"/>
                      <w:marBottom w:val="0"/>
                      <w:divBdr>
                        <w:top w:val="none" w:sz="0" w:space="0" w:color="auto"/>
                        <w:left w:val="none" w:sz="0" w:space="0" w:color="auto"/>
                        <w:bottom w:val="none" w:sz="0" w:space="0" w:color="auto"/>
                        <w:right w:val="none" w:sz="0" w:space="0" w:color="auto"/>
                      </w:divBdr>
                    </w:div>
                  </w:divsChild>
                </w:div>
                <w:div w:id="1529684332">
                  <w:marLeft w:val="0"/>
                  <w:marRight w:val="0"/>
                  <w:marTop w:val="0"/>
                  <w:marBottom w:val="0"/>
                  <w:divBdr>
                    <w:top w:val="none" w:sz="0" w:space="0" w:color="auto"/>
                    <w:left w:val="none" w:sz="0" w:space="0" w:color="auto"/>
                    <w:bottom w:val="none" w:sz="0" w:space="0" w:color="auto"/>
                    <w:right w:val="none" w:sz="0" w:space="0" w:color="auto"/>
                  </w:divBdr>
                  <w:divsChild>
                    <w:div w:id="632449587">
                      <w:marLeft w:val="0"/>
                      <w:marRight w:val="0"/>
                      <w:marTop w:val="0"/>
                      <w:marBottom w:val="0"/>
                      <w:divBdr>
                        <w:top w:val="none" w:sz="0" w:space="0" w:color="auto"/>
                        <w:left w:val="none" w:sz="0" w:space="0" w:color="auto"/>
                        <w:bottom w:val="none" w:sz="0" w:space="0" w:color="auto"/>
                        <w:right w:val="none" w:sz="0" w:space="0" w:color="auto"/>
                      </w:divBdr>
                    </w:div>
                    <w:div w:id="1426341611">
                      <w:marLeft w:val="0"/>
                      <w:marRight w:val="0"/>
                      <w:marTop w:val="0"/>
                      <w:marBottom w:val="0"/>
                      <w:divBdr>
                        <w:top w:val="none" w:sz="0" w:space="0" w:color="auto"/>
                        <w:left w:val="none" w:sz="0" w:space="0" w:color="auto"/>
                        <w:bottom w:val="none" w:sz="0" w:space="0" w:color="auto"/>
                        <w:right w:val="none" w:sz="0" w:space="0" w:color="auto"/>
                      </w:divBdr>
                    </w:div>
                  </w:divsChild>
                </w:div>
                <w:div w:id="1558083190">
                  <w:marLeft w:val="0"/>
                  <w:marRight w:val="0"/>
                  <w:marTop w:val="0"/>
                  <w:marBottom w:val="0"/>
                  <w:divBdr>
                    <w:top w:val="none" w:sz="0" w:space="0" w:color="auto"/>
                    <w:left w:val="none" w:sz="0" w:space="0" w:color="auto"/>
                    <w:bottom w:val="none" w:sz="0" w:space="0" w:color="auto"/>
                    <w:right w:val="none" w:sz="0" w:space="0" w:color="auto"/>
                  </w:divBdr>
                  <w:divsChild>
                    <w:div w:id="950818067">
                      <w:marLeft w:val="0"/>
                      <w:marRight w:val="0"/>
                      <w:marTop w:val="0"/>
                      <w:marBottom w:val="0"/>
                      <w:divBdr>
                        <w:top w:val="none" w:sz="0" w:space="0" w:color="auto"/>
                        <w:left w:val="none" w:sz="0" w:space="0" w:color="auto"/>
                        <w:bottom w:val="none" w:sz="0" w:space="0" w:color="auto"/>
                        <w:right w:val="none" w:sz="0" w:space="0" w:color="auto"/>
                      </w:divBdr>
                    </w:div>
                  </w:divsChild>
                </w:div>
                <w:div w:id="1575777095">
                  <w:marLeft w:val="0"/>
                  <w:marRight w:val="0"/>
                  <w:marTop w:val="0"/>
                  <w:marBottom w:val="0"/>
                  <w:divBdr>
                    <w:top w:val="none" w:sz="0" w:space="0" w:color="auto"/>
                    <w:left w:val="none" w:sz="0" w:space="0" w:color="auto"/>
                    <w:bottom w:val="none" w:sz="0" w:space="0" w:color="auto"/>
                    <w:right w:val="none" w:sz="0" w:space="0" w:color="auto"/>
                  </w:divBdr>
                  <w:divsChild>
                    <w:div w:id="1047145674">
                      <w:marLeft w:val="0"/>
                      <w:marRight w:val="0"/>
                      <w:marTop w:val="0"/>
                      <w:marBottom w:val="0"/>
                      <w:divBdr>
                        <w:top w:val="none" w:sz="0" w:space="0" w:color="auto"/>
                        <w:left w:val="none" w:sz="0" w:space="0" w:color="auto"/>
                        <w:bottom w:val="none" w:sz="0" w:space="0" w:color="auto"/>
                        <w:right w:val="none" w:sz="0" w:space="0" w:color="auto"/>
                      </w:divBdr>
                    </w:div>
                  </w:divsChild>
                </w:div>
                <w:div w:id="1759595817">
                  <w:marLeft w:val="0"/>
                  <w:marRight w:val="0"/>
                  <w:marTop w:val="0"/>
                  <w:marBottom w:val="0"/>
                  <w:divBdr>
                    <w:top w:val="none" w:sz="0" w:space="0" w:color="auto"/>
                    <w:left w:val="none" w:sz="0" w:space="0" w:color="auto"/>
                    <w:bottom w:val="none" w:sz="0" w:space="0" w:color="auto"/>
                    <w:right w:val="none" w:sz="0" w:space="0" w:color="auto"/>
                  </w:divBdr>
                  <w:divsChild>
                    <w:div w:id="1774474615">
                      <w:marLeft w:val="0"/>
                      <w:marRight w:val="0"/>
                      <w:marTop w:val="0"/>
                      <w:marBottom w:val="0"/>
                      <w:divBdr>
                        <w:top w:val="none" w:sz="0" w:space="0" w:color="auto"/>
                        <w:left w:val="none" w:sz="0" w:space="0" w:color="auto"/>
                        <w:bottom w:val="none" w:sz="0" w:space="0" w:color="auto"/>
                        <w:right w:val="none" w:sz="0" w:space="0" w:color="auto"/>
                      </w:divBdr>
                    </w:div>
                  </w:divsChild>
                </w:div>
                <w:div w:id="1829519633">
                  <w:marLeft w:val="0"/>
                  <w:marRight w:val="0"/>
                  <w:marTop w:val="0"/>
                  <w:marBottom w:val="0"/>
                  <w:divBdr>
                    <w:top w:val="none" w:sz="0" w:space="0" w:color="auto"/>
                    <w:left w:val="none" w:sz="0" w:space="0" w:color="auto"/>
                    <w:bottom w:val="none" w:sz="0" w:space="0" w:color="auto"/>
                    <w:right w:val="none" w:sz="0" w:space="0" w:color="auto"/>
                  </w:divBdr>
                  <w:divsChild>
                    <w:div w:id="108471168">
                      <w:marLeft w:val="0"/>
                      <w:marRight w:val="0"/>
                      <w:marTop w:val="0"/>
                      <w:marBottom w:val="0"/>
                      <w:divBdr>
                        <w:top w:val="none" w:sz="0" w:space="0" w:color="auto"/>
                        <w:left w:val="none" w:sz="0" w:space="0" w:color="auto"/>
                        <w:bottom w:val="none" w:sz="0" w:space="0" w:color="auto"/>
                        <w:right w:val="none" w:sz="0" w:space="0" w:color="auto"/>
                      </w:divBdr>
                    </w:div>
                  </w:divsChild>
                </w:div>
                <w:div w:id="1839811609">
                  <w:marLeft w:val="0"/>
                  <w:marRight w:val="0"/>
                  <w:marTop w:val="0"/>
                  <w:marBottom w:val="0"/>
                  <w:divBdr>
                    <w:top w:val="none" w:sz="0" w:space="0" w:color="auto"/>
                    <w:left w:val="none" w:sz="0" w:space="0" w:color="auto"/>
                    <w:bottom w:val="none" w:sz="0" w:space="0" w:color="auto"/>
                    <w:right w:val="none" w:sz="0" w:space="0" w:color="auto"/>
                  </w:divBdr>
                  <w:divsChild>
                    <w:div w:id="1090467476">
                      <w:marLeft w:val="0"/>
                      <w:marRight w:val="0"/>
                      <w:marTop w:val="0"/>
                      <w:marBottom w:val="0"/>
                      <w:divBdr>
                        <w:top w:val="none" w:sz="0" w:space="0" w:color="auto"/>
                        <w:left w:val="none" w:sz="0" w:space="0" w:color="auto"/>
                        <w:bottom w:val="none" w:sz="0" w:space="0" w:color="auto"/>
                        <w:right w:val="none" w:sz="0" w:space="0" w:color="auto"/>
                      </w:divBdr>
                    </w:div>
                    <w:div w:id="1967348889">
                      <w:marLeft w:val="0"/>
                      <w:marRight w:val="0"/>
                      <w:marTop w:val="0"/>
                      <w:marBottom w:val="0"/>
                      <w:divBdr>
                        <w:top w:val="none" w:sz="0" w:space="0" w:color="auto"/>
                        <w:left w:val="none" w:sz="0" w:space="0" w:color="auto"/>
                        <w:bottom w:val="none" w:sz="0" w:space="0" w:color="auto"/>
                        <w:right w:val="none" w:sz="0" w:space="0" w:color="auto"/>
                      </w:divBdr>
                    </w:div>
                  </w:divsChild>
                </w:div>
                <w:div w:id="1868594081">
                  <w:marLeft w:val="0"/>
                  <w:marRight w:val="0"/>
                  <w:marTop w:val="0"/>
                  <w:marBottom w:val="0"/>
                  <w:divBdr>
                    <w:top w:val="none" w:sz="0" w:space="0" w:color="auto"/>
                    <w:left w:val="none" w:sz="0" w:space="0" w:color="auto"/>
                    <w:bottom w:val="none" w:sz="0" w:space="0" w:color="auto"/>
                    <w:right w:val="none" w:sz="0" w:space="0" w:color="auto"/>
                  </w:divBdr>
                  <w:divsChild>
                    <w:div w:id="1388604096">
                      <w:marLeft w:val="0"/>
                      <w:marRight w:val="0"/>
                      <w:marTop w:val="0"/>
                      <w:marBottom w:val="0"/>
                      <w:divBdr>
                        <w:top w:val="none" w:sz="0" w:space="0" w:color="auto"/>
                        <w:left w:val="none" w:sz="0" w:space="0" w:color="auto"/>
                        <w:bottom w:val="none" w:sz="0" w:space="0" w:color="auto"/>
                        <w:right w:val="none" w:sz="0" w:space="0" w:color="auto"/>
                      </w:divBdr>
                    </w:div>
                  </w:divsChild>
                </w:div>
                <w:div w:id="1875729157">
                  <w:marLeft w:val="0"/>
                  <w:marRight w:val="0"/>
                  <w:marTop w:val="0"/>
                  <w:marBottom w:val="0"/>
                  <w:divBdr>
                    <w:top w:val="none" w:sz="0" w:space="0" w:color="auto"/>
                    <w:left w:val="none" w:sz="0" w:space="0" w:color="auto"/>
                    <w:bottom w:val="none" w:sz="0" w:space="0" w:color="auto"/>
                    <w:right w:val="none" w:sz="0" w:space="0" w:color="auto"/>
                  </w:divBdr>
                  <w:divsChild>
                    <w:div w:id="1595161707">
                      <w:marLeft w:val="0"/>
                      <w:marRight w:val="0"/>
                      <w:marTop w:val="0"/>
                      <w:marBottom w:val="0"/>
                      <w:divBdr>
                        <w:top w:val="none" w:sz="0" w:space="0" w:color="auto"/>
                        <w:left w:val="none" w:sz="0" w:space="0" w:color="auto"/>
                        <w:bottom w:val="none" w:sz="0" w:space="0" w:color="auto"/>
                        <w:right w:val="none" w:sz="0" w:space="0" w:color="auto"/>
                      </w:divBdr>
                    </w:div>
                  </w:divsChild>
                </w:div>
                <w:div w:id="1890609805">
                  <w:marLeft w:val="0"/>
                  <w:marRight w:val="0"/>
                  <w:marTop w:val="0"/>
                  <w:marBottom w:val="0"/>
                  <w:divBdr>
                    <w:top w:val="none" w:sz="0" w:space="0" w:color="auto"/>
                    <w:left w:val="none" w:sz="0" w:space="0" w:color="auto"/>
                    <w:bottom w:val="none" w:sz="0" w:space="0" w:color="auto"/>
                    <w:right w:val="none" w:sz="0" w:space="0" w:color="auto"/>
                  </w:divBdr>
                  <w:divsChild>
                    <w:div w:id="1843814550">
                      <w:marLeft w:val="0"/>
                      <w:marRight w:val="0"/>
                      <w:marTop w:val="0"/>
                      <w:marBottom w:val="0"/>
                      <w:divBdr>
                        <w:top w:val="none" w:sz="0" w:space="0" w:color="auto"/>
                        <w:left w:val="none" w:sz="0" w:space="0" w:color="auto"/>
                        <w:bottom w:val="none" w:sz="0" w:space="0" w:color="auto"/>
                        <w:right w:val="none" w:sz="0" w:space="0" w:color="auto"/>
                      </w:divBdr>
                    </w:div>
                  </w:divsChild>
                </w:div>
                <w:div w:id="2005694916">
                  <w:marLeft w:val="0"/>
                  <w:marRight w:val="0"/>
                  <w:marTop w:val="0"/>
                  <w:marBottom w:val="0"/>
                  <w:divBdr>
                    <w:top w:val="none" w:sz="0" w:space="0" w:color="auto"/>
                    <w:left w:val="none" w:sz="0" w:space="0" w:color="auto"/>
                    <w:bottom w:val="none" w:sz="0" w:space="0" w:color="auto"/>
                    <w:right w:val="none" w:sz="0" w:space="0" w:color="auto"/>
                  </w:divBdr>
                  <w:divsChild>
                    <w:div w:id="68853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06055">
          <w:marLeft w:val="0"/>
          <w:marRight w:val="0"/>
          <w:marTop w:val="0"/>
          <w:marBottom w:val="0"/>
          <w:divBdr>
            <w:top w:val="none" w:sz="0" w:space="0" w:color="auto"/>
            <w:left w:val="none" w:sz="0" w:space="0" w:color="auto"/>
            <w:bottom w:val="none" w:sz="0" w:space="0" w:color="auto"/>
            <w:right w:val="none" w:sz="0" w:space="0" w:color="auto"/>
          </w:divBdr>
        </w:div>
        <w:div w:id="256137905">
          <w:marLeft w:val="0"/>
          <w:marRight w:val="0"/>
          <w:marTop w:val="0"/>
          <w:marBottom w:val="0"/>
          <w:divBdr>
            <w:top w:val="none" w:sz="0" w:space="0" w:color="auto"/>
            <w:left w:val="none" w:sz="0" w:space="0" w:color="auto"/>
            <w:bottom w:val="none" w:sz="0" w:space="0" w:color="auto"/>
            <w:right w:val="none" w:sz="0" w:space="0" w:color="auto"/>
          </w:divBdr>
        </w:div>
        <w:div w:id="901138533">
          <w:marLeft w:val="0"/>
          <w:marRight w:val="0"/>
          <w:marTop w:val="0"/>
          <w:marBottom w:val="0"/>
          <w:divBdr>
            <w:top w:val="none" w:sz="0" w:space="0" w:color="auto"/>
            <w:left w:val="none" w:sz="0" w:space="0" w:color="auto"/>
            <w:bottom w:val="none" w:sz="0" w:space="0" w:color="auto"/>
            <w:right w:val="none" w:sz="0" w:space="0" w:color="auto"/>
          </w:divBdr>
        </w:div>
        <w:div w:id="1013989968">
          <w:marLeft w:val="0"/>
          <w:marRight w:val="0"/>
          <w:marTop w:val="0"/>
          <w:marBottom w:val="0"/>
          <w:divBdr>
            <w:top w:val="none" w:sz="0" w:space="0" w:color="auto"/>
            <w:left w:val="none" w:sz="0" w:space="0" w:color="auto"/>
            <w:bottom w:val="none" w:sz="0" w:space="0" w:color="auto"/>
            <w:right w:val="none" w:sz="0" w:space="0" w:color="auto"/>
          </w:divBdr>
        </w:div>
        <w:div w:id="1057895775">
          <w:marLeft w:val="0"/>
          <w:marRight w:val="0"/>
          <w:marTop w:val="0"/>
          <w:marBottom w:val="0"/>
          <w:divBdr>
            <w:top w:val="none" w:sz="0" w:space="0" w:color="auto"/>
            <w:left w:val="none" w:sz="0" w:space="0" w:color="auto"/>
            <w:bottom w:val="none" w:sz="0" w:space="0" w:color="auto"/>
            <w:right w:val="none" w:sz="0" w:space="0" w:color="auto"/>
          </w:divBdr>
        </w:div>
        <w:div w:id="1133250590">
          <w:marLeft w:val="0"/>
          <w:marRight w:val="0"/>
          <w:marTop w:val="0"/>
          <w:marBottom w:val="0"/>
          <w:divBdr>
            <w:top w:val="none" w:sz="0" w:space="0" w:color="auto"/>
            <w:left w:val="none" w:sz="0" w:space="0" w:color="auto"/>
            <w:bottom w:val="none" w:sz="0" w:space="0" w:color="auto"/>
            <w:right w:val="none" w:sz="0" w:space="0" w:color="auto"/>
          </w:divBdr>
        </w:div>
        <w:div w:id="1538858165">
          <w:marLeft w:val="0"/>
          <w:marRight w:val="0"/>
          <w:marTop w:val="0"/>
          <w:marBottom w:val="0"/>
          <w:divBdr>
            <w:top w:val="none" w:sz="0" w:space="0" w:color="auto"/>
            <w:left w:val="none" w:sz="0" w:space="0" w:color="auto"/>
            <w:bottom w:val="none" w:sz="0" w:space="0" w:color="auto"/>
            <w:right w:val="none" w:sz="0" w:space="0" w:color="auto"/>
          </w:divBdr>
        </w:div>
        <w:div w:id="1638414390">
          <w:marLeft w:val="0"/>
          <w:marRight w:val="0"/>
          <w:marTop w:val="0"/>
          <w:marBottom w:val="0"/>
          <w:divBdr>
            <w:top w:val="none" w:sz="0" w:space="0" w:color="auto"/>
            <w:left w:val="none" w:sz="0" w:space="0" w:color="auto"/>
            <w:bottom w:val="none" w:sz="0" w:space="0" w:color="auto"/>
            <w:right w:val="none" w:sz="0" w:space="0" w:color="auto"/>
          </w:divBdr>
          <w:divsChild>
            <w:div w:id="710498453">
              <w:marLeft w:val="-75"/>
              <w:marRight w:val="0"/>
              <w:marTop w:val="30"/>
              <w:marBottom w:val="30"/>
              <w:divBdr>
                <w:top w:val="none" w:sz="0" w:space="0" w:color="auto"/>
                <w:left w:val="none" w:sz="0" w:space="0" w:color="auto"/>
                <w:bottom w:val="none" w:sz="0" w:space="0" w:color="auto"/>
                <w:right w:val="none" w:sz="0" w:space="0" w:color="auto"/>
              </w:divBdr>
              <w:divsChild>
                <w:div w:id="16853819">
                  <w:marLeft w:val="0"/>
                  <w:marRight w:val="0"/>
                  <w:marTop w:val="0"/>
                  <w:marBottom w:val="0"/>
                  <w:divBdr>
                    <w:top w:val="none" w:sz="0" w:space="0" w:color="auto"/>
                    <w:left w:val="none" w:sz="0" w:space="0" w:color="auto"/>
                    <w:bottom w:val="none" w:sz="0" w:space="0" w:color="auto"/>
                    <w:right w:val="none" w:sz="0" w:space="0" w:color="auto"/>
                  </w:divBdr>
                  <w:divsChild>
                    <w:div w:id="605430089">
                      <w:marLeft w:val="0"/>
                      <w:marRight w:val="0"/>
                      <w:marTop w:val="0"/>
                      <w:marBottom w:val="0"/>
                      <w:divBdr>
                        <w:top w:val="none" w:sz="0" w:space="0" w:color="auto"/>
                        <w:left w:val="none" w:sz="0" w:space="0" w:color="auto"/>
                        <w:bottom w:val="none" w:sz="0" w:space="0" w:color="auto"/>
                        <w:right w:val="none" w:sz="0" w:space="0" w:color="auto"/>
                      </w:divBdr>
                    </w:div>
                  </w:divsChild>
                </w:div>
                <w:div w:id="66996543">
                  <w:marLeft w:val="0"/>
                  <w:marRight w:val="0"/>
                  <w:marTop w:val="0"/>
                  <w:marBottom w:val="0"/>
                  <w:divBdr>
                    <w:top w:val="none" w:sz="0" w:space="0" w:color="auto"/>
                    <w:left w:val="none" w:sz="0" w:space="0" w:color="auto"/>
                    <w:bottom w:val="none" w:sz="0" w:space="0" w:color="auto"/>
                    <w:right w:val="none" w:sz="0" w:space="0" w:color="auto"/>
                  </w:divBdr>
                  <w:divsChild>
                    <w:div w:id="1978876045">
                      <w:marLeft w:val="0"/>
                      <w:marRight w:val="0"/>
                      <w:marTop w:val="0"/>
                      <w:marBottom w:val="0"/>
                      <w:divBdr>
                        <w:top w:val="none" w:sz="0" w:space="0" w:color="auto"/>
                        <w:left w:val="none" w:sz="0" w:space="0" w:color="auto"/>
                        <w:bottom w:val="none" w:sz="0" w:space="0" w:color="auto"/>
                        <w:right w:val="none" w:sz="0" w:space="0" w:color="auto"/>
                      </w:divBdr>
                    </w:div>
                  </w:divsChild>
                </w:div>
                <w:div w:id="85005496">
                  <w:marLeft w:val="0"/>
                  <w:marRight w:val="0"/>
                  <w:marTop w:val="0"/>
                  <w:marBottom w:val="0"/>
                  <w:divBdr>
                    <w:top w:val="none" w:sz="0" w:space="0" w:color="auto"/>
                    <w:left w:val="none" w:sz="0" w:space="0" w:color="auto"/>
                    <w:bottom w:val="none" w:sz="0" w:space="0" w:color="auto"/>
                    <w:right w:val="none" w:sz="0" w:space="0" w:color="auto"/>
                  </w:divBdr>
                  <w:divsChild>
                    <w:div w:id="1993606882">
                      <w:marLeft w:val="0"/>
                      <w:marRight w:val="0"/>
                      <w:marTop w:val="0"/>
                      <w:marBottom w:val="0"/>
                      <w:divBdr>
                        <w:top w:val="none" w:sz="0" w:space="0" w:color="auto"/>
                        <w:left w:val="none" w:sz="0" w:space="0" w:color="auto"/>
                        <w:bottom w:val="none" w:sz="0" w:space="0" w:color="auto"/>
                        <w:right w:val="none" w:sz="0" w:space="0" w:color="auto"/>
                      </w:divBdr>
                    </w:div>
                  </w:divsChild>
                </w:div>
                <w:div w:id="89159611">
                  <w:marLeft w:val="0"/>
                  <w:marRight w:val="0"/>
                  <w:marTop w:val="0"/>
                  <w:marBottom w:val="0"/>
                  <w:divBdr>
                    <w:top w:val="none" w:sz="0" w:space="0" w:color="auto"/>
                    <w:left w:val="none" w:sz="0" w:space="0" w:color="auto"/>
                    <w:bottom w:val="none" w:sz="0" w:space="0" w:color="auto"/>
                    <w:right w:val="none" w:sz="0" w:space="0" w:color="auto"/>
                  </w:divBdr>
                  <w:divsChild>
                    <w:div w:id="969826571">
                      <w:marLeft w:val="0"/>
                      <w:marRight w:val="0"/>
                      <w:marTop w:val="0"/>
                      <w:marBottom w:val="0"/>
                      <w:divBdr>
                        <w:top w:val="none" w:sz="0" w:space="0" w:color="auto"/>
                        <w:left w:val="none" w:sz="0" w:space="0" w:color="auto"/>
                        <w:bottom w:val="none" w:sz="0" w:space="0" w:color="auto"/>
                        <w:right w:val="none" w:sz="0" w:space="0" w:color="auto"/>
                      </w:divBdr>
                    </w:div>
                  </w:divsChild>
                </w:div>
                <w:div w:id="104544990">
                  <w:marLeft w:val="0"/>
                  <w:marRight w:val="0"/>
                  <w:marTop w:val="0"/>
                  <w:marBottom w:val="0"/>
                  <w:divBdr>
                    <w:top w:val="none" w:sz="0" w:space="0" w:color="auto"/>
                    <w:left w:val="none" w:sz="0" w:space="0" w:color="auto"/>
                    <w:bottom w:val="none" w:sz="0" w:space="0" w:color="auto"/>
                    <w:right w:val="none" w:sz="0" w:space="0" w:color="auto"/>
                  </w:divBdr>
                  <w:divsChild>
                    <w:div w:id="168911886">
                      <w:marLeft w:val="0"/>
                      <w:marRight w:val="0"/>
                      <w:marTop w:val="0"/>
                      <w:marBottom w:val="0"/>
                      <w:divBdr>
                        <w:top w:val="none" w:sz="0" w:space="0" w:color="auto"/>
                        <w:left w:val="none" w:sz="0" w:space="0" w:color="auto"/>
                        <w:bottom w:val="none" w:sz="0" w:space="0" w:color="auto"/>
                        <w:right w:val="none" w:sz="0" w:space="0" w:color="auto"/>
                      </w:divBdr>
                    </w:div>
                  </w:divsChild>
                </w:div>
                <w:div w:id="156850009">
                  <w:marLeft w:val="0"/>
                  <w:marRight w:val="0"/>
                  <w:marTop w:val="0"/>
                  <w:marBottom w:val="0"/>
                  <w:divBdr>
                    <w:top w:val="none" w:sz="0" w:space="0" w:color="auto"/>
                    <w:left w:val="none" w:sz="0" w:space="0" w:color="auto"/>
                    <w:bottom w:val="none" w:sz="0" w:space="0" w:color="auto"/>
                    <w:right w:val="none" w:sz="0" w:space="0" w:color="auto"/>
                  </w:divBdr>
                  <w:divsChild>
                    <w:div w:id="113445579">
                      <w:marLeft w:val="0"/>
                      <w:marRight w:val="0"/>
                      <w:marTop w:val="0"/>
                      <w:marBottom w:val="0"/>
                      <w:divBdr>
                        <w:top w:val="none" w:sz="0" w:space="0" w:color="auto"/>
                        <w:left w:val="none" w:sz="0" w:space="0" w:color="auto"/>
                        <w:bottom w:val="none" w:sz="0" w:space="0" w:color="auto"/>
                        <w:right w:val="none" w:sz="0" w:space="0" w:color="auto"/>
                      </w:divBdr>
                    </w:div>
                  </w:divsChild>
                </w:div>
                <w:div w:id="201864479">
                  <w:marLeft w:val="0"/>
                  <w:marRight w:val="0"/>
                  <w:marTop w:val="0"/>
                  <w:marBottom w:val="0"/>
                  <w:divBdr>
                    <w:top w:val="none" w:sz="0" w:space="0" w:color="auto"/>
                    <w:left w:val="none" w:sz="0" w:space="0" w:color="auto"/>
                    <w:bottom w:val="none" w:sz="0" w:space="0" w:color="auto"/>
                    <w:right w:val="none" w:sz="0" w:space="0" w:color="auto"/>
                  </w:divBdr>
                  <w:divsChild>
                    <w:div w:id="1817530220">
                      <w:marLeft w:val="0"/>
                      <w:marRight w:val="0"/>
                      <w:marTop w:val="0"/>
                      <w:marBottom w:val="0"/>
                      <w:divBdr>
                        <w:top w:val="none" w:sz="0" w:space="0" w:color="auto"/>
                        <w:left w:val="none" w:sz="0" w:space="0" w:color="auto"/>
                        <w:bottom w:val="none" w:sz="0" w:space="0" w:color="auto"/>
                        <w:right w:val="none" w:sz="0" w:space="0" w:color="auto"/>
                      </w:divBdr>
                    </w:div>
                  </w:divsChild>
                </w:div>
                <w:div w:id="262300674">
                  <w:marLeft w:val="0"/>
                  <w:marRight w:val="0"/>
                  <w:marTop w:val="0"/>
                  <w:marBottom w:val="0"/>
                  <w:divBdr>
                    <w:top w:val="none" w:sz="0" w:space="0" w:color="auto"/>
                    <w:left w:val="none" w:sz="0" w:space="0" w:color="auto"/>
                    <w:bottom w:val="none" w:sz="0" w:space="0" w:color="auto"/>
                    <w:right w:val="none" w:sz="0" w:space="0" w:color="auto"/>
                  </w:divBdr>
                  <w:divsChild>
                    <w:div w:id="1560745098">
                      <w:marLeft w:val="0"/>
                      <w:marRight w:val="0"/>
                      <w:marTop w:val="0"/>
                      <w:marBottom w:val="0"/>
                      <w:divBdr>
                        <w:top w:val="none" w:sz="0" w:space="0" w:color="auto"/>
                        <w:left w:val="none" w:sz="0" w:space="0" w:color="auto"/>
                        <w:bottom w:val="none" w:sz="0" w:space="0" w:color="auto"/>
                        <w:right w:val="none" w:sz="0" w:space="0" w:color="auto"/>
                      </w:divBdr>
                    </w:div>
                  </w:divsChild>
                </w:div>
                <w:div w:id="292564783">
                  <w:marLeft w:val="0"/>
                  <w:marRight w:val="0"/>
                  <w:marTop w:val="0"/>
                  <w:marBottom w:val="0"/>
                  <w:divBdr>
                    <w:top w:val="none" w:sz="0" w:space="0" w:color="auto"/>
                    <w:left w:val="none" w:sz="0" w:space="0" w:color="auto"/>
                    <w:bottom w:val="none" w:sz="0" w:space="0" w:color="auto"/>
                    <w:right w:val="none" w:sz="0" w:space="0" w:color="auto"/>
                  </w:divBdr>
                  <w:divsChild>
                    <w:div w:id="15926953">
                      <w:marLeft w:val="0"/>
                      <w:marRight w:val="0"/>
                      <w:marTop w:val="0"/>
                      <w:marBottom w:val="0"/>
                      <w:divBdr>
                        <w:top w:val="none" w:sz="0" w:space="0" w:color="auto"/>
                        <w:left w:val="none" w:sz="0" w:space="0" w:color="auto"/>
                        <w:bottom w:val="none" w:sz="0" w:space="0" w:color="auto"/>
                        <w:right w:val="none" w:sz="0" w:space="0" w:color="auto"/>
                      </w:divBdr>
                    </w:div>
                    <w:div w:id="323122878">
                      <w:marLeft w:val="0"/>
                      <w:marRight w:val="0"/>
                      <w:marTop w:val="0"/>
                      <w:marBottom w:val="0"/>
                      <w:divBdr>
                        <w:top w:val="none" w:sz="0" w:space="0" w:color="auto"/>
                        <w:left w:val="none" w:sz="0" w:space="0" w:color="auto"/>
                        <w:bottom w:val="none" w:sz="0" w:space="0" w:color="auto"/>
                        <w:right w:val="none" w:sz="0" w:space="0" w:color="auto"/>
                      </w:divBdr>
                    </w:div>
                  </w:divsChild>
                </w:div>
                <w:div w:id="317810903">
                  <w:marLeft w:val="0"/>
                  <w:marRight w:val="0"/>
                  <w:marTop w:val="0"/>
                  <w:marBottom w:val="0"/>
                  <w:divBdr>
                    <w:top w:val="none" w:sz="0" w:space="0" w:color="auto"/>
                    <w:left w:val="none" w:sz="0" w:space="0" w:color="auto"/>
                    <w:bottom w:val="none" w:sz="0" w:space="0" w:color="auto"/>
                    <w:right w:val="none" w:sz="0" w:space="0" w:color="auto"/>
                  </w:divBdr>
                  <w:divsChild>
                    <w:div w:id="912274966">
                      <w:marLeft w:val="0"/>
                      <w:marRight w:val="0"/>
                      <w:marTop w:val="0"/>
                      <w:marBottom w:val="0"/>
                      <w:divBdr>
                        <w:top w:val="none" w:sz="0" w:space="0" w:color="auto"/>
                        <w:left w:val="none" w:sz="0" w:space="0" w:color="auto"/>
                        <w:bottom w:val="none" w:sz="0" w:space="0" w:color="auto"/>
                        <w:right w:val="none" w:sz="0" w:space="0" w:color="auto"/>
                      </w:divBdr>
                    </w:div>
                  </w:divsChild>
                </w:div>
                <w:div w:id="418067412">
                  <w:marLeft w:val="0"/>
                  <w:marRight w:val="0"/>
                  <w:marTop w:val="0"/>
                  <w:marBottom w:val="0"/>
                  <w:divBdr>
                    <w:top w:val="none" w:sz="0" w:space="0" w:color="auto"/>
                    <w:left w:val="none" w:sz="0" w:space="0" w:color="auto"/>
                    <w:bottom w:val="none" w:sz="0" w:space="0" w:color="auto"/>
                    <w:right w:val="none" w:sz="0" w:space="0" w:color="auto"/>
                  </w:divBdr>
                  <w:divsChild>
                    <w:div w:id="481040319">
                      <w:marLeft w:val="0"/>
                      <w:marRight w:val="0"/>
                      <w:marTop w:val="0"/>
                      <w:marBottom w:val="0"/>
                      <w:divBdr>
                        <w:top w:val="none" w:sz="0" w:space="0" w:color="auto"/>
                        <w:left w:val="none" w:sz="0" w:space="0" w:color="auto"/>
                        <w:bottom w:val="none" w:sz="0" w:space="0" w:color="auto"/>
                        <w:right w:val="none" w:sz="0" w:space="0" w:color="auto"/>
                      </w:divBdr>
                    </w:div>
                  </w:divsChild>
                </w:div>
                <w:div w:id="501552198">
                  <w:marLeft w:val="0"/>
                  <w:marRight w:val="0"/>
                  <w:marTop w:val="0"/>
                  <w:marBottom w:val="0"/>
                  <w:divBdr>
                    <w:top w:val="none" w:sz="0" w:space="0" w:color="auto"/>
                    <w:left w:val="none" w:sz="0" w:space="0" w:color="auto"/>
                    <w:bottom w:val="none" w:sz="0" w:space="0" w:color="auto"/>
                    <w:right w:val="none" w:sz="0" w:space="0" w:color="auto"/>
                  </w:divBdr>
                  <w:divsChild>
                    <w:div w:id="873928556">
                      <w:marLeft w:val="0"/>
                      <w:marRight w:val="0"/>
                      <w:marTop w:val="0"/>
                      <w:marBottom w:val="0"/>
                      <w:divBdr>
                        <w:top w:val="none" w:sz="0" w:space="0" w:color="auto"/>
                        <w:left w:val="none" w:sz="0" w:space="0" w:color="auto"/>
                        <w:bottom w:val="none" w:sz="0" w:space="0" w:color="auto"/>
                        <w:right w:val="none" w:sz="0" w:space="0" w:color="auto"/>
                      </w:divBdr>
                    </w:div>
                  </w:divsChild>
                </w:div>
                <w:div w:id="632753485">
                  <w:marLeft w:val="0"/>
                  <w:marRight w:val="0"/>
                  <w:marTop w:val="0"/>
                  <w:marBottom w:val="0"/>
                  <w:divBdr>
                    <w:top w:val="none" w:sz="0" w:space="0" w:color="auto"/>
                    <w:left w:val="none" w:sz="0" w:space="0" w:color="auto"/>
                    <w:bottom w:val="none" w:sz="0" w:space="0" w:color="auto"/>
                    <w:right w:val="none" w:sz="0" w:space="0" w:color="auto"/>
                  </w:divBdr>
                  <w:divsChild>
                    <w:div w:id="729811332">
                      <w:marLeft w:val="0"/>
                      <w:marRight w:val="0"/>
                      <w:marTop w:val="0"/>
                      <w:marBottom w:val="0"/>
                      <w:divBdr>
                        <w:top w:val="none" w:sz="0" w:space="0" w:color="auto"/>
                        <w:left w:val="none" w:sz="0" w:space="0" w:color="auto"/>
                        <w:bottom w:val="none" w:sz="0" w:space="0" w:color="auto"/>
                        <w:right w:val="none" w:sz="0" w:space="0" w:color="auto"/>
                      </w:divBdr>
                    </w:div>
                  </w:divsChild>
                </w:div>
                <w:div w:id="818114454">
                  <w:marLeft w:val="0"/>
                  <w:marRight w:val="0"/>
                  <w:marTop w:val="0"/>
                  <w:marBottom w:val="0"/>
                  <w:divBdr>
                    <w:top w:val="none" w:sz="0" w:space="0" w:color="auto"/>
                    <w:left w:val="none" w:sz="0" w:space="0" w:color="auto"/>
                    <w:bottom w:val="none" w:sz="0" w:space="0" w:color="auto"/>
                    <w:right w:val="none" w:sz="0" w:space="0" w:color="auto"/>
                  </w:divBdr>
                  <w:divsChild>
                    <w:div w:id="1052801551">
                      <w:marLeft w:val="0"/>
                      <w:marRight w:val="0"/>
                      <w:marTop w:val="0"/>
                      <w:marBottom w:val="0"/>
                      <w:divBdr>
                        <w:top w:val="none" w:sz="0" w:space="0" w:color="auto"/>
                        <w:left w:val="none" w:sz="0" w:space="0" w:color="auto"/>
                        <w:bottom w:val="none" w:sz="0" w:space="0" w:color="auto"/>
                        <w:right w:val="none" w:sz="0" w:space="0" w:color="auto"/>
                      </w:divBdr>
                    </w:div>
                  </w:divsChild>
                </w:div>
                <w:div w:id="844827100">
                  <w:marLeft w:val="0"/>
                  <w:marRight w:val="0"/>
                  <w:marTop w:val="0"/>
                  <w:marBottom w:val="0"/>
                  <w:divBdr>
                    <w:top w:val="none" w:sz="0" w:space="0" w:color="auto"/>
                    <w:left w:val="none" w:sz="0" w:space="0" w:color="auto"/>
                    <w:bottom w:val="none" w:sz="0" w:space="0" w:color="auto"/>
                    <w:right w:val="none" w:sz="0" w:space="0" w:color="auto"/>
                  </w:divBdr>
                  <w:divsChild>
                    <w:div w:id="1863392713">
                      <w:marLeft w:val="0"/>
                      <w:marRight w:val="0"/>
                      <w:marTop w:val="0"/>
                      <w:marBottom w:val="0"/>
                      <w:divBdr>
                        <w:top w:val="none" w:sz="0" w:space="0" w:color="auto"/>
                        <w:left w:val="none" w:sz="0" w:space="0" w:color="auto"/>
                        <w:bottom w:val="none" w:sz="0" w:space="0" w:color="auto"/>
                        <w:right w:val="none" w:sz="0" w:space="0" w:color="auto"/>
                      </w:divBdr>
                    </w:div>
                  </w:divsChild>
                </w:div>
                <w:div w:id="882253949">
                  <w:marLeft w:val="0"/>
                  <w:marRight w:val="0"/>
                  <w:marTop w:val="0"/>
                  <w:marBottom w:val="0"/>
                  <w:divBdr>
                    <w:top w:val="none" w:sz="0" w:space="0" w:color="auto"/>
                    <w:left w:val="none" w:sz="0" w:space="0" w:color="auto"/>
                    <w:bottom w:val="none" w:sz="0" w:space="0" w:color="auto"/>
                    <w:right w:val="none" w:sz="0" w:space="0" w:color="auto"/>
                  </w:divBdr>
                  <w:divsChild>
                    <w:div w:id="1456748599">
                      <w:marLeft w:val="0"/>
                      <w:marRight w:val="0"/>
                      <w:marTop w:val="0"/>
                      <w:marBottom w:val="0"/>
                      <w:divBdr>
                        <w:top w:val="none" w:sz="0" w:space="0" w:color="auto"/>
                        <w:left w:val="none" w:sz="0" w:space="0" w:color="auto"/>
                        <w:bottom w:val="none" w:sz="0" w:space="0" w:color="auto"/>
                        <w:right w:val="none" w:sz="0" w:space="0" w:color="auto"/>
                      </w:divBdr>
                    </w:div>
                    <w:div w:id="1931814874">
                      <w:marLeft w:val="0"/>
                      <w:marRight w:val="0"/>
                      <w:marTop w:val="0"/>
                      <w:marBottom w:val="0"/>
                      <w:divBdr>
                        <w:top w:val="none" w:sz="0" w:space="0" w:color="auto"/>
                        <w:left w:val="none" w:sz="0" w:space="0" w:color="auto"/>
                        <w:bottom w:val="none" w:sz="0" w:space="0" w:color="auto"/>
                        <w:right w:val="none" w:sz="0" w:space="0" w:color="auto"/>
                      </w:divBdr>
                    </w:div>
                  </w:divsChild>
                </w:div>
                <w:div w:id="906568615">
                  <w:marLeft w:val="0"/>
                  <w:marRight w:val="0"/>
                  <w:marTop w:val="0"/>
                  <w:marBottom w:val="0"/>
                  <w:divBdr>
                    <w:top w:val="none" w:sz="0" w:space="0" w:color="auto"/>
                    <w:left w:val="none" w:sz="0" w:space="0" w:color="auto"/>
                    <w:bottom w:val="none" w:sz="0" w:space="0" w:color="auto"/>
                    <w:right w:val="none" w:sz="0" w:space="0" w:color="auto"/>
                  </w:divBdr>
                  <w:divsChild>
                    <w:div w:id="94402063">
                      <w:marLeft w:val="0"/>
                      <w:marRight w:val="0"/>
                      <w:marTop w:val="0"/>
                      <w:marBottom w:val="0"/>
                      <w:divBdr>
                        <w:top w:val="none" w:sz="0" w:space="0" w:color="auto"/>
                        <w:left w:val="none" w:sz="0" w:space="0" w:color="auto"/>
                        <w:bottom w:val="none" w:sz="0" w:space="0" w:color="auto"/>
                        <w:right w:val="none" w:sz="0" w:space="0" w:color="auto"/>
                      </w:divBdr>
                    </w:div>
                  </w:divsChild>
                </w:div>
                <w:div w:id="957955335">
                  <w:marLeft w:val="0"/>
                  <w:marRight w:val="0"/>
                  <w:marTop w:val="0"/>
                  <w:marBottom w:val="0"/>
                  <w:divBdr>
                    <w:top w:val="none" w:sz="0" w:space="0" w:color="auto"/>
                    <w:left w:val="none" w:sz="0" w:space="0" w:color="auto"/>
                    <w:bottom w:val="none" w:sz="0" w:space="0" w:color="auto"/>
                    <w:right w:val="none" w:sz="0" w:space="0" w:color="auto"/>
                  </w:divBdr>
                  <w:divsChild>
                    <w:div w:id="1152913120">
                      <w:marLeft w:val="0"/>
                      <w:marRight w:val="0"/>
                      <w:marTop w:val="0"/>
                      <w:marBottom w:val="0"/>
                      <w:divBdr>
                        <w:top w:val="none" w:sz="0" w:space="0" w:color="auto"/>
                        <w:left w:val="none" w:sz="0" w:space="0" w:color="auto"/>
                        <w:bottom w:val="none" w:sz="0" w:space="0" w:color="auto"/>
                        <w:right w:val="none" w:sz="0" w:space="0" w:color="auto"/>
                      </w:divBdr>
                    </w:div>
                  </w:divsChild>
                </w:div>
                <w:div w:id="1056197982">
                  <w:marLeft w:val="0"/>
                  <w:marRight w:val="0"/>
                  <w:marTop w:val="0"/>
                  <w:marBottom w:val="0"/>
                  <w:divBdr>
                    <w:top w:val="none" w:sz="0" w:space="0" w:color="auto"/>
                    <w:left w:val="none" w:sz="0" w:space="0" w:color="auto"/>
                    <w:bottom w:val="none" w:sz="0" w:space="0" w:color="auto"/>
                    <w:right w:val="none" w:sz="0" w:space="0" w:color="auto"/>
                  </w:divBdr>
                  <w:divsChild>
                    <w:div w:id="66923947">
                      <w:marLeft w:val="0"/>
                      <w:marRight w:val="0"/>
                      <w:marTop w:val="0"/>
                      <w:marBottom w:val="0"/>
                      <w:divBdr>
                        <w:top w:val="none" w:sz="0" w:space="0" w:color="auto"/>
                        <w:left w:val="none" w:sz="0" w:space="0" w:color="auto"/>
                        <w:bottom w:val="none" w:sz="0" w:space="0" w:color="auto"/>
                        <w:right w:val="none" w:sz="0" w:space="0" w:color="auto"/>
                      </w:divBdr>
                    </w:div>
                    <w:div w:id="443428448">
                      <w:marLeft w:val="0"/>
                      <w:marRight w:val="0"/>
                      <w:marTop w:val="0"/>
                      <w:marBottom w:val="0"/>
                      <w:divBdr>
                        <w:top w:val="none" w:sz="0" w:space="0" w:color="auto"/>
                        <w:left w:val="none" w:sz="0" w:space="0" w:color="auto"/>
                        <w:bottom w:val="none" w:sz="0" w:space="0" w:color="auto"/>
                        <w:right w:val="none" w:sz="0" w:space="0" w:color="auto"/>
                      </w:divBdr>
                    </w:div>
                    <w:div w:id="485781723">
                      <w:marLeft w:val="0"/>
                      <w:marRight w:val="0"/>
                      <w:marTop w:val="0"/>
                      <w:marBottom w:val="0"/>
                      <w:divBdr>
                        <w:top w:val="none" w:sz="0" w:space="0" w:color="auto"/>
                        <w:left w:val="none" w:sz="0" w:space="0" w:color="auto"/>
                        <w:bottom w:val="none" w:sz="0" w:space="0" w:color="auto"/>
                        <w:right w:val="none" w:sz="0" w:space="0" w:color="auto"/>
                      </w:divBdr>
                    </w:div>
                  </w:divsChild>
                </w:div>
                <w:div w:id="1185704219">
                  <w:marLeft w:val="0"/>
                  <w:marRight w:val="0"/>
                  <w:marTop w:val="0"/>
                  <w:marBottom w:val="0"/>
                  <w:divBdr>
                    <w:top w:val="none" w:sz="0" w:space="0" w:color="auto"/>
                    <w:left w:val="none" w:sz="0" w:space="0" w:color="auto"/>
                    <w:bottom w:val="none" w:sz="0" w:space="0" w:color="auto"/>
                    <w:right w:val="none" w:sz="0" w:space="0" w:color="auto"/>
                  </w:divBdr>
                  <w:divsChild>
                    <w:div w:id="1502888239">
                      <w:marLeft w:val="0"/>
                      <w:marRight w:val="0"/>
                      <w:marTop w:val="0"/>
                      <w:marBottom w:val="0"/>
                      <w:divBdr>
                        <w:top w:val="none" w:sz="0" w:space="0" w:color="auto"/>
                        <w:left w:val="none" w:sz="0" w:space="0" w:color="auto"/>
                        <w:bottom w:val="none" w:sz="0" w:space="0" w:color="auto"/>
                        <w:right w:val="none" w:sz="0" w:space="0" w:color="auto"/>
                      </w:divBdr>
                    </w:div>
                  </w:divsChild>
                </w:div>
                <w:div w:id="1253124179">
                  <w:marLeft w:val="0"/>
                  <w:marRight w:val="0"/>
                  <w:marTop w:val="0"/>
                  <w:marBottom w:val="0"/>
                  <w:divBdr>
                    <w:top w:val="none" w:sz="0" w:space="0" w:color="auto"/>
                    <w:left w:val="none" w:sz="0" w:space="0" w:color="auto"/>
                    <w:bottom w:val="none" w:sz="0" w:space="0" w:color="auto"/>
                    <w:right w:val="none" w:sz="0" w:space="0" w:color="auto"/>
                  </w:divBdr>
                  <w:divsChild>
                    <w:div w:id="1797523538">
                      <w:marLeft w:val="0"/>
                      <w:marRight w:val="0"/>
                      <w:marTop w:val="0"/>
                      <w:marBottom w:val="0"/>
                      <w:divBdr>
                        <w:top w:val="none" w:sz="0" w:space="0" w:color="auto"/>
                        <w:left w:val="none" w:sz="0" w:space="0" w:color="auto"/>
                        <w:bottom w:val="none" w:sz="0" w:space="0" w:color="auto"/>
                        <w:right w:val="none" w:sz="0" w:space="0" w:color="auto"/>
                      </w:divBdr>
                    </w:div>
                  </w:divsChild>
                </w:div>
                <w:div w:id="1253976422">
                  <w:marLeft w:val="0"/>
                  <w:marRight w:val="0"/>
                  <w:marTop w:val="0"/>
                  <w:marBottom w:val="0"/>
                  <w:divBdr>
                    <w:top w:val="none" w:sz="0" w:space="0" w:color="auto"/>
                    <w:left w:val="none" w:sz="0" w:space="0" w:color="auto"/>
                    <w:bottom w:val="none" w:sz="0" w:space="0" w:color="auto"/>
                    <w:right w:val="none" w:sz="0" w:space="0" w:color="auto"/>
                  </w:divBdr>
                  <w:divsChild>
                    <w:div w:id="1882784536">
                      <w:marLeft w:val="0"/>
                      <w:marRight w:val="0"/>
                      <w:marTop w:val="0"/>
                      <w:marBottom w:val="0"/>
                      <w:divBdr>
                        <w:top w:val="none" w:sz="0" w:space="0" w:color="auto"/>
                        <w:left w:val="none" w:sz="0" w:space="0" w:color="auto"/>
                        <w:bottom w:val="none" w:sz="0" w:space="0" w:color="auto"/>
                        <w:right w:val="none" w:sz="0" w:space="0" w:color="auto"/>
                      </w:divBdr>
                    </w:div>
                  </w:divsChild>
                </w:div>
                <w:div w:id="1343358485">
                  <w:marLeft w:val="0"/>
                  <w:marRight w:val="0"/>
                  <w:marTop w:val="0"/>
                  <w:marBottom w:val="0"/>
                  <w:divBdr>
                    <w:top w:val="none" w:sz="0" w:space="0" w:color="auto"/>
                    <w:left w:val="none" w:sz="0" w:space="0" w:color="auto"/>
                    <w:bottom w:val="none" w:sz="0" w:space="0" w:color="auto"/>
                    <w:right w:val="none" w:sz="0" w:space="0" w:color="auto"/>
                  </w:divBdr>
                  <w:divsChild>
                    <w:div w:id="1342314763">
                      <w:marLeft w:val="0"/>
                      <w:marRight w:val="0"/>
                      <w:marTop w:val="0"/>
                      <w:marBottom w:val="0"/>
                      <w:divBdr>
                        <w:top w:val="none" w:sz="0" w:space="0" w:color="auto"/>
                        <w:left w:val="none" w:sz="0" w:space="0" w:color="auto"/>
                        <w:bottom w:val="none" w:sz="0" w:space="0" w:color="auto"/>
                        <w:right w:val="none" w:sz="0" w:space="0" w:color="auto"/>
                      </w:divBdr>
                    </w:div>
                  </w:divsChild>
                </w:div>
                <w:div w:id="1387947391">
                  <w:marLeft w:val="0"/>
                  <w:marRight w:val="0"/>
                  <w:marTop w:val="0"/>
                  <w:marBottom w:val="0"/>
                  <w:divBdr>
                    <w:top w:val="none" w:sz="0" w:space="0" w:color="auto"/>
                    <w:left w:val="none" w:sz="0" w:space="0" w:color="auto"/>
                    <w:bottom w:val="none" w:sz="0" w:space="0" w:color="auto"/>
                    <w:right w:val="none" w:sz="0" w:space="0" w:color="auto"/>
                  </w:divBdr>
                  <w:divsChild>
                    <w:div w:id="686322865">
                      <w:marLeft w:val="0"/>
                      <w:marRight w:val="0"/>
                      <w:marTop w:val="0"/>
                      <w:marBottom w:val="0"/>
                      <w:divBdr>
                        <w:top w:val="none" w:sz="0" w:space="0" w:color="auto"/>
                        <w:left w:val="none" w:sz="0" w:space="0" w:color="auto"/>
                        <w:bottom w:val="none" w:sz="0" w:space="0" w:color="auto"/>
                        <w:right w:val="none" w:sz="0" w:space="0" w:color="auto"/>
                      </w:divBdr>
                    </w:div>
                    <w:div w:id="1411735560">
                      <w:marLeft w:val="0"/>
                      <w:marRight w:val="0"/>
                      <w:marTop w:val="0"/>
                      <w:marBottom w:val="0"/>
                      <w:divBdr>
                        <w:top w:val="none" w:sz="0" w:space="0" w:color="auto"/>
                        <w:left w:val="none" w:sz="0" w:space="0" w:color="auto"/>
                        <w:bottom w:val="none" w:sz="0" w:space="0" w:color="auto"/>
                        <w:right w:val="none" w:sz="0" w:space="0" w:color="auto"/>
                      </w:divBdr>
                    </w:div>
                  </w:divsChild>
                </w:div>
                <w:div w:id="1460226429">
                  <w:marLeft w:val="0"/>
                  <w:marRight w:val="0"/>
                  <w:marTop w:val="0"/>
                  <w:marBottom w:val="0"/>
                  <w:divBdr>
                    <w:top w:val="none" w:sz="0" w:space="0" w:color="auto"/>
                    <w:left w:val="none" w:sz="0" w:space="0" w:color="auto"/>
                    <w:bottom w:val="none" w:sz="0" w:space="0" w:color="auto"/>
                    <w:right w:val="none" w:sz="0" w:space="0" w:color="auto"/>
                  </w:divBdr>
                  <w:divsChild>
                    <w:div w:id="1255475987">
                      <w:marLeft w:val="0"/>
                      <w:marRight w:val="0"/>
                      <w:marTop w:val="0"/>
                      <w:marBottom w:val="0"/>
                      <w:divBdr>
                        <w:top w:val="none" w:sz="0" w:space="0" w:color="auto"/>
                        <w:left w:val="none" w:sz="0" w:space="0" w:color="auto"/>
                        <w:bottom w:val="none" w:sz="0" w:space="0" w:color="auto"/>
                        <w:right w:val="none" w:sz="0" w:space="0" w:color="auto"/>
                      </w:divBdr>
                    </w:div>
                  </w:divsChild>
                </w:div>
                <w:div w:id="1467158297">
                  <w:marLeft w:val="0"/>
                  <w:marRight w:val="0"/>
                  <w:marTop w:val="0"/>
                  <w:marBottom w:val="0"/>
                  <w:divBdr>
                    <w:top w:val="none" w:sz="0" w:space="0" w:color="auto"/>
                    <w:left w:val="none" w:sz="0" w:space="0" w:color="auto"/>
                    <w:bottom w:val="none" w:sz="0" w:space="0" w:color="auto"/>
                    <w:right w:val="none" w:sz="0" w:space="0" w:color="auto"/>
                  </w:divBdr>
                  <w:divsChild>
                    <w:div w:id="2144347121">
                      <w:marLeft w:val="0"/>
                      <w:marRight w:val="0"/>
                      <w:marTop w:val="0"/>
                      <w:marBottom w:val="0"/>
                      <w:divBdr>
                        <w:top w:val="none" w:sz="0" w:space="0" w:color="auto"/>
                        <w:left w:val="none" w:sz="0" w:space="0" w:color="auto"/>
                        <w:bottom w:val="none" w:sz="0" w:space="0" w:color="auto"/>
                        <w:right w:val="none" w:sz="0" w:space="0" w:color="auto"/>
                      </w:divBdr>
                    </w:div>
                  </w:divsChild>
                </w:div>
                <w:div w:id="1478109750">
                  <w:marLeft w:val="0"/>
                  <w:marRight w:val="0"/>
                  <w:marTop w:val="0"/>
                  <w:marBottom w:val="0"/>
                  <w:divBdr>
                    <w:top w:val="none" w:sz="0" w:space="0" w:color="auto"/>
                    <w:left w:val="none" w:sz="0" w:space="0" w:color="auto"/>
                    <w:bottom w:val="none" w:sz="0" w:space="0" w:color="auto"/>
                    <w:right w:val="none" w:sz="0" w:space="0" w:color="auto"/>
                  </w:divBdr>
                  <w:divsChild>
                    <w:div w:id="1927958142">
                      <w:marLeft w:val="0"/>
                      <w:marRight w:val="0"/>
                      <w:marTop w:val="0"/>
                      <w:marBottom w:val="0"/>
                      <w:divBdr>
                        <w:top w:val="none" w:sz="0" w:space="0" w:color="auto"/>
                        <w:left w:val="none" w:sz="0" w:space="0" w:color="auto"/>
                        <w:bottom w:val="none" w:sz="0" w:space="0" w:color="auto"/>
                        <w:right w:val="none" w:sz="0" w:space="0" w:color="auto"/>
                      </w:divBdr>
                    </w:div>
                  </w:divsChild>
                </w:div>
                <w:div w:id="1693409770">
                  <w:marLeft w:val="0"/>
                  <w:marRight w:val="0"/>
                  <w:marTop w:val="0"/>
                  <w:marBottom w:val="0"/>
                  <w:divBdr>
                    <w:top w:val="none" w:sz="0" w:space="0" w:color="auto"/>
                    <w:left w:val="none" w:sz="0" w:space="0" w:color="auto"/>
                    <w:bottom w:val="none" w:sz="0" w:space="0" w:color="auto"/>
                    <w:right w:val="none" w:sz="0" w:space="0" w:color="auto"/>
                  </w:divBdr>
                  <w:divsChild>
                    <w:div w:id="413746360">
                      <w:marLeft w:val="0"/>
                      <w:marRight w:val="0"/>
                      <w:marTop w:val="0"/>
                      <w:marBottom w:val="0"/>
                      <w:divBdr>
                        <w:top w:val="none" w:sz="0" w:space="0" w:color="auto"/>
                        <w:left w:val="none" w:sz="0" w:space="0" w:color="auto"/>
                        <w:bottom w:val="none" w:sz="0" w:space="0" w:color="auto"/>
                        <w:right w:val="none" w:sz="0" w:space="0" w:color="auto"/>
                      </w:divBdr>
                    </w:div>
                    <w:div w:id="1075863226">
                      <w:marLeft w:val="0"/>
                      <w:marRight w:val="0"/>
                      <w:marTop w:val="0"/>
                      <w:marBottom w:val="0"/>
                      <w:divBdr>
                        <w:top w:val="none" w:sz="0" w:space="0" w:color="auto"/>
                        <w:left w:val="none" w:sz="0" w:space="0" w:color="auto"/>
                        <w:bottom w:val="none" w:sz="0" w:space="0" w:color="auto"/>
                        <w:right w:val="none" w:sz="0" w:space="0" w:color="auto"/>
                      </w:divBdr>
                    </w:div>
                  </w:divsChild>
                </w:div>
                <w:div w:id="1813869992">
                  <w:marLeft w:val="0"/>
                  <w:marRight w:val="0"/>
                  <w:marTop w:val="0"/>
                  <w:marBottom w:val="0"/>
                  <w:divBdr>
                    <w:top w:val="none" w:sz="0" w:space="0" w:color="auto"/>
                    <w:left w:val="none" w:sz="0" w:space="0" w:color="auto"/>
                    <w:bottom w:val="none" w:sz="0" w:space="0" w:color="auto"/>
                    <w:right w:val="none" w:sz="0" w:space="0" w:color="auto"/>
                  </w:divBdr>
                  <w:divsChild>
                    <w:div w:id="2131237843">
                      <w:marLeft w:val="0"/>
                      <w:marRight w:val="0"/>
                      <w:marTop w:val="0"/>
                      <w:marBottom w:val="0"/>
                      <w:divBdr>
                        <w:top w:val="none" w:sz="0" w:space="0" w:color="auto"/>
                        <w:left w:val="none" w:sz="0" w:space="0" w:color="auto"/>
                        <w:bottom w:val="none" w:sz="0" w:space="0" w:color="auto"/>
                        <w:right w:val="none" w:sz="0" w:space="0" w:color="auto"/>
                      </w:divBdr>
                    </w:div>
                  </w:divsChild>
                </w:div>
                <w:div w:id="1839348917">
                  <w:marLeft w:val="0"/>
                  <w:marRight w:val="0"/>
                  <w:marTop w:val="0"/>
                  <w:marBottom w:val="0"/>
                  <w:divBdr>
                    <w:top w:val="none" w:sz="0" w:space="0" w:color="auto"/>
                    <w:left w:val="none" w:sz="0" w:space="0" w:color="auto"/>
                    <w:bottom w:val="none" w:sz="0" w:space="0" w:color="auto"/>
                    <w:right w:val="none" w:sz="0" w:space="0" w:color="auto"/>
                  </w:divBdr>
                  <w:divsChild>
                    <w:div w:id="1086225626">
                      <w:marLeft w:val="0"/>
                      <w:marRight w:val="0"/>
                      <w:marTop w:val="0"/>
                      <w:marBottom w:val="0"/>
                      <w:divBdr>
                        <w:top w:val="none" w:sz="0" w:space="0" w:color="auto"/>
                        <w:left w:val="none" w:sz="0" w:space="0" w:color="auto"/>
                        <w:bottom w:val="none" w:sz="0" w:space="0" w:color="auto"/>
                        <w:right w:val="none" w:sz="0" w:space="0" w:color="auto"/>
                      </w:divBdr>
                    </w:div>
                  </w:divsChild>
                </w:div>
                <w:div w:id="1993170644">
                  <w:marLeft w:val="0"/>
                  <w:marRight w:val="0"/>
                  <w:marTop w:val="0"/>
                  <w:marBottom w:val="0"/>
                  <w:divBdr>
                    <w:top w:val="none" w:sz="0" w:space="0" w:color="auto"/>
                    <w:left w:val="none" w:sz="0" w:space="0" w:color="auto"/>
                    <w:bottom w:val="none" w:sz="0" w:space="0" w:color="auto"/>
                    <w:right w:val="none" w:sz="0" w:space="0" w:color="auto"/>
                  </w:divBdr>
                  <w:divsChild>
                    <w:div w:id="245188713">
                      <w:marLeft w:val="0"/>
                      <w:marRight w:val="0"/>
                      <w:marTop w:val="0"/>
                      <w:marBottom w:val="0"/>
                      <w:divBdr>
                        <w:top w:val="none" w:sz="0" w:space="0" w:color="auto"/>
                        <w:left w:val="none" w:sz="0" w:space="0" w:color="auto"/>
                        <w:bottom w:val="none" w:sz="0" w:space="0" w:color="auto"/>
                        <w:right w:val="none" w:sz="0" w:space="0" w:color="auto"/>
                      </w:divBdr>
                    </w:div>
                  </w:divsChild>
                </w:div>
                <w:div w:id="1995064138">
                  <w:marLeft w:val="0"/>
                  <w:marRight w:val="0"/>
                  <w:marTop w:val="0"/>
                  <w:marBottom w:val="0"/>
                  <w:divBdr>
                    <w:top w:val="none" w:sz="0" w:space="0" w:color="auto"/>
                    <w:left w:val="none" w:sz="0" w:space="0" w:color="auto"/>
                    <w:bottom w:val="none" w:sz="0" w:space="0" w:color="auto"/>
                    <w:right w:val="none" w:sz="0" w:space="0" w:color="auto"/>
                  </w:divBdr>
                  <w:divsChild>
                    <w:div w:id="1760903896">
                      <w:marLeft w:val="0"/>
                      <w:marRight w:val="0"/>
                      <w:marTop w:val="0"/>
                      <w:marBottom w:val="0"/>
                      <w:divBdr>
                        <w:top w:val="none" w:sz="0" w:space="0" w:color="auto"/>
                        <w:left w:val="none" w:sz="0" w:space="0" w:color="auto"/>
                        <w:bottom w:val="none" w:sz="0" w:space="0" w:color="auto"/>
                        <w:right w:val="none" w:sz="0" w:space="0" w:color="auto"/>
                      </w:divBdr>
                    </w:div>
                  </w:divsChild>
                </w:div>
                <w:div w:id="2033071214">
                  <w:marLeft w:val="0"/>
                  <w:marRight w:val="0"/>
                  <w:marTop w:val="0"/>
                  <w:marBottom w:val="0"/>
                  <w:divBdr>
                    <w:top w:val="none" w:sz="0" w:space="0" w:color="auto"/>
                    <w:left w:val="none" w:sz="0" w:space="0" w:color="auto"/>
                    <w:bottom w:val="none" w:sz="0" w:space="0" w:color="auto"/>
                    <w:right w:val="none" w:sz="0" w:space="0" w:color="auto"/>
                  </w:divBdr>
                  <w:divsChild>
                    <w:div w:id="479423272">
                      <w:marLeft w:val="0"/>
                      <w:marRight w:val="0"/>
                      <w:marTop w:val="0"/>
                      <w:marBottom w:val="0"/>
                      <w:divBdr>
                        <w:top w:val="none" w:sz="0" w:space="0" w:color="auto"/>
                        <w:left w:val="none" w:sz="0" w:space="0" w:color="auto"/>
                        <w:bottom w:val="none" w:sz="0" w:space="0" w:color="auto"/>
                        <w:right w:val="none" w:sz="0" w:space="0" w:color="auto"/>
                      </w:divBdr>
                    </w:div>
                  </w:divsChild>
                </w:div>
                <w:div w:id="2145659803">
                  <w:marLeft w:val="0"/>
                  <w:marRight w:val="0"/>
                  <w:marTop w:val="0"/>
                  <w:marBottom w:val="0"/>
                  <w:divBdr>
                    <w:top w:val="none" w:sz="0" w:space="0" w:color="auto"/>
                    <w:left w:val="none" w:sz="0" w:space="0" w:color="auto"/>
                    <w:bottom w:val="none" w:sz="0" w:space="0" w:color="auto"/>
                    <w:right w:val="none" w:sz="0" w:space="0" w:color="auto"/>
                  </w:divBdr>
                  <w:divsChild>
                    <w:div w:id="383601649">
                      <w:marLeft w:val="0"/>
                      <w:marRight w:val="0"/>
                      <w:marTop w:val="0"/>
                      <w:marBottom w:val="0"/>
                      <w:divBdr>
                        <w:top w:val="none" w:sz="0" w:space="0" w:color="auto"/>
                        <w:left w:val="none" w:sz="0" w:space="0" w:color="auto"/>
                        <w:bottom w:val="none" w:sz="0" w:space="0" w:color="auto"/>
                        <w:right w:val="none" w:sz="0" w:space="0" w:color="auto"/>
                      </w:divBdr>
                    </w:div>
                    <w:div w:id="55234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789514">
          <w:marLeft w:val="0"/>
          <w:marRight w:val="0"/>
          <w:marTop w:val="0"/>
          <w:marBottom w:val="0"/>
          <w:divBdr>
            <w:top w:val="none" w:sz="0" w:space="0" w:color="auto"/>
            <w:left w:val="none" w:sz="0" w:space="0" w:color="auto"/>
            <w:bottom w:val="none" w:sz="0" w:space="0" w:color="auto"/>
            <w:right w:val="none" w:sz="0" w:space="0" w:color="auto"/>
          </w:divBdr>
        </w:div>
        <w:div w:id="1930232270">
          <w:marLeft w:val="0"/>
          <w:marRight w:val="0"/>
          <w:marTop w:val="0"/>
          <w:marBottom w:val="0"/>
          <w:divBdr>
            <w:top w:val="none" w:sz="0" w:space="0" w:color="auto"/>
            <w:left w:val="none" w:sz="0" w:space="0" w:color="auto"/>
            <w:bottom w:val="none" w:sz="0" w:space="0" w:color="auto"/>
            <w:right w:val="none" w:sz="0" w:space="0" w:color="auto"/>
          </w:divBdr>
        </w:div>
        <w:div w:id="2046053386">
          <w:marLeft w:val="0"/>
          <w:marRight w:val="0"/>
          <w:marTop w:val="0"/>
          <w:marBottom w:val="0"/>
          <w:divBdr>
            <w:top w:val="none" w:sz="0" w:space="0" w:color="auto"/>
            <w:left w:val="none" w:sz="0" w:space="0" w:color="auto"/>
            <w:bottom w:val="none" w:sz="0" w:space="0" w:color="auto"/>
            <w:right w:val="none" w:sz="0" w:space="0" w:color="auto"/>
          </w:divBdr>
        </w:div>
      </w:divsChild>
    </w:div>
    <w:div w:id="1318148176">
      <w:bodyDiv w:val="1"/>
      <w:marLeft w:val="0"/>
      <w:marRight w:val="0"/>
      <w:marTop w:val="0"/>
      <w:marBottom w:val="0"/>
      <w:divBdr>
        <w:top w:val="none" w:sz="0" w:space="0" w:color="auto"/>
        <w:left w:val="none" w:sz="0" w:space="0" w:color="auto"/>
        <w:bottom w:val="none" w:sz="0" w:space="0" w:color="auto"/>
        <w:right w:val="none" w:sz="0" w:space="0" w:color="auto"/>
      </w:divBdr>
    </w:div>
    <w:div w:id="1391272029">
      <w:bodyDiv w:val="1"/>
      <w:marLeft w:val="0"/>
      <w:marRight w:val="0"/>
      <w:marTop w:val="0"/>
      <w:marBottom w:val="0"/>
      <w:divBdr>
        <w:top w:val="none" w:sz="0" w:space="0" w:color="auto"/>
        <w:left w:val="none" w:sz="0" w:space="0" w:color="auto"/>
        <w:bottom w:val="none" w:sz="0" w:space="0" w:color="auto"/>
        <w:right w:val="none" w:sz="0" w:space="0" w:color="auto"/>
      </w:divBdr>
    </w:div>
    <w:div w:id="1403790742">
      <w:bodyDiv w:val="1"/>
      <w:marLeft w:val="0"/>
      <w:marRight w:val="0"/>
      <w:marTop w:val="0"/>
      <w:marBottom w:val="0"/>
      <w:divBdr>
        <w:top w:val="none" w:sz="0" w:space="0" w:color="auto"/>
        <w:left w:val="none" w:sz="0" w:space="0" w:color="auto"/>
        <w:bottom w:val="none" w:sz="0" w:space="0" w:color="auto"/>
        <w:right w:val="none" w:sz="0" w:space="0" w:color="auto"/>
      </w:divBdr>
    </w:div>
    <w:div w:id="1414009146">
      <w:bodyDiv w:val="1"/>
      <w:marLeft w:val="0"/>
      <w:marRight w:val="0"/>
      <w:marTop w:val="0"/>
      <w:marBottom w:val="0"/>
      <w:divBdr>
        <w:top w:val="none" w:sz="0" w:space="0" w:color="auto"/>
        <w:left w:val="none" w:sz="0" w:space="0" w:color="auto"/>
        <w:bottom w:val="none" w:sz="0" w:space="0" w:color="auto"/>
        <w:right w:val="none" w:sz="0" w:space="0" w:color="auto"/>
      </w:divBdr>
    </w:div>
    <w:div w:id="1481192578">
      <w:bodyDiv w:val="1"/>
      <w:marLeft w:val="0"/>
      <w:marRight w:val="0"/>
      <w:marTop w:val="0"/>
      <w:marBottom w:val="0"/>
      <w:divBdr>
        <w:top w:val="none" w:sz="0" w:space="0" w:color="auto"/>
        <w:left w:val="none" w:sz="0" w:space="0" w:color="auto"/>
        <w:bottom w:val="none" w:sz="0" w:space="0" w:color="auto"/>
        <w:right w:val="none" w:sz="0" w:space="0" w:color="auto"/>
      </w:divBdr>
    </w:div>
    <w:div w:id="1530754612">
      <w:bodyDiv w:val="1"/>
      <w:marLeft w:val="0"/>
      <w:marRight w:val="0"/>
      <w:marTop w:val="0"/>
      <w:marBottom w:val="0"/>
      <w:divBdr>
        <w:top w:val="none" w:sz="0" w:space="0" w:color="auto"/>
        <w:left w:val="none" w:sz="0" w:space="0" w:color="auto"/>
        <w:bottom w:val="none" w:sz="0" w:space="0" w:color="auto"/>
        <w:right w:val="none" w:sz="0" w:space="0" w:color="auto"/>
      </w:divBdr>
    </w:div>
    <w:div w:id="1608734140">
      <w:bodyDiv w:val="1"/>
      <w:marLeft w:val="0"/>
      <w:marRight w:val="0"/>
      <w:marTop w:val="0"/>
      <w:marBottom w:val="0"/>
      <w:divBdr>
        <w:top w:val="none" w:sz="0" w:space="0" w:color="auto"/>
        <w:left w:val="none" w:sz="0" w:space="0" w:color="auto"/>
        <w:bottom w:val="none" w:sz="0" w:space="0" w:color="auto"/>
        <w:right w:val="none" w:sz="0" w:space="0" w:color="auto"/>
      </w:divBdr>
      <w:divsChild>
        <w:div w:id="946694956">
          <w:marLeft w:val="0"/>
          <w:marRight w:val="0"/>
          <w:marTop w:val="0"/>
          <w:marBottom w:val="0"/>
          <w:divBdr>
            <w:top w:val="none" w:sz="0" w:space="0" w:color="auto"/>
            <w:left w:val="none" w:sz="0" w:space="0" w:color="auto"/>
            <w:bottom w:val="none" w:sz="0" w:space="0" w:color="auto"/>
            <w:right w:val="none" w:sz="0" w:space="0" w:color="auto"/>
          </w:divBdr>
          <w:divsChild>
            <w:div w:id="436801108">
              <w:marLeft w:val="0"/>
              <w:marRight w:val="0"/>
              <w:marTop w:val="0"/>
              <w:marBottom w:val="0"/>
              <w:divBdr>
                <w:top w:val="none" w:sz="0" w:space="0" w:color="auto"/>
                <w:left w:val="none" w:sz="0" w:space="0" w:color="auto"/>
                <w:bottom w:val="none" w:sz="0" w:space="0" w:color="auto"/>
                <w:right w:val="none" w:sz="0" w:space="0" w:color="auto"/>
              </w:divBdr>
            </w:div>
          </w:divsChild>
        </w:div>
        <w:div w:id="1003314354">
          <w:marLeft w:val="0"/>
          <w:marRight w:val="0"/>
          <w:marTop w:val="0"/>
          <w:marBottom w:val="0"/>
          <w:divBdr>
            <w:top w:val="none" w:sz="0" w:space="0" w:color="auto"/>
            <w:left w:val="none" w:sz="0" w:space="0" w:color="auto"/>
            <w:bottom w:val="none" w:sz="0" w:space="0" w:color="auto"/>
            <w:right w:val="none" w:sz="0" w:space="0" w:color="auto"/>
          </w:divBdr>
          <w:divsChild>
            <w:div w:id="233394183">
              <w:marLeft w:val="0"/>
              <w:marRight w:val="0"/>
              <w:marTop w:val="0"/>
              <w:marBottom w:val="0"/>
              <w:divBdr>
                <w:top w:val="none" w:sz="0" w:space="0" w:color="auto"/>
                <w:left w:val="none" w:sz="0" w:space="0" w:color="auto"/>
                <w:bottom w:val="none" w:sz="0" w:space="0" w:color="auto"/>
                <w:right w:val="none" w:sz="0" w:space="0" w:color="auto"/>
              </w:divBdr>
            </w:div>
          </w:divsChild>
        </w:div>
        <w:div w:id="1143038885">
          <w:marLeft w:val="0"/>
          <w:marRight w:val="0"/>
          <w:marTop w:val="0"/>
          <w:marBottom w:val="0"/>
          <w:divBdr>
            <w:top w:val="none" w:sz="0" w:space="0" w:color="auto"/>
            <w:left w:val="none" w:sz="0" w:space="0" w:color="auto"/>
            <w:bottom w:val="none" w:sz="0" w:space="0" w:color="auto"/>
            <w:right w:val="none" w:sz="0" w:space="0" w:color="auto"/>
          </w:divBdr>
          <w:divsChild>
            <w:div w:id="1006784850">
              <w:marLeft w:val="0"/>
              <w:marRight w:val="0"/>
              <w:marTop w:val="0"/>
              <w:marBottom w:val="0"/>
              <w:divBdr>
                <w:top w:val="none" w:sz="0" w:space="0" w:color="auto"/>
                <w:left w:val="none" w:sz="0" w:space="0" w:color="auto"/>
                <w:bottom w:val="none" w:sz="0" w:space="0" w:color="auto"/>
                <w:right w:val="none" w:sz="0" w:space="0" w:color="auto"/>
              </w:divBdr>
            </w:div>
            <w:div w:id="1922174505">
              <w:marLeft w:val="0"/>
              <w:marRight w:val="0"/>
              <w:marTop w:val="0"/>
              <w:marBottom w:val="0"/>
              <w:divBdr>
                <w:top w:val="none" w:sz="0" w:space="0" w:color="auto"/>
                <w:left w:val="none" w:sz="0" w:space="0" w:color="auto"/>
                <w:bottom w:val="none" w:sz="0" w:space="0" w:color="auto"/>
                <w:right w:val="none" w:sz="0" w:space="0" w:color="auto"/>
              </w:divBdr>
            </w:div>
          </w:divsChild>
        </w:div>
        <w:div w:id="1181970022">
          <w:marLeft w:val="0"/>
          <w:marRight w:val="0"/>
          <w:marTop w:val="0"/>
          <w:marBottom w:val="0"/>
          <w:divBdr>
            <w:top w:val="none" w:sz="0" w:space="0" w:color="auto"/>
            <w:left w:val="none" w:sz="0" w:space="0" w:color="auto"/>
            <w:bottom w:val="none" w:sz="0" w:space="0" w:color="auto"/>
            <w:right w:val="none" w:sz="0" w:space="0" w:color="auto"/>
          </w:divBdr>
          <w:divsChild>
            <w:div w:id="1081220413">
              <w:marLeft w:val="0"/>
              <w:marRight w:val="0"/>
              <w:marTop w:val="0"/>
              <w:marBottom w:val="0"/>
              <w:divBdr>
                <w:top w:val="none" w:sz="0" w:space="0" w:color="auto"/>
                <w:left w:val="none" w:sz="0" w:space="0" w:color="auto"/>
                <w:bottom w:val="none" w:sz="0" w:space="0" w:color="auto"/>
                <w:right w:val="none" w:sz="0" w:space="0" w:color="auto"/>
              </w:divBdr>
            </w:div>
            <w:div w:id="1294487045">
              <w:marLeft w:val="0"/>
              <w:marRight w:val="0"/>
              <w:marTop w:val="0"/>
              <w:marBottom w:val="0"/>
              <w:divBdr>
                <w:top w:val="none" w:sz="0" w:space="0" w:color="auto"/>
                <w:left w:val="none" w:sz="0" w:space="0" w:color="auto"/>
                <w:bottom w:val="none" w:sz="0" w:space="0" w:color="auto"/>
                <w:right w:val="none" w:sz="0" w:space="0" w:color="auto"/>
              </w:divBdr>
            </w:div>
          </w:divsChild>
        </w:div>
        <w:div w:id="1381515220">
          <w:marLeft w:val="0"/>
          <w:marRight w:val="0"/>
          <w:marTop w:val="0"/>
          <w:marBottom w:val="0"/>
          <w:divBdr>
            <w:top w:val="none" w:sz="0" w:space="0" w:color="auto"/>
            <w:left w:val="none" w:sz="0" w:space="0" w:color="auto"/>
            <w:bottom w:val="none" w:sz="0" w:space="0" w:color="auto"/>
            <w:right w:val="none" w:sz="0" w:space="0" w:color="auto"/>
          </w:divBdr>
          <w:divsChild>
            <w:div w:id="97677558">
              <w:marLeft w:val="0"/>
              <w:marRight w:val="0"/>
              <w:marTop w:val="0"/>
              <w:marBottom w:val="0"/>
              <w:divBdr>
                <w:top w:val="none" w:sz="0" w:space="0" w:color="auto"/>
                <w:left w:val="none" w:sz="0" w:space="0" w:color="auto"/>
                <w:bottom w:val="none" w:sz="0" w:space="0" w:color="auto"/>
                <w:right w:val="none" w:sz="0" w:space="0" w:color="auto"/>
              </w:divBdr>
            </w:div>
            <w:div w:id="1027486812">
              <w:marLeft w:val="0"/>
              <w:marRight w:val="0"/>
              <w:marTop w:val="0"/>
              <w:marBottom w:val="0"/>
              <w:divBdr>
                <w:top w:val="none" w:sz="0" w:space="0" w:color="auto"/>
                <w:left w:val="none" w:sz="0" w:space="0" w:color="auto"/>
                <w:bottom w:val="none" w:sz="0" w:space="0" w:color="auto"/>
                <w:right w:val="none" w:sz="0" w:space="0" w:color="auto"/>
              </w:divBdr>
            </w:div>
          </w:divsChild>
        </w:div>
        <w:div w:id="1484463679">
          <w:marLeft w:val="0"/>
          <w:marRight w:val="0"/>
          <w:marTop w:val="0"/>
          <w:marBottom w:val="0"/>
          <w:divBdr>
            <w:top w:val="none" w:sz="0" w:space="0" w:color="auto"/>
            <w:left w:val="none" w:sz="0" w:space="0" w:color="auto"/>
            <w:bottom w:val="none" w:sz="0" w:space="0" w:color="auto"/>
            <w:right w:val="none" w:sz="0" w:space="0" w:color="auto"/>
          </w:divBdr>
          <w:divsChild>
            <w:div w:id="785543155">
              <w:marLeft w:val="0"/>
              <w:marRight w:val="0"/>
              <w:marTop w:val="0"/>
              <w:marBottom w:val="0"/>
              <w:divBdr>
                <w:top w:val="none" w:sz="0" w:space="0" w:color="auto"/>
                <w:left w:val="none" w:sz="0" w:space="0" w:color="auto"/>
                <w:bottom w:val="none" w:sz="0" w:space="0" w:color="auto"/>
                <w:right w:val="none" w:sz="0" w:space="0" w:color="auto"/>
              </w:divBdr>
            </w:div>
          </w:divsChild>
        </w:div>
        <w:div w:id="1601529770">
          <w:marLeft w:val="0"/>
          <w:marRight w:val="0"/>
          <w:marTop w:val="0"/>
          <w:marBottom w:val="0"/>
          <w:divBdr>
            <w:top w:val="none" w:sz="0" w:space="0" w:color="auto"/>
            <w:left w:val="none" w:sz="0" w:space="0" w:color="auto"/>
            <w:bottom w:val="none" w:sz="0" w:space="0" w:color="auto"/>
            <w:right w:val="none" w:sz="0" w:space="0" w:color="auto"/>
          </w:divBdr>
          <w:divsChild>
            <w:div w:id="5447463">
              <w:marLeft w:val="0"/>
              <w:marRight w:val="0"/>
              <w:marTop w:val="0"/>
              <w:marBottom w:val="0"/>
              <w:divBdr>
                <w:top w:val="none" w:sz="0" w:space="0" w:color="auto"/>
                <w:left w:val="none" w:sz="0" w:space="0" w:color="auto"/>
                <w:bottom w:val="none" w:sz="0" w:space="0" w:color="auto"/>
                <w:right w:val="none" w:sz="0" w:space="0" w:color="auto"/>
              </w:divBdr>
            </w:div>
            <w:div w:id="417213390">
              <w:marLeft w:val="0"/>
              <w:marRight w:val="0"/>
              <w:marTop w:val="0"/>
              <w:marBottom w:val="0"/>
              <w:divBdr>
                <w:top w:val="none" w:sz="0" w:space="0" w:color="auto"/>
                <w:left w:val="none" w:sz="0" w:space="0" w:color="auto"/>
                <w:bottom w:val="none" w:sz="0" w:space="0" w:color="auto"/>
                <w:right w:val="none" w:sz="0" w:space="0" w:color="auto"/>
              </w:divBdr>
            </w:div>
            <w:div w:id="844520757">
              <w:marLeft w:val="0"/>
              <w:marRight w:val="0"/>
              <w:marTop w:val="0"/>
              <w:marBottom w:val="0"/>
              <w:divBdr>
                <w:top w:val="none" w:sz="0" w:space="0" w:color="auto"/>
                <w:left w:val="none" w:sz="0" w:space="0" w:color="auto"/>
                <w:bottom w:val="none" w:sz="0" w:space="0" w:color="auto"/>
                <w:right w:val="none" w:sz="0" w:space="0" w:color="auto"/>
              </w:divBdr>
            </w:div>
            <w:div w:id="1145859039">
              <w:marLeft w:val="0"/>
              <w:marRight w:val="0"/>
              <w:marTop w:val="0"/>
              <w:marBottom w:val="0"/>
              <w:divBdr>
                <w:top w:val="none" w:sz="0" w:space="0" w:color="auto"/>
                <w:left w:val="none" w:sz="0" w:space="0" w:color="auto"/>
                <w:bottom w:val="none" w:sz="0" w:space="0" w:color="auto"/>
                <w:right w:val="none" w:sz="0" w:space="0" w:color="auto"/>
              </w:divBdr>
            </w:div>
            <w:div w:id="1304264325">
              <w:marLeft w:val="0"/>
              <w:marRight w:val="0"/>
              <w:marTop w:val="0"/>
              <w:marBottom w:val="0"/>
              <w:divBdr>
                <w:top w:val="none" w:sz="0" w:space="0" w:color="auto"/>
                <w:left w:val="none" w:sz="0" w:space="0" w:color="auto"/>
                <w:bottom w:val="none" w:sz="0" w:space="0" w:color="auto"/>
                <w:right w:val="none" w:sz="0" w:space="0" w:color="auto"/>
              </w:divBdr>
            </w:div>
            <w:div w:id="2017033959">
              <w:marLeft w:val="0"/>
              <w:marRight w:val="0"/>
              <w:marTop w:val="0"/>
              <w:marBottom w:val="0"/>
              <w:divBdr>
                <w:top w:val="none" w:sz="0" w:space="0" w:color="auto"/>
                <w:left w:val="none" w:sz="0" w:space="0" w:color="auto"/>
                <w:bottom w:val="none" w:sz="0" w:space="0" w:color="auto"/>
                <w:right w:val="none" w:sz="0" w:space="0" w:color="auto"/>
              </w:divBdr>
            </w:div>
          </w:divsChild>
        </w:div>
        <w:div w:id="1886063224">
          <w:marLeft w:val="0"/>
          <w:marRight w:val="0"/>
          <w:marTop w:val="0"/>
          <w:marBottom w:val="0"/>
          <w:divBdr>
            <w:top w:val="none" w:sz="0" w:space="0" w:color="auto"/>
            <w:left w:val="none" w:sz="0" w:space="0" w:color="auto"/>
            <w:bottom w:val="none" w:sz="0" w:space="0" w:color="auto"/>
            <w:right w:val="none" w:sz="0" w:space="0" w:color="auto"/>
          </w:divBdr>
          <w:divsChild>
            <w:div w:id="126781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93926">
      <w:bodyDiv w:val="1"/>
      <w:marLeft w:val="0"/>
      <w:marRight w:val="0"/>
      <w:marTop w:val="0"/>
      <w:marBottom w:val="0"/>
      <w:divBdr>
        <w:top w:val="none" w:sz="0" w:space="0" w:color="auto"/>
        <w:left w:val="none" w:sz="0" w:space="0" w:color="auto"/>
        <w:bottom w:val="none" w:sz="0" w:space="0" w:color="auto"/>
        <w:right w:val="none" w:sz="0" w:space="0" w:color="auto"/>
      </w:divBdr>
    </w:div>
    <w:div w:id="1684045041">
      <w:bodyDiv w:val="1"/>
      <w:marLeft w:val="0"/>
      <w:marRight w:val="0"/>
      <w:marTop w:val="0"/>
      <w:marBottom w:val="0"/>
      <w:divBdr>
        <w:top w:val="none" w:sz="0" w:space="0" w:color="auto"/>
        <w:left w:val="none" w:sz="0" w:space="0" w:color="auto"/>
        <w:bottom w:val="none" w:sz="0" w:space="0" w:color="auto"/>
        <w:right w:val="none" w:sz="0" w:space="0" w:color="auto"/>
      </w:divBdr>
      <w:divsChild>
        <w:div w:id="222839674">
          <w:marLeft w:val="0"/>
          <w:marRight w:val="0"/>
          <w:marTop w:val="0"/>
          <w:marBottom w:val="0"/>
          <w:divBdr>
            <w:top w:val="none" w:sz="0" w:space="0" w:color="auto"/>
            <w:left w:val="none" w:sz="0" w:space="0" w:color="auto"/>
            <w:bottom w:val="none" w:sz="0" w:space="0" w:color="auto"/>
            <w:right w:val="none" w:sz="0" w:space="0" w:color="auto"/>
          </w:divBdr>
          <w:divsChild>
            <w:div w:id="481770814">
              <w:marLeft w:val="0"/>
              <w:marRight w:val="0"/>
              <w:marTop w:val="0"/>
              <w:marBottom w:val="0"/>
              <w:divBdr>
                <w:top w:val="none" w:sz="0" w:space="0" w:color="auto"/>
                <w:left w:val="none" w:sz="0" w:space="0" w:color="auto"/>
                <w:bottom w:val="none" w:sz="0" w:space="0" w:color="auto"/>
                <w:right w:val="none" w:sz="0" w:space="0" w:color="auto"/>
              </w:divBdr>
            </w:div>
          </w:divsChild>
        </w:div>
        <w:div w:id="848371841">
          <w:marLeft w:val="0"/>
          <w:marRight w:val="0"/>
          <w:marTop w:val="0"/>
          <w:marBottom w:val="0"/>
          <w:divBdr>
            <w:top w:val="none" w:sz="0" w:space="0" w:color="auto"/>
            <w:left w:val="none" w:sz="0" w:space="0" w:color="auto"/>
            <w:bottom w:val="none" w:sz="0" w:space="0" w:color="auto"/>
            <w:right w:val="none" w:sz="0" w:space="0" w:color="auto"/>
          </w:divBdr>
          <w:divsChild>
            <w:div w:id="124004867">
              <w:marLeft w:val="0"/>
              <w:marRight w:val="0"/>
              <w:marTop w:val="0"/>
              <w:marBottom w:val="0"/>
              <w:divBdr>
                <w:top w:val="none" w:sz="0" w:space="0" w:color="auto"/>
                <w:left w:val="none" w:sz="0" w:space="0" w:color="auto"/>
                <w:bottom w:val="none" w:sz="0" w:space="0" w:color="auto"/>
                <w:right w:val="none" w:sz="0" w:space="0" w:color="auto"/>
              </w:divBdr>
            </w:div>
            <w:div w:id="1317104382">
              <w:marLeft w:val="0"/>
              <w:marRight w:val="0"/>
              <w:marTop w:val="0"/>
              <w:marBottom w:val="0"/>
              <w:divBdr>
                <w:top w:val="none" w:sz="0" w:space="0" w:color="auto"/>
                <w:left w:val="none" w:sz="0" w:space="0" w:color="auto"/>
                <w:bottom w:val="none" w:sz="0" w:space="0" w:color="auto"/>
                <w:right w:val="none" w:sz="0" w:space="0" w:color="auto"/>
              </w:divBdr>
            </w:div>
          </w:divsChild>
        </w:div>
        <w:div w:id="865828381">
          <w:marLeft w:val="0"/>
          <w:marRight w:val="0"/>
          <w:marTop w:val="0"/>
          <w:marBottom w:val="0"/>
          <w:divBdr>
            <w:top w:val="none" w:sz="0" w:space="0" w:color="auto"/>
            <w:left w:val="none" w:sz="0" w:space="0" w:color="auto"/>
            <w:bottom w:val="none" w:sz="0" w:space="0" w:color="auto"/>
            <w:right w:val="none" w:sz="0" w:space="0" w:color="auto"/>
          </w:divBdr>
          <w:divsChild>
            <w:div w:id="11346838">
              <w:marLeft w:val="0"/>
              <w:marRight w:val="0"/>
              <w:marTop w:val="0"/>
              <w:marBottom w:val="0"/>
              <w:divBdr>
                <w:top w:val="none" w:sz="0" w:space="0" w:color="auto"/>
                <w:left w:val="none" w:sz="0" w:space="0" w:color="auto"/>
                <w:bottom w:val="none" w:sz="0" w:space="0" w:color="auto"/>
                <w:right w:val="none" w:sz="0" w:space="0" w:color="auto"/>
              </w:divBdr>
            </w:div>
          </w:divsChild>
        </w:div>
        <w:div w:id="908419693">
          <w:marLeft w:val="0"/>
          <w:marRight w:val="0"/>
          <w:marTop w:val="0"/>
          <w:marBottom w:val="0"/>
          <w:divBdr>
            <w:top w:val="none" w:sz="0" w:space="0" w:color="auto"/>
            <w:left w:val="none" w:sz="0" w:space="0" w:color="auto"/>
            <w:bottom w:val="none" w:sz="0" w:space="0" w:color="auto"/>
            <w:right w:val="none" w:sz="0" w:space="0" w:color="auto"/>
          </w:divBdr>
          <w:divsChild>
            <w:div w:id="1294942828">
              <w:marLeft w:val="0"/>
              <w:marRight w:val="0"/>
              <w:marTop w:val="0"/>
              <w:marBottom w:val="0"/>
              <w:divBdr>
                <w:top w:val="none" w:sz="0" w:space="0" w:color="auto"/>
                <w:left w:val="none" w:sz="0" w:space="0" w:color="auto"/>
                <w:bottom w:val="none" w:sz="0" w:space="0" w:color="auto"/>
                <w:right w:val="none" w:sz="0" w:space="0" w:color="auto"/>
              </w:divBdr>
            </w:div>
          </w:divsChild>
        </w:div>
        <w:div w:id="1055664816">
          <w:marLeft w:val="0"/>
          <w:marRight w:val="0"/>
          <w:marTop w:val="0"/>
          <w:marBottom w:val="0"/>
          <w:divBdr>
            <w:top w:val="none" w:sz="0" w:space="0" w:color="auto"/>
            <w:left w:val="none" w:sz="0" w:space="0" w:color="auto"/>
            <w:bottom w:val="none" w:sz="0" w:space="0" w:color="auto"/>
            <w:right w:val="none" w:sz="0" w:space="0" w:color="auto"/>
          </w:divBdr>
          <w:divsChild>
            <w:div w:id="255329488">
              <w:marLeft w:val="0"/>
              <w:marRight w:val="0"/>
              <w:marTop w:val="0"/>
              <w:marBottom w:val="0"/>
              <w:divBdr>
                <w:top w:val="none" w:sz="0" w:space="0" w:color="auto"/>
                <w:left w:val="none" w:sz="0" w:space="0" w:color="auto"/>
                <w:bottom w:val="none" w:sz="0" w:space="0" w:color="auto"/>
                <w:right w:val="none" w:sz="0" w:space="0" w:color="auto"/>
              </w:divBdr>
            </w:div>
            <w:div w:id="899482986">
              <w:marLeft w:val="0"/>
              <w:marRight w:val="0"/>
              <w:marTop w:val="0"/>
              <w:marBottom w:val="0"/>
              <w:divBdr>
                <w:top w:val="none" w:sz="0" w:space="0" w:color="auto"/>
                <w:left w:val="none" w:sz="0" w:space="0" w:color="auto"/>
                <w:bottom w:val="none" w:sz="0" w:space="0" w:color="auto"/>
                <w:right w:val="none" w:sz="0" w:space="0" w:color="auto"/>
              </w:divBdr>
            </w:div>
          </w:divsChild>
        </w:div>
        <w:div w:id="1202790840">
          <w:marLeft w:val="0"/>
          <w:marRight w:val="0"/>
          <w:marTop w:val="0"/>
          <w:marBottom w:val="0"/>
          <w:divBdr>
            <w:top w:val="none" w:sz="0" w:space="0" w:color="auto"/>
            <w:left w:val="none" w:sz="0" w:space="0" w:color="auto"/>
            <w:bottom w:val="none" w:sz="0" w:space="0" w:color="auto"/>
            <w:right w:val="none" w:sz="0" w:space="0" w:color="auto"/>
          </w:divBdr>
          <w:divsChild>
            <w:div w:id="528956846">
              <w:marLeft w:val="0"/>
              <w:marRight w:val="0"/>
              <w:marTop w:val="0"/>
              <w:marBottom w:val="0"/>
              <w:divBdr>
                <w:top w:val="none" w:sz="0" w:space="0" w:color="auto"/>
                <w:left w:val="none" w:sz="0" w:space="0" w:color="auto"/>
                <w:bottom w:val="none" w:sz="0" w:space="0" w:color="auto"/>
                <w:right w:val="none" w:sz="0" w:space="0" w:color="auto"/>
              </w:divBdr>
            </w:div>
            <w:div w:id="1108543372">
              <w:marLeft w:val="0"/>
              <w:marRight w:val="0"/>
              <w:marTop w:val="0"/>
              <w:marBottom w:val="0"/>
              <w:divBdr>
                <w:top w:val="none" w:sz="0" w:space="0" w:color="auto"/>
                <w:left w:val="none" w:sz="0" w:space="0" w:color="auto"/>
                <w:bottom w:val="none" w:sz="0" w:space="0" w:color="auto"/>
                <w:right w:val="none" w:sz="0" w:space="0" w:color="auto"/>
              </w:divBdr>
            </w:div>
          </w:divsChild>
        </w:div>
        <w:div w:id="1286237233">
          <w:marLeft w:val="0"/>
          <w:marRight w:val="0"/>
          <w:marTop w:val="0"/>
          <w:marBottom w:val="0"/>
          <w:divBdr>
            <w:top w:val="none" w:sz="0" w:space="0" w:color="auto"/>
            <w:left w:val="none" w:sz="0" w:space="0" w:color="auto"/>
            <w:bottom w:val="none" w:sz="0" w:space="0" w:color="auto"/>
            <w:right w:val="none" w:sz="0" w:space="0" w:color="auto"/>
          </w:divBdr>
          <w:divsChild>
            <w:div w:id="1299610304">
              <w:marLeft w:val="0"/>
              <w:marRight w:val="0"/>
              <w:marTop w:val="0"/>
              <w:marBottom w:val="0"/>
              <w:divBdr>
                <w:top w:val="none" w:sz="0" w:space="0" w:color="auto"/>
                <w:left w:val="none" w:sz="0" w:space="0" w:color="auto"/>
                <w:bottom w:val="none" w:sz="0" w:space="0" w:color="auto"/>
                <w:right w:val="none" w:sz="0" w:space="0" w:color="auto"/>
              </w:divBdr>
            </w:div>
          </w:divsChild>
        </w:div>
        <w:div w:id="1826318881">
          <w:marLeft w:val="0"/>
          <w:marRight w:val="0"/>
          <w:marTop w:val="0"/>
          <w:marBottom w:val="0"/>
          <w:divBdr>
            <w:top w:val="none" w:sz="0" w:space="0" w:color="auto"/>
            <w:left w:val="none" w:sz="0" w:space="0" w:color="auto"/>
            <w:bottom w:val="none" w:sz="0" w:space="0" w:color="auto"/>
            <w:right w:val="none" w:sz="0" w:space="0" w:color="auto"/>
          </w:divBdr>
          <w:divsChild>
            <w:div w:id="54205878">
              <w:marLeft w:val="0"/>
              <w:marRight w:val="0"/>
              <w:marTop w:val="0"/>
              <w:marBottom w:val="0"/>
              <w:divBdr>
                <w:top w:val="none" w:sz="0" w:space="0" w:color="auto"/>
                <w:left w:val="none" w:sz="0" w:space="0" w:color="auto"/>
                <w:bottom w:val="none" w:sz="0" w:space="0" w:color="auto"/>
                <w:right w:val="none" w:sz="0" w:space="0" w:color="auto"/>
              </w:divBdr>
            </w:div>
            <w:div w:id="194924136">
              <w:marLeft w:val="0"/>
              <w:marRight w:val="0"/>
              <w:marTop w:val="0"/>
              <w:marBottom w:val="0"/>
              <w:divBdr>
                <w:top w:val="none" w:sz="0" w:space="0" w:color="auto"/>
                <w:left w:val="none" w:sz="0" w:space="0" w:color="auto"/>
                <w:bottom w:val="none" w:sz="0" w:space="0" w:color="auto"/>
                <w:right w:val="none" w:sz="0" w:space="0" w:color="auto"/>
              </w:divBdr>
            </w:div>
            <w:div w:id="336229743">
              <w:marLeft w:val="0"/>
              <w:marRight w:val="0"/>
              <w:marTop w:val="0"/>
              <w:marBottom w:val="0"/>
              <w:divBdr>
                <w:top w:val="none" w:sz="0" w:space="0" w:color="auto"/>
                <w:left w:val="none" w:sz="0" w:space="0" w:color="auto"/>
                <w:bottom w:val="none" w:sz="0" w:space="0" w:color="auto"/>
                <w:right w:val="none" w:sz="0" w:space="0" w:color="auto"/>
              </w:divBdr>
            </w:div>
            <w:div w:id="1127237830">
              <w:marLeft w:val="0"/>
              <w:marRight w:val="0"/>
              <w:marTop w:val="0"/>
              <w:marBottom w:val="0"/>
              <w:divBdr>
                <w:top w:val="none" w:sz="0" w:space="0" w:color="auto"/>
                <w:left w:val="none" w:sz="0" w:space="0" w:color="auto"/>
                <w:bottom w:val="none" w:sz="0" w:space="0" w:color="auto"/>
                <w:right w:val="none" w:sz="0" w:space="0" w:color="auto"/>
              </w:divBdr>
            </w:div>
            <w:div w:id="1376538463">
              <w:marLeft w:val="0"/>
              <w:marRight w:val="0"/>
              <w:marTop w:val="0"/>
              <w:marBottom w:val="0"/>
              <w:divBdr>
                <w:top w:val="none" w:sz="0" w:space="0" w:color="auto"/>
                <w:left w:val="none" w:sz="0" w:space="0" w:color="auto"/>
                <w:bottom w:val="none" w:sz="0" w:space="0" w:color="auto"/>
                <w:right w:val="none" w:sz="0" w:space="0" w:color="auto"/>
              </w:divBdr>
            </w:div>
            <w:div w:id="142437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445250">
      <w:bodyDiv w:val="1"/>
      <w:marLeft w:val="0"/>
      <w:marRight w:val="0"/>
      <w:marTop w:val="0"/>
      <w:marBottom w:val="0"/>
      <w:divBdr>
        <w:top w:val="none" w:sz="0" w:space="0" w:color="auto"/>
        <w:left w:val="none" w:sz="0" w:space="0" w:color="auto"/>
        <w:bottom w:val="none" w:sz="0" w:space="0" w:color="auto"/>
        <w:right w:val="none" w:sz="0" w:space="0" w:color="auto"/>
      </w:divBdr>
    </w:div>
    <w:div w:id="1734812582">
      <w:bodyDiv w:val="1"/>
      <w:marLeft w:val="0"/>
      <w:marRight w:val="0"/>
      <w:marTop w:val="0"/>
      <w:marBottom w:val="0"/>
      <w:divBdr>
        <w:top w:val="none" w:sz="0" w:space="0" w:color="auto"/>
        <w:left w:val="none" w:sz="0" w:space="0" w:color="auto"/>
        <w:bottom w:val="none" w:sz="0" w:space="0" w:color="auto"/>
        <w:right w:val="none" w:sz="0" w:space="0" w:color="auto"/>
      </w:divBdr>
      <w:divsChild>
        <w:div w:id="498228125">
          <w:marLeft w:val="0"/>
          <w:marRight w:val="0"/>
          <w:marTop w:val="0"/>
          <w:marBottom w:val="0"/>
          <w:divBdr>
            <w:top w:val="none" w:sz="0" w:space="0" w:color="auto"/>
            <w:left w:val="none" w:sz="0" w:space="0" w:color="auto"/>
            <w:bottom w:val="none" w:sz="0" w:space="0" w:color="auto"/>
            <w:right w:val="none" w:sz="0" w:space="0" w:color="auto"/>
          </w:divBdr>
        </w:div>
        <w:div w:id="590890207">
          <w:marLeft w:val="0"/>
          <w:marRight w:val="0"/>
          <w:marTop w:val="0"/>
          <w:marBottom w:val="0"/>
          <w:divBdr>
            <w:top w:val="none" w:sz="0" w:space="0" w:color="auto"/>
            <w:left w:val="none" w:sz="0" w:space="0" w:color="auto"/>
            <w:bottom w:val="none" w:sz="0" w:space="0" w:color="auto"/>
            <w:right w:val="none" w:sz="0" w:space="0" w:color="auto"/>
          </w:divBdr>
          <w:divsChild>
            <w:div w:id="1309280804">
              <w:marLeft w:val="-75"/>
              <w:marRight w:val="0"/>
              <w:marTop w:val="30"/>
              <w:marBottom w:val="30"/>
              <w:divBdr>
                <w:top w:val="none" w:sz="0" w:space="0" w:color="auto"/>
                <w:left w:val="none" w:sz="0" w:space="0" w:color="auto"/>
                <w:bottom w:val="none" w:sz="0" w:space="0" w:color="auto"/>
                <w:right w:val="none" w:sz="0" w:space="0" w:color="auto"/>
              </w:divBdr>
              <w:divsChild>
                <w:div w:id="337542417">
                  <w:marLeft w:val="0"/>
                  <w:marRight w:val="0"/>
                  <w:marTop w:val="0"/>
                  <w:marBottom w:val="0"/>
                  <w:divBdr>
                    <w:top w:val="none" w:sz="0" w:space="0" w:color="auto"/>
                    <w:left w:val="none" w:sz="0" w:space="0" w:color="auto"/>
                    <w:bottom w:val="none" w:sz="0" w:space="0" w:color="auto"/>
                    <w:right w:val="none" w:sz="0" w:space="0" w:color="auto"/>
                  </w:divBdr>
                  <w:divsChild>
                    <w:div w:id="910769684">
                      <w:marLeft w:val="0"/>
                      <w:marRight w:val="0"/>
                      <w:marTop w:val="0"/>
                      <w:marBottom w:val="0"/>
                      <w:divBdr>
                        <w:top w:val="none" w:sz="0" w:space="0" w:color="auto"/>
                        <w:left w:val="none" w:sz="0" w:space="0" w:color="auto"/>
                        <w:bottom w:val="none" w:sz="0" w:space="0" w:color="auto"/>
                        <w:right w:val="none" w:sz="0" w:space="0" w:color="auto"/>
                      </w:divBdr>
                    </w:div>
                  </w:divsChild>
                </w:div>
                <w:div w:id="347485522">
                  <w:marLeft w:val="0"/>
                  <w:marRight w:val="0"/>
                  <w:marTop w:val="0"/>
                  <w:marBottom w:val="0"/>
                  <w:divBdr>
                    <w:top w:val="none" w:sz="0" w:space="0" w:color="auto"/>
                    <w:left w:val="none" w:sz="0" w:space="0" w:color="auto"/>
                    <w:bottom w:val="none" w:sz="0" w:space="0" w:color="auto"/>
                    <w:right w:val="none" w:sz="0" w:space="0" w:color="auto"/>
                  </w:divBdr>
                  <w:divsChild>
                    <w:div w:id="282422706">
                      <w:marLeft w:val="0"/>
                      <w:marRight w:val="0"/>
                      <w:marTop w:val="0"/>
                      <w:marBottom w:val="0"/>
                      <w:divBdr>
                        <w:top w:val="none" w:sz="0" w:space="0" w:color="auto"/>
                        <w:left w:val="none" w:sz="0" w:space="0" w:color="auto"/>
                        <w:bottom w:val="none" w:sz="0" w:space="0" w:color="auto"/>
                        <w:right w:val="none" w:sz="0" w:space="0" w:color="auto"/>
                      </w:divBdr>
                    </w:div>
                    <w:div w:id="1766457378">
                      <w:marLeft w:val="0"/>
                      <w:marRight w:val="0"/>
                      <w:marTop w:val="0"/>
                      <w:marBottom w:val="0"/>
                      <w:divBdr>
                        <w:top w:val="none" w:sz="0" w:space="0" w:color="auto"/>
                        <w:left w:val="none" w:sz="0" w:space="0" w:color="auto"/>
                        <w:bottom w:val="none" w:sz="0" w:space="0" w:color="auto"/>
                        <w:right w:val="none" w:sz="0" w:space="0" w:color="auto"/>
                      </w:divBdr>
                    </w:div>
                  </w:divsChild>
                </w:div>
                <w:div w:id="529337111">
                  <w:marLeft w:val="0"/>
                  <w:marRight w:val="0"/>
                  <w:marTop w:val="0"/>
                  <w:marBottom w:val="0"/>
                  <w:divBdr>
                    <w:top w:val="none" w:sz="0" w:space="0" w:color="auto"/>
                    <w:left w:val="none" w:sz="0" w:space="0" w:color="auto"/>
                    <w:bottom w:val="none" w:sz="0" w:space="0" w:color="auto"/>
                    <w:right w:val="none" w:sz="0" w:space="0" w:color="auto"/>
                  </w:divBdr>
                  <w:divsChild>
                    <w:div w:id="947813332">
                      <w:marLeft w:val="0"/>
                      <w:marRight w:val="0"/>
                      <w:marTop w:val="0"/>
                      <w:marBottom w:val="0"/>
                      <w:divBdr>
                        <w:top w:val="none" w:sz="0" w:space="0" w:color="auto"/>
                        <w:left w:val="none" w:sz="0" w:space="0" w:color="auto"/>
                        <w:bottom w:val="none" w:sz="0" w:space="0" w:color="auto"/>
                        <w:right w:val="none" w:sz="0" w:space="0" w:color="auto"/>
                      </w:divBdr>
                    </w:div>
                  </w:divsChild>
                </w:div>
                <w:div w:id="632367288">
                  <w:marLeft w:val="0"/>
                  <w:marRight w:val="0"/>
                  <w:marTop w:val="0"/>
                  <w:marBottom w:val="0"/>
                  <w:divBdr>
                    <w:top w:val="none" w:sz="0" w:space="0" w:color="auto"/>
                    <w:left w:val="none" w:sz="0" w:space="0" w:color="auto"/>
                    <w:bottom w:val="none" w:sz="0" w:space="0" w:color="auto"/>
                    <w:right w:val="none" w:sz="0" w:space="0" w:color="auto"/>
                  </w:divBdr>
                  <w:divsChild>
                    <w:div w:id="27923161">
                      <w:marLeft w:val="0"/>
                      <w:marRight w:val="0"/>
                      <w:marTop w:val="0"/>
                      <w:marBottom w:val="0"/>
                      <w:divBdr>
                        <w:top w:val="none" w:sz="0" w:space="0" w:color="auto"/>
                        <w:left w:val="none" w:sz="0" w:space="0" w:color="auto"/>
                        <w:bottom w:val="none" w:sz="0" w:space="0" w:color="auto"/>
                        <w:right w:val="none" w:sz="0" w:space="0" w:color="auto"/>
                      </w:divBdr>
                    </w:div>
                  </w:divsChild>
                </w:div>
                <w:div w:id="676225601">
                  <w:marLeft w:val="0"/>
                  <w:marRight w:val="0"/>
                  <w:marTop w:val="0"/>
                  <w:marBottom w:val="0"/>
                  <w:divBdr>
                    <w:top w:val="none" w:sz="0" w:space="0" w:color="auto"/>
                    <w:left w:val="none" w:sz="0" w:space="0" w:color="auto"/>
                    <w:bottom w:val="none" w:sz="0" w:space="0" w:color="auto"/>
                    <w:right w:val="none" w:sz="0" w:space="0" w:color="auto"/>
                  </w:divBdr>
                  <w:divsChild>
                    <w:div w:id="1413043113">
                      <w:marLeft w:val="0"/>
                      <w:marRight w:val="0"/>
                      <w:marTop w:val="0"/>
                      <w:marBottom w:val="0"/>
                      <w:divBdr>
                        <w:top w:val="none" w:sz="0" w:space="0" w:color="auto"/>
                        <w:left w:val="none" w:sz="0" w:space="0" w:color="auto"/>
                        <w:bottom w:val="none" w:sz="0" w:space="0" w:color="auto"/>
                        <w:right w:val="none" w:sz="0" w:space="0" w:color="auto"/>
                      </w:divBdr>
                    </w:div>
                  </w:divsChild>
                </w:div>
                <w:div w:id="841898626">
                  <w:marLeft w:val="0"/>
                  <w:marRight w:val="0"/>
                  <w:marTop w:val="0"/>
                  <w:marBottom w:val="0"/>
                  <w:divBdr>
                    <w:top w:val="none" w:sz="0" w:space="0" w:color="auto"/>
                    <w:left w:val="none" w:sz="0" w:space="0" w:color="auto"/>
                    <w:bottom w:val="none" w:sz="0" w:space="0" w:color="auto"/>
                    <w:right w:val="none" w:sz="0" w:space="0" w:color="auto"/>
                  </w:divBdr>
                  <w:divsChild>
                    <w:div w:id="1929999162">
                      <w:marLeft w:val="0"/>
                      <w:marRight w:val="0"/>
                      <w:marTop w:val="0"/>
                      <w:marBottom w:val="0"/>
                      <w:divBdr>
                        <w:top w:val="none" w:sz="0" w:space="0" w:color="auto"/>
                        <w:left w:val="none" w:sz="0" w:space="0" w:color="auto"/>
                        <w:bottom w:val="none" w:sz="0" w:space="0" w:color="auto"/>
                        <w:right w:val="none" w:sz="0" w:space="0" w:color="auto"/>
                      </w:divBdr>
                    </w:div>
                  </w:divsChild>
                </w:div>
                <w:div w:id="916941665">
                  <w:marLeft w:val="0"/>
                  <w:marRight w:val="0"/>
                  <w:marTop w:val="0"/>
                  <w:marBottom w:val="0"/>
                  <w:divBdr>
                    <w:top w:val="none" w:sz="0" w:space="0" w:color="auto"/>
                    <w:left w:val="none" w:sz="0" w:space="0" w:color="auto"/>
                    <w:bottom w:val="none" w:sz="0" w:space="0" w:color="auto"/>
                    <w:right w:val="none" w:sz="0" w:space="0" w:color="auto"/>
                  </w:divBdr>
                  <w:divsChild>
                    <w:div w:id="522591844">
                      <w:marLeft w:val="0"/>
                      <w:marRight w:val="0"/>
                      <w:marTop w:val="0"/>
                      <w:marBottom w:val="0"/>
                      <w:divBdr>
                        <w:top w:val="none" w:sz="0" w:space="0" w:color="auto"/>
                        <w:left w:val="none" w:sz="0" w:space="0" w:color="auto"/>
                        <w:bottom w:val="none" w:sz="0" w:space="0" w:color="auto"/>
                        <w:right w:val="none" w:sz="0" w:space="0" w:color="auto"/>
                      </w:divBdr>
                    </w:div>
                    <w:div w:id="2024629203">
                      <w:marLeft w:val="0"/>
                      <w:marRight w:val="0"/>
                      <w:marTop w:val="0"/>
                      <w:marBottom w:val="0"/>
                      <w:divBdr>
                        <w:top w:val="none" w:sz="0" w:space="0" w:color="auto"/>
                        <w:left w:val="none" w:sz="0" w:space="0" w:color="auto"/>
                        <w:bottom w:val="none" w:sz="0" w:space="0" w:color="auto"/>
                        <w:right w:val="none" w:sz="0" w:space="0" w:color="auto"/>
                      </w:divBdr>
                    </w:div>
                  </w:divsChild>
                </w:div>
                <w:div w:id="1049719650">
                  <w:marLeft w:val="0"/>
                  <w:marRight w:val="0"/>
                  <w:marTop w:val="0"/>
                  <w:marBottom w:val="0"/>
                  <w:divBdr>
                    <w:top w:val="none" w:sz="0" w:space="0" w:color="auto"/>
                    <w:left w:val="none" w:sz="0" w:space="0" w:color="auto"/>
                    <w:bottom w:val="none" w:sz="0" w:space="0" w:color="auto"/>
                    <w:right w:val="none" w:sz="0" w:space="0" w:color="auto"/>
                  </w:divBdr>
                  <w:divsChild>
                    <w:div w:id="808980239">
                      <w:marLeft w:val="0"/>
                      <w:marRight w:val="0"/>
                      <w:marTop w:val="0"/>
                      <w:marBottom w:val="0"/>
                      <w:divBdr>
                        <w:top w:val="none" w:sz="0" w:space="0" w:color="auto"/>
                        <w:left w:val="none" w:sz="0" w:space="0" w:color="auto"/>
                        <w:bottom w:val="none" w:sz="0" w:space="0" w:color="auto"/>
                        <w:right w:val="none" w:sz="0" w:space="0" w:color="auto"/>
                      </w:divBdr>
                    </w:div>
                  </w:divsChild>
                </w:div>
                <w:div w:id="1077479110">
                  <w:marLeft w:val="0"/>
                  <w:marRight w:val="0"/>
                  <w:marTop w:val="0"/>
                  <w:marBottom w:val="0"/>
                  <w:divBdr>
                    <w:top w:val="none" w:sz="0" w:space="0" w:color="auto"/>
                    <w:left w:val="none" w:sz="0" w:space="0" w:color="auto"/>
                    <w:bottom w:val="none" w:sz="0" w:space="0" w:color="auto"/>
                    <w:right w:val="none" w:sz="0" w:space="0" w:color="auto"/>
                  </w:divBdr>
                  <w:divsChild>
                    <w:div w:id="1533346434">
                      <w:marLeft w:val="0"/>
                      <w:marRight w:val="0"/>
                      <w:marTop w:val="0"/>
                      <w:marBottom w:val="0"/>
                      <w:divBdr>
                        <w:top w:val="none" w:sz="0" w:space="0" w:color="auto"/>
                        <w:left w:val="none" w:sz="0" w:space="0" w:color="auto"/>
                        <w:bottom w:val="none" w:sz="0" w:space="0" w:color="auto"/>
                        <w:right w:val="none" w:sz="0" w:space="0" w:color="auto"/>
                      </w:divBdr>
                    </w:div>
                  </w:divsChild>
                </w:div>
                <w:div w:id="1133913384">
                  <w:marLeft w:val="0"/>
                  <w:marRight w:val="0"/>
                  <w:marTop w:val="0"/>
                  <w:marBottom w:val="0"/>
                  <w:divBdr>
                    <w:top w:val="none" w:sz="0" w:space="0" w:color="auto"/>
                    <w:left w:val="none" w:sz="0" w:space="0" w:color="auto"/>
                    <w:bottom w:val="none" w:sz="0" w:space="0" w:color="auto"/>
                    <w:right w:val="none" w:sz="0" w:space="0" w:color="auto"/>
                  </w:divBdr>
                  <w:divsChild>
                    <w:div w:id="623852340">
                      <w:marLeft w:val="0"/>
                      <w:marRight w:val="0"/>
                      <w:marTop w:val="0"/>
                      <w:marBottom w:val="0"/>
                      <w:divBdr>
                        <w:top w:val="none" w:sz="0" w:space="0" w:color="auto"/>
                        <w:left w:val="none" w:sz="0" w:space="0" w:color="auto"/>
                        <w:bottom w:val="none" w:sz="0" w:space="0" w:color="auto"/>
                        <w:right w:val="none" w:sz="0" w:space="0" w:color="auto"/>
                      </w:divBdr>
                    </w:div>
                  </w:divsChild>
                </w:div>
                <w:div w:id="1179461998">
                  <w:marLeft w:val="0"/>
                  <w:marRight w:val="0"/>
                  <w:marTop w:val="0"/>
                  <w:marBottom w:val="0"/>
                  <w:divBdr>
                    <w:top w:val="none" w:sz="0" w:space="0" w:color="auto"/>
                    <w:left w:val="none" w:sz="0" w:space="0" w:color="auto"/>
                    <w:bottom w:val="none" w:sz="0" w:space="0" w:color="auto"/>
                    <w:right w:val="none" w:sz="0" w:space="0" w:color="auto"/>
                  </w:divBdr>
                  <w:divsChild>
                    <w:div w:id="354042579">
                      <w:marLeft w:val="0"/>
                      <w:marRight w:val="0"/>
                      <w:marTop w:val="0"/>
                      <w:marBottom w:val="0"/>
                      <w:divBdr>
                        <w:top w:val="none" w:sz="0" w:space="0" w:color="auto"/>
                        <w:left w:val="none" w:sz="0" w:space="0" w:color="auto"/>
                        <w:bottom w:val="none" w:sz="0" w:space="0" w:color="auto"/>
                        <w:right w:val="none" w:sz="0" w:space="0" w:color="auto"/>
                      </w:divBdr>
                    </w:div>
                  </w:divsChild>
                </w:div>
                <w:div w:id="1193958315">
                  <w:marLeft w:val="0"/>
                  <w:marRight w:val="0"/>
                  <w:marTop w:val="0"/>
                  <w:marBottom w:val="0"/>
                  <w:divBdr>
                    <w:top w:val="none" w:sz="0" w:space="0" w:color="auto"/>
                    <w:left w:val="none" w:sz="0" w:space="0" w:color="auto"/>
                    <w:bottom w:val="none" w:sz="0" w:space="0" w:color="auto"/>
                    <w:right w:val="none" w:sz="0" w:space="0" w:color="auto"/>
                  </w:divBdr>
                  <w:divsChild>
                    <w:div w:id="234164446">
                      <w:marLeft w:val="0"/>
                      <w:marRight w:val="0"/>
                      <w:marTop w:val="0"/>
                      <w:marBottom w:val="0"/>
                      <w:divBdr>
                        <w:top w:val="none" w:sz="0" w:space="0" w:color="auto"/>
                        <w:left w:val="none" w:sz="0" w:space="0" w:color="auto"/>
                        <w:bottom w:val="none" w:sz="0" w:space="0" w:color="auto"/>
                        <w:right w:val="none" w:sz="0" w:space="0" w:color="auto"/>
                      </w:divBdr>
                    </w:div>
                    <w:div w:id="549995940">
                      <w:marLeft w:val="0"/>
                      <w:marRight w:val="0"/>
                      <w:marTop w:val="0"/>
                      <w:marBottom w:val="0"/>
                      <w:divBdr>
                        <w:top w:val="none" w:sz="0" w:space="0" w:color="auto"/>
                        <w:left w:val="none" w:sz="0" w:space="0" w:color="auto"/>
                        <w:bottom w:val="none" w:sz="0" w:space="0" w:color="auto"/>
                        <w:right w:val="none" w:sz="0" w:space="0" w:color="auto"/>
                      </w:divBdr>
                    </w:div>
                  </w:divsChild>
                </w:div>
                <w:div w:id="1212231115">
                  <w:marLeft w:val="0"/>
                  <w:marRight w:val="0"/>
                  <w:marTop w:val="0"/>
                  <w:marBottom w:val="0"/>
                  <w:divBdr>
                    <w:top w:val="none" w:sz="0" w:space="0" w:color="auto"/>
                    <w:left w:val="none" w:sz="0" w:space="0" w:color="auto"/>
                    <w:bottom w:val="none" w:sz="0" w:space="0" w:color="auto"/>
                    <w:right w:val="none" w:sz="0" w:space="0" w:color="auto"/>
                  </w:divBdr>
                  <w:divsChild>
                    <w:div w:id="752435003">
                      <w:marLeft w:val="0"/>
                      <w:marRight w:val="0"/>
                      <w:marTop w:val="0"/>
                      <w:marBottom w:val="0"/>
                      <w:divBdr>
                        <w:top w:val="none" w:sz="0" w:space="0" w:color="auto"/>
                        <w:left w:val="none" w:sz="0" w:space="0" w:color="auto"/>
                        <w:bottom w:val="none" w:sz="0" w:space="0" w:color="auto"/>
                        <w:right w:val="none" w:sz="0" w:space="0" w:color="auto"/>
                      </w:divBdr>
                    </w:div>
                  </w:divsChild>
                </w:div>
                <w:div w:id="1400328391">
                  <w:marLeft w:val="0"/>
                  <w:marRight w:val="0"/>
                  <w:marTop w:val="0"/>
                  <w:marBottom w:val="0"/>
                  <w:divBdr>
                    <w:top w:val="none" w:sz="0" w:space="0" w:color="auto"/>
                    <w:left w:val="none" w:sz="0" w:space="0" w:color="auto"/>
                    <w:bottom w:val="none" w:sz="0" w:space="0" w:color="auto"/>
                    <w:right w:val="none" w:sz="0" w:space="0" w:color="auto"/>
                  </w:divBdr>
                  <w:divsChild>
                    <w:div w:id="1227497119">
                      <w:marLeft w:val="0"/>
                      <w:marRight w:val="0"/>
                      <w:marTop w:val="0"/>
                      <w:marBottom w:val="0"/>
                      <w:divBdr>
                        <w:top w:val="none" w:sz="0" w:space="0" w:color="auto"/>
                        <w:left w:val="none" w:sz="0" w:space="0" w:color="auto"/>
                        <w:bottom w:val="none" w:sz="0" w:space="0" w:color="auto"/>
                        <w:right w:val="none" w:sz="0" w:space="0" w:color="auto"/>
                      </w:divBdr>
                    </w:div>
                    <w:div w:id="1459488914">
                      <w:marLeft w:val="0"/>
                      <w:marRight w:val="0"/>
                      <w:marTop w:val="0"/>
                      <w:marBottom w:val="0"/>
                      <w:divBdr>
                        <w:top w:val="none" w:sz="0" w:space="0" w:color="auto"/>
                        <w:left w:val="none" w:sz="0" w:space="0" w:color="auto"/>
                        <w:bottom w:val="none" w:sz="0" w:space="0" w:color="auto"/>
                        <w:right w:val="none" w:sz="0" w:space="0" w:color="auto"/>
                      </w:divBdr>
                    </w:div>
                  </w:divsChild>
                </w:div>
                <w:div w:id="1486121871">
                  <w:marLeft w:val="0"/>
                  <w:marRight w:val="0"/>
                  <w:marTop w:val="0"/>
                  <w:marBottom w:val="0"/>
                  <w:divBdr>
                    <w:top w:val="none" w:sz="0" w:space="0" w:color="auto"/>
                    <w:left w:val="none" w:sz="0" w:space="0" w:color="auto"/>
                    <w:bottom w:val="none" w:sz="0" w:space="0" w:color="auto"/>
                    <w:right w:val="none" w:sz="0" w:space="0" w:color="auto"/>
                  </w:divBdr>
                  <w:divsChild>
                    <w:div w:id="1232696911">
                      <w:marLeft w:val="0"/>
                      <w:marRight w:val="0"/>
                      <w:marTop w:val="0"/>
                      <w:marBottom w:val="0"/>
                      <w:divBdr>
                        <w:top w:val="none" w:sz="0" w:space="0" w:color="auto"/>
                        <w:left w:val="none" w:sz="0" w:space="0" w:color="auto"/>
                        <w:bottom w:val="none" w:sz="0" w:space="0" w:color="auto"/>
                        <w:right w:val="none" w:sz="0" w:space="0" w:color="auto"/>
                      </w:divBdr>
                    </w:div>
                  </w:divsChild>
                </w:div>
                <w:div w:id="1668627845">
                  <w:marLeft w:val="0"/>
                  <w:marRight w:val="0"/>
                  <w:marTop w:val="0"/>
                  <w:marBottom w:val="0"/>
                  <w:divBdr>
                    <w:top w:val="none" w:sz="0" w:space="0" w:color="auto"/>
                    <w:left w:val="none" w:sz="0" w:space="0" w:color="auto"/>
                    <w:bottom w:val="none" w:sz="0" w:space="0" w:color="auto"/>
                    <w:right w:val="none" w:sz="0" w:space="0" w:color="auto"/>
                  </w:divBdr>
                  <w:divsChild>
                    <w:div w:id="208418676">
                      <w:marLeft w:val="0"/>
                      <w:marRight w:val="0"/>
                      <w:marTop w:val="0"/>
                      <w:marBottom w:val="0"/>
                      <w:divBdr>
                        <w:top w:val="none" w:sz="0" w:space="0" w:color="auto"/>
                        <w:left w:val="none" w:sz="0" w:space="0" w:color="auto"/>
                        <w:bottom w:val="none" w:sz="0" w:space="0" w:color="auto"/>
                        <w:right w:val="none" w:sz="0" w:space="0" w:color="auto"/>
                      </w:divBdr>
                    </w:div>
                    <w:div w:id="371855499">
                      <w:marLeft w:val="0"/>
                      <w:marRight w:val="0"/>
                      <w:marTop w:val="0"/>
                      <w:marBottom w:val="0"/>
                      <w:divBdr>
                        <w:top w:val="none" w:sz="0" w:space="0" w:color="auto"/>
                        <w:left w:val="none" w:sz="0" w:space="0" w:color="auto"/>
                        <w:bottom w:val="none" w:sz="0" w:space="0" w:color="auto"/>
                        <w:right w:val="none" w:sz="0" w:space="0" w:color="auto"/>
                      </w:divBdr>
                    </w:div>
                    <w:div w:id="762460583">
                      <w:marLeft w:val="0"/>
                      <w:marRight w:val="0"/>
                      <w:marTop w:val="0"/>
                      <w:marBottom w:val="0"/>
                      <w:divBdr>
                        <w:top w:val="none" w:sz="0" w:space="0" w:color="auto"/>
                        <w:left w:val="none" w:sz="0" w:space="0" w:color="auto"/>
                        <w:bottom w:val="none" w:sz="0" w:space="0" w:color="auto"/>
                        <w:right w:val="none" w:sz="0" w:space="0" w:color="auto"/>
                      </w:divBdr>
                    </w:div>
                    <w:div w:id="1395354916">
                      <w:marLeft w:val="0"/>
                      <w:marRight w:val="0"/>
                      <w:marTop w:val="0"/>
                      <w:marBottom w:val="0"/>
                      <w:divBdr>
                        <w:top w:val="none" w:sz="0" w:space="0" w:color="auto"/>
                        <w:left w:val="none" w:sz="0" w:space="0" w:color="auto"/>
                        <w:bottom w:val="none" w:sz="0" w:space="0" w:color="auto"/>
                        <w:right w:val="none" w:sz="0" w:space="0" w:color="auto"/>
                      </w:divBdr>
                    </w:div>
                    <w:div w:id="1666399679">
                      <w:marLeft w:val="0"/>
                      <w:marRight w:val="0"/>
                      <w:marTop w:val="0"/>
                      <w:marBottom w:val="0"/>
                      <w:divBdr>
                        <w:top w:val="none" w:sz="0" w:space="0" w:color="auto"/>
                        <w:left w:val="none" w:sz="0" w:space="0" w:color="auto"/>
                        <w:bottom w:val="none" w:sz="0" w:space="0" w:color="auto"/>
                        <w:right w:val="none" w:sz="0" w:space="0" w:color="auto"/>
                      </w:divBdr>
                    </w:div>
                  </w:divsChild>
                </w:div>
                <w:div w:id="1676301863">
                  <w:marLeft w:val="0"/>
                  <w:marRight w:val="0"/>
                  <w:marTop w:val="0"/>
                  <w:marBottom w:val="0"/>
                  <w:divBdr>
                    <w:top w:val="none" w:sz="0" w:space="0" w:color="auto"/>
                    <w:left w:val="none" w:sz="0" w:space="0" w:color="auto"/>
                    <w:bottom w:val="none" w:sz="0" w:space="0" w:color="auto"/>
                    <w:right w:val="none" w:sz="0" w:space="0" w:color="auto"/>
                  </w:divBdr>
                  <w:divsChild>
                    <w:div w:id="1384253453">
                      <w:marLeft w:val="0"/>
                      <w:marRight w:val="0"/>
                      <w:marTop w:val="0"/>
                      <w:marBottom w:val="0"/>
                      <w:divBdr>
                        <w:top w:val="none" w:sz="0" w:space="0" w:color="auto"/>
                        <w:left w:val="none" w:sz="0" w:space="0" w:color="auto"/>
                        <w:bottom w:val="none" w:sz="0" w:space="0" w:color="auto"/>
                        <w:right w:val="none" w:sz="0" w:space="0" w:color="auto"/>
                      </w:divBdr>
                    </w:div>
                  </w:divsChild>
                </w:div>
                <w:div w:id="1778913932">
                  <w:marLeft w:val="0"/>
                  <w:marRight w:val="0"/>
                  <w:marTop w:val="0"/>
                  <w:marBottom w:val="0"/>
                  <w:divBdr>
                    <w:top w:val="none" w:sz="0" w:space="0" w:color="auto"/>
                    <w:left w:val="none" w:sz="0" w:space="0" w:color="auto"/>
                    <w:bottom w:val="none" w:sz="0" w:space="0" w:color="auto"/>
                    <w:right w:val="none" w:sz="0" w:space="0" w:color="auto"/>
                  </w:divBdr>
                  <w:divsChild>
                    <w:div w:id="63727259">
                      <w:marLeft w:val="0"/>
                      <w:marRight w:val="0"/>
                      <w:marTop w:val="0"/>
                      <w:marBottom w:val="0"/>
                      <w:divBdr>
                        <w:top w:val="none" w:sz="0" w:space="0" w:color="auto"/>
                        <w:left w:val="none" w:sz="0" w:space="0" w:color="auto"/>
                        <w:bottom w:val="none" w:sz="0" w:space="0" w:color="auto"/>
                        <w:right w:val="none" w:sz="0" w:space="0" w:color="auto"/>
                      </w:divBdr>
                    </w:div>
                    <w:div w:id="122116055">
                      <w:marLeft w:val="0"/>
                      <w:marRight w:val="0"/>
                      <w:marTop w:val="0"/>
                      <w:marBottom w:val="0"/>
                      <w:divBdr>
                        <w:top w:val="none" w:sz="0" w:space="0" w:color="auto"/>
                        <w:left w:val="none" w:sz="0" w:space="0" w:color="auto"/>
                        <w:bottom w:val="none" w:sz="0" w:space="0" w:color="auto"/>
                        <w:right w:val="none" w:sz="0" w:space="0" w:color="auto"/>
                      </w:divBdr>
                    </w:div>
                  </w:divsChild>
                </w:div>
                <w:div w:id="1844660158">
                  <w:marLeft w:val="0"/>
                  <w:marRight w:val="0"/>
                  <w:marTop w:val="0"/>
                  <w:marBottom w:val="0"/>
                  <w:divBdr>
                    <w:top w:val="none" w:sz="0" w:space="0" w:color="auto"/>
                    <w:left w:val="none" w:sz="0" w:space="0" w:color="auto"/>
                    <w:bottom w:val="none" w:sz="0" w:space="0" w:color="auto"/>
                    <w:right w:val="none" w:sz="0" w:space="0" w:color="auto"/>
                  </w:divBdr>
                  <w:divsChild>
                    <w:div w:id="735470862">
                      <w:marLeft w:val="0"/>
                      <w:marRight w:val="0"/>
                      <w:marTop w:val="0"/>
                      <w:marBottom w:val="0"/>
                      <w:divBdr>
                        <w:top w:val="none" w:sz="0" w:space="0" w:color="auto"/>
                        <w:left w:val="none" w:sz="0" w:space="0" w:color="auto"/>
                        <w:bottom w:val="none" w:sz="0" w:space="0" w:color="auto"/>
                        <w:right w:val="none" w:sz="0" w:space="0" w:color="auto"/>
                      </w:divBdr>
                    </w:div>
                  </w:divsChild>
                </w:div>
                <w:div w:id="2130463791">
                  <w:marLeft w:val="0"/>
                  <w:marRight w:val="0"/>
                  <w:marTop w:val="0"/>
                  <w:marBottom w:val="0"/>
                  <w:divBdr>
                    <w:top w:val="none" w:sz="0" w:space="0" w:color="auto"/>
                    <w:left w:val="none" w:sz="0" w:space="0" w:color="auto"/>
                    <w:bottom w:val="none" w:sz="0" w:space="0" w:color="auto"/>
                    <w:right w:val="none" w:sz="0" w:space="0" w:color="auto"/>
                  </w:divBdr>
                  <w:divsChild>
                    <w:div w:id="2141603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478668">
          <w:marLeft w:val="0"/>
          <w:marRight w:val="0"/>
          <w:marTop w:val="0"/>
          <w:marBottom w:val="0"/>
          <w:divBdr>
            <w:top w:val="none" w:sz="0" w:space="0" w:color="auto"/>
            <w:left w:val="none" w:sz="0" w:space="0" w:color="auto"/>
            <w:bottom w:val="none" w:sz="0" w:space="0" w:color="auto"/>
            <w:right w:val="none" w:sz="0" w:space="0" w:color="auto"/>
          </w:divBdr>
          <w:divsChild>
            <w:div w:id="2071804396">
              <w:marLeft w:val="-75"/>
              <w:marRight w:val="0"/>
              <w:marTop w:val="30"/>
              <w:marBottom w:val="30"/>
              <w:divBdr>
                <w:top w:val="none" w:sz="0" w:space="0" w:color="auto"/>
                <w:left w:val="none" w:sz="0" w:space="0" w:color="auto"/>
                <w:bottom w:val="none" w:sz="0" w:space="0" w:color="auto"/>
                <w:right w:val="none" w:sz="0" w:space="0" w:color="auto"/>
              </w:divBdr>
              <w:divsChild>
                <w:div w:id="7493272">
                  <w:marLeft w:val="0"/>
                  <w:marRight w:val="0"/>
                  <w:marTop w:val="0"/>
                  <w:marBottom w:val="0"/>
                  <w:divBdr>
                    <w:top w:val="none" w:sz="0" w:space="0" w:color="auto"/>
                    <w:left w:val="none" w:sz="0" w:space="0" w:color="auto"/>
                    <w:bottom w:val="none" w:sz="0" w:space="0" w:color="auto"/>
                    <w:right w:val="none" w:sz="0" w:space="0" w:color="auto"/>
                  </w:divBdr>
                  <w:divsChild>
                    <w:div w:id="893858908">
                      <w:marLeft w:val="0"/>
                      <w:marRight w:val="0"/>
                      <w:marTop w:val="0"/>
                      <w:marBottom w:val="0"/>
                      <w:divBdr>
                        <w:top w:val="none" w:sz="0" w:space="0" w:color="auto"/>
                        <w:left w:val="none" w:sz="0" w:space="0" w:color="auto"/>
                        <w:bottom w:val="none" w:sz="0" w:space="0" w:color="auto"/>
                        <w:right w:val="none" w:sz="0" w:space="0" w:color="auto"/>
                      </w:divBdr>
                    </w:div>
                    <w:div w:id="913079345">
                      <w:marLeft w:val="0"/>
                      <w:marRight w:val="0"/>
                      <w:marTop w:val="0"/>
                      <w:marBottom w:val="0"/>
                      <w:divBdr>
                        <w:top w:val="none" w:sz="0" w:space="0" w:color="auto"/>
                        <w:left w:val="none" w:sz="0" w:space="0" w:color="auto"/>
                        <w:bottom w:val="none" w:sz="0" w:space="0" w:color="auto"/>
                        <w:right w:val="none" w:sz="0" w:space="0" w:color="auto"/>
                      </w:divBdr>
                    </w:div>
                  </w:divsChild>
                </w:div>
                <w:div w:id="169033447">
                  <w:marLeft w:val="0"/>
                  <w:marRight w:val="0"/>
                  <w:marTop w:val="0"/>
                  <w:marBottom w:val="0"/>
                  <w:divBdr>
                    <w:top w:val="none" w:sz="0" w:space="0" w:color="auto"/>
                    <w:left w:val="none" w:sz="0" w:space="0" w:color="auto"/>
                    <w:bottom w:val="none" w:sz="0" w:space="0" w:color="auto"/>
                    <w:right w:val="none" w:sz="0" w:space="0" w:color="auto"/>
                  </w:divBdr>
                  <w:divsChild>
                    <w:div w:id="40521056">
                      <w:marLeft w:val="0"/>
                      <w:marRight w:val="0"/>
                      <w:marTop w:val="0"/>
                      <w:marBottom w:val="0"/>
                      <w:divBdr>
                        <w:top w:val="none" w:sz="0" w:space="0" w:color="auto"/>
                        <w:left w:val="none" w:sz="0" w:space="0" w:color="auto"/>
                        <w:bottom w:val="none" w:sz="0" w:space="0" w:color="auto"/>
                        <w:right w:val="none" w:sz="0" w:space="0" w:color="auto"/>
                      </w:divBdr>
                    </w:div>
                  </w:divsChild>
                </w:div>
                <w:div w:id="447362116">
                  <w:marLeft w:val="0"/>
                  <w:marRight w:val="0"/>
                  <w:marTop w:val="0"/>
                  <w:marBottom w:val="0"/>
                  <w:divBdr>
                    <w:top w:val="none" w:sz="0" w:space="0" w:color="auto"/>
                    <w:left w:val="none" w:sz="0" w:space="0" w:color="auto"/>
                    <w:bottom w:val="none" w:sz="0" w:space="0" w:color="auto"/>
                    <w:right w:val="none" w:sz="0" w:space="0" w:color="auto"/>
                  </w:divBdr>
                  <w:divsChild>
                    <w:div w:id="1441685895">
                      <w:marLeft w:val="0"/>
                      <w:marRight w:val="0"/>
                      <w:marTop w:val="0"/>
                      <w:marBottom w:val="0"/>
                      <w:divBdr>
                        <w:top w:val="none" w:sz="0" w:space="0" w:color="auto"/>
                        <w:left w:val="none" w:sz="0" w:space="0" w:color="auto"/>
                        <w:bottom w:val="none" w:sz="0" w:space="0" w:color="auto"/>
                        <w:right w:val="none" w:sz="0" w:space="0" w:color="auto"/>
                      </w:divBdr>
                    </w:div>
                  </w:divsChild>
                </w:div>
                <w:div w:id="456291002">
                  <w:marLeft w:val="0"/>
                  <w:marRight w:val="0"/>
                  <w:marTop w:val="0"/>
                  <w:marBottom w:val="0"/>
                  <w:divBdr>
                    <w:top w:val="none" w:sz="0" w:space="0" w:color="auto"/>
                    <w:left w:val="none" w:sz="0" w:space="0" w:color="auto"/>
                    <w:bottom w:val="none" w:sz="0" w:space="0" w:color="auto"/>
                    <w:right w:val="none" w:sz="0" w:space="0" w:color="auto"/>
                  </w:divBdr>
                  <w:divsChild>
                    <w:div w:id="1845633581">
                      <w:marLeft w:val="0"/>
                      <w:marRight w:val="0"/>
                      <w:marTop w:val="0"/>
                      <w:marBottom w:val="0"/>
                      <w:divBdr>
                        <w:top w:val="none" w:sz="0" w:space="0" w:color="auto"/>
                        <w:left w:val="none" w:sz="0" w:space="0" w:color="auto"/>
                        <w:bottom w:val="none" w:sz="0" w:space="0" w:color="auto"/>
                        <w:right w:val="none" w:sz="0" w:space="0" w:color="auto"/>
                      </w:divBdr>
                    </w:div>
                  </w:divsChild>
                </w:div>
                <w:div w:id="476603795">
                  <w:marLeft w:val="0"/>
                  <w:marRight w:val="0"/>
                  <w:marTop w:val="0"/>
                  <w:marBottom w:val="0"/>
                  <w:divBdr>
                    <w:top w:val="none" w:sz="0" w:space="0" w:color="auto"/>
                    <w:left w:val="none" w:sz="0" w:space="0" w:color="auto"/>
                    <w:bottom w:val="none" w:sz="0" w:space="0" w:color="auto"/>
                    <w:right w:val="none" w:sz="0" w:space="0" w:color="auto"/>
                  </w:divBdr>
                  <w:divsChild>
                    <w:div w:id="658003478">
                      <w:marLeft w:val="0"/>
                      <w:marRight w:val="0"/>
                      <w:marTop w:val="0"/>
                      <w:marBottom w:val="0"/>
                      <w:divBdr>
                        <w:top w:val="none" w:sz="0" w:space="0" w:color="auto"/>
                        <w:left w:val="none" w:sz="0" w:space="0" w:color="auto"/>
                        <w:bottom w:val="none" w:sz="0" w:space="0" w:color="auto"/>
                        <w:right w:val="none" w:sz="0" w:space="0" w:color="auto"/>
                      </w:divBdr>
                    </w:div>
                    <w:div w:id="741759763">
                      <w:marLeft w:val="0"/>
                      <w:marRight w:val="0"/>
                      <w:marTop w:val="0"/>
                      <w:marBottom w:val="0"/>
                      <w:divBdr>
                        <w:top w:val="none" w:sz="0" w:space="0" w:color="auto"/>
                        <w:left w:val="none" w:sz="0" w:space="0" w:color="auto"/>
                        <w:bottom w:val="none" w:sz="0" w:space="0" w:color="auto"/>
                        <w:right w:val="none" w:sz="0" w:space="0" w:color="auto"/>
                      </w:divBdr>
                    </w:div>
                  </w:divsChild>
                </w:div>
                <w:div w:id="525564565">
                  <w:marLeft w:val="0"/>
                  <w:marRight w:val="0"/>
                  <w:marTop w:val="0"/>
                  <w:marBottom w:val="0"/>
                  <w:divBdr>
                    <w:top w:val="none" w:sz="0" w:space="0" w:color="auto"/>
                    <w:left w:val="none" w:sz="0" w:space="0" w:color="auto"/>
                    <w:bottom w:val="none" w:sz="0" w:space="0" w:color="auto"/>
                    <w:right w:val="none" w:sz="0" w:space="0" w:color="auto"/>
                  </w:divBdr>
                  <w:divsChild>
                    <w:div w:id="1886331420">
                      <w:marLeft w:val="0"/>
                      <w:marRight w:val="0"/>
                      <w:marTop w:val="0"/>
                      <w:marBottom w:val="0"/>
                      <w:divBdr>
                        <w:top w:val="none" w:sz="0" w:space="0" w:color="auto"/>
                        <w:left w:val="none" w:sz="0" w:space="0" w:color="auto"/>
                        <w:bottom w:val="none" w:sz="0" w:space="0" w:color="auto"/>
                        <w:right w:val="none" w:sz="0" w:space="0" w:color="auto"/>
                      </w:divBdr>
                    </w:div>
                  </w:divsChild>
                </w:div>
                <w:div w:id="556477583">
                  <w:marLeft w:val="0"/>
                  <w:marRight w:val="0"/>
                  <w:marTop w:val="0"/>
                  <w:marBottom w:val="0"/>
                  <w:divBdr>
                    <w:top w:val="none" w:sz="0" w:space="0" w:color="auto"/>
                    <w:left w:val="none" w:sz="0" w:space="0" w:color="auto"/>
                    <w:bottom w:val="none" w:sz="0" w:space="0" w:color="auto"/>
                    <w:right w:val="none" w:sz="0" w:space="0" w:color="auto"/>
                  </w:divBdr>
                  <w:divsChild>
                    <w:div w:id="1465927476">
                      <w:marLeft w:val="0"/>
                      <w:marRight w:val="0"/>
                      <w:marTop w:val="0"/>
                      <w:marBottom w:val="0"/>
                      <w:divBdr>
                        <w:top w:val="none" w:sz="0" w:space="0" w:color="auto"/>
                        <w:left w:val="none" w:sz="0" w:space="0" w:color="auto"/>
                        <w:bottom w:val="none" w:sz="0" w:space="0" w:color="auto"/>
                        <w:right w:val="none" w:sz="0" w:space="0" w:color="auto"/>
                      </w:divBdr>
                    </w:div>
                    <w:div w:id="1643345856">
                      <w:marLeft w:val="0"/>
                      <w:marRight w:val="0"/>
                      <w:marTop w:val="0"/>
                      <w:marBottom w:val="0"/>
                      <w:divBdr>
                        <w:top w:val="none" w:sz="0" w:space="0" w:color="auto"/>
                        <w:left w:val="none" w:sz="0" w:space="0" w:color="auto"/>
                        <w:bottom w:val="none" w:sz="0" w:space="0" w:color="auto"/>
                        <w:right w:val="none" w:sz="0" w:space="0" w:color="auto"/>
                      </w:divBdr>
                    </w:div>
                  </w:divsChild>
                </w:div>
                <w:div w:id="700860669">
                  <w:marLeft w:val="0"/>
                  <w:marRight w:val="0"/>
                  <w:marTop w:val="0"/>
                  <w:marBottom w:val="0"/>
                  <w:divBdr>
                    <w:top w:val="none" w:sz="0" w:space="0" w:color="auto"/>
                    <w:left w:val="none" w:sz="0" w:space="0" w:color="auto"/>
                    <w:bottom w:val="none" w:sz="0" w:space="0" w:color="auto"/>
                    <w:right w:val="none" w:sz="0" w:space="0" w:color="auto"/>
                  </w:divBdr>
                  <w:divsChild>
                    <w:div w:id="503788762">
                      <w:marLeft w:val="0"/>
                      <w:marRight w:val="0"/>
                      <w:marTop w:val="0"/>
                      <w:marBottom w:val="0"/>
                      <w:divBdr>
                        <w:top w:val="none" w:sz="0" w:space="0" w:color="auto"/>
                        <w:left w:val="none" w:sz="0" w:space="0" w:color="auto"/>
                        <w:bottom w:val="none" w:sz="0" w:space="0" w:color="auto"/>
                        <w:right w:val="none" w:sz="0" w:space="0" w:color="auto"/>
                      </w:divBdr>
                    </w:div>
                  </w:divsChild>
                </w:div>
                <w:div w:id="892814825">
                  <w:marLeft w:val="0"/>
                  <w:marRight w:val="0"/>
                  <w:marTop w:val="0"/>
                  <w:marBottom w:val="0"/>
                  <w:divBdr>
                    <w:top w:val="none" w:sz="0" w:space="0" w:color="auto"/>
                    <w:left w:val="none" w:sz="0" w:space="0" w:color="auto"/>
                    <w:bottom w:val="none" w:sz="0" w:space="0" w:color="auto"/>
                    <w:right w:val="none" w:sz="0" w:space="0" w:color="auto"/>
                  </w:divBdr>
                  <w:divsChild>
                    <w:div w:id="425927804">
                      <w:marLeft w:val="0"/>
                      <w:marRight w:val="0"/>
                      <w:marTop w:val="0"/>
                      <w:marBottom w:val="0"/>
                      <w:divBdr>
                        <w:top w:val="none" w:sz="0" w:space="0" w:color="auto"/>
                        <w:left w:val="none" w:sz="0" w:space="0" w:color="auto"/>
                        <w:bottom w:val="none" w:sz="0" w:space="0" w:color="auto"/>
                        <w:right w:val="none" w:sz="0" w:space="0" w:color="auto"/>
                      </w:divBdr>
                    </w:div>
                  </w:divsChild>
                </w:div>
                <w:div w:id="1374843053">
                  <w:marLeft w:val="0"/>
                  <w:marRight w:val="0"/>
                  <w:marTop w:val="0"/>
                  <w:marBottom w:val="0"/>
                  <w:divBdr>
                    <w:top w:val="none" w:sz="0" w:space="0" w:color="auto"/>
                    <w:left w:val="none" w:sz="0" w:space="0" w:color="auto"/>
                    <w:bottom w:val="none" w:sz="0" w:space="0" w:color="auto"/>
                    <w:right w:val="none" w:sz="0" w:space="0" w:color="auto"/>
                  </w:divBdr>
                  <w:divsChild>
                    <w:div w:id="202257387">
                      <w:marLeft w:val="0"/>
                      <w:marRight w:val="0"/>
                      <w:marTop w:val="0"/>
                      <w:marBottom w:val="0"/>
                      <w:divBdr>
                        <w:top w:val="none" w:sz="0" w:space="0" w:color="auto"/>
                        <w:left w:val="none" w:sz="0" w:space="0" w:color="auto"/>
                        <w:bottom w:val="none" w:sz="0" w:space="0" w:color="auto"/>
                        <w:right w:val="none" w:sz="0" w:space="0" w:color="auto"/>
                      </w:divBdr>
                    </w:div>
                    <w:div w:id="1856383029">
                      <w:marLeft w:val="0"/>
                      <w:marRight w:val="0"/>
                      <w:marTop w:val="0"/>
                      <w:marBottom w:val="0"/>
                      <w:divBdr>
                        <w:top w:val="none" w:sz="0" w:space="0" w:color="auto"/>
                        <w:left w:val="none" w:sz="0" w:space="0" w:color="auto"/>
                        <w:bottom w:val="none" w:sz="0" w:space="0" w:color="auto"/>
                        <w:right w:val="none" w:sz="0" w:space="0" w:color="auto"/>
                      </w:divBdr>
                    </w:div>
                  </w:divsChild>
                </w:div>
                <w:div w:id="1397581511">
                  <w:marLeft w:val="0"/>
                  <w:marRight w:val="0"/>
                  <w:marTop w:val="0"/>
                  <w:marBottom w:val="0"/>
                  <w:divBdr>
                    <w:top w:val="none" w:sz="0" w:space="0" w:color="auto"/>
                    <w:left w:val="none" w:sz="0" w:space="0" w:color="auto"/>
                    <w:bottom w:val="none" w:sz="0" w:space="0" w:color="auto"/>
                    <w:right w:val="none" w:sz="0" w:space="0" w:color="auto"/>
                  </w:divBdr>
                  <w:divsChild>
                    <w:div w:id="533150836">
                      <w:marLeft w:val="0"/>
                      <w:marRight w:val="0"/>
                      <w:marTop w:val="0"/>
                      <w:marBottom w:val="0"/>
                      <w:divBdr>
                        <w:top w:val="none" w:sz="0" w:space="0" w:color="auto"/>
                        <w:left w:val="none" w:sz="0" w:space="0" w:color="auto"/>
                        <w:bottom w:val="none" w:sz="0" w:space="0" w:color="auto"/>
                        <w:right w:val="none" w:sz="0" w:space="0" w:color="auto"/>
                      </w:divBdr>
                    </w:div>
                  </w:divsChild>
                </w:div>
                <w:div w:id="1555503238">
                  <w:marLeft w:val="0"/>
                  <w:marRight w:val="0"/>
                  <w:marTop w:val="0"/>
                  <w:marBottom w:val="0"/>
                  <w:divBdr>
                    <w:top w:val="none" w:sz="0" w:space="0" w:color="auto"/>
                    <w:left w:val="none" w:sz="0" w:space="0" w:color="auto"/>
                    <w:bottom w:val="none" w:sz="0" w:space="0" w:color="auto"/>
                    <w:right w:val="none" w:sz="0" w:space="0" w:color="auto"/>
                  </w:divBdr>
                  <w:divsChild>
                    <w:div w:id="835267676">
                      <w:marLeft w:val="0"/>
                      <w:marRight w:val="0"/>
                      <w:marTop w:val="0"/>
                      <w:marBottom w:val="0"/>
                      <w:divBdr>
                        <w:top w:val="none" w:sz="0" w:space="0" w:color="auto"/>
                        <w:left w:val="none" w:sz="0" w:space="0" w:color="auto"/>
                        <w:bottom w:val="none" w:sz="0" w:space="0" w:color="auto"/>
                        <w:right w:val="none" w:sz="0" w:space="0" w:color="auto"/>
                      </w:divBdr>
                    </w:div>
                    <w:div w:id="1405758503">
                      <w:marLeft w:val="0"/>
                      <w:marRight w:val="0"/>
                      <w:marTop w:val="0"/>
                      <w:marBottom w:val="0"/>
                      <w:divBdr>
                        <w:top w:val="none" w:sz="0" w:space="0" w:color="auto"/>
                        <w:left w:val="none" w:sz="0" w:space="0" w:color="auto"/>
                        <w:bottom w:val="none" w:sz="0" w:space="0" w:color="auto"/>
                        <w:right w:val="none" w:sz="0" w:space="0" w:color="auto"/>
                      </w:divBdr>
                    </w:div>
                  </w:divsChild>
                </w:div>
                <w:div w:id="1595824203">
                  <w:marLeft w:val="0"/>
                  <w:marRight w:val="0"/>
                  <w:marTop w:val="0"/>
                  <w:marBottom w:val="0"/>
                  <w:divBdr>
                    <w:top w:val="none" w:sz="0" w:space="0" w:color="auto"/>
                    <w:left w:val="none" w:sz="0" w:space="0" w:color="auto"/>
                    <w:bottom w:val="none" w:sz="0" w:space="0" w:color="auto"/>
                    <w:right w:val="none" w:sz="0" w:space="0" w:color="auto"/>
                  </w:divBdr>
                  <w:divsChild>
                    <w:div w:id="2110812380">
                      <w:marLeft w:val="0"/>
                      <w:marRight w:val="0"/>
                      <w:marTop w:val="0"/>
                      <w:marBottom w:val="0"/>
                      <w:divBdr>
                        <w:top w:val="none" w:sz="0" w:space="0" w:color="auto"/>
                        <w:left w:val="none" w:sz="0" w:space="0" w:color="auto"/>
                        <w:bottom w:val="none" w:sz="0" w:space="0" w:color="auto"/>
                        <w:right w:val="none" w:sz="0" w:space="0" w:color="auto"/>
                      </w:divBdr>
                    </w:div>
                  </w:divsChild>
                </w:div>
                <w:div w:id="1702852941">
                  <w:marLeft w:val="0"/>
                  <w:marRight w:val="0"/>
                  <w:marTop w:val="0"/>
                  <w:marBottom w:val="0"/>
                  <w:divBdr>
                    <w:top w:val="none" w:sz="0" w:space="0" w:color="auto"/>
                    <w:left w:val="none" w:sz="0" w:space="0" w:color="auto"/>
                    <w:bottom w:val="none" w:sz="0" w:space="0" w:color="auto"/>
                    <w:right w:val="none" w:sz="0" w:space="0" w:color="auto"/>
                  </w:divBdr>
                  <w:divsChild>
                    <w:div w:id="873536977">
                      <w:marLeft w:val="0"/>
                      <w:marRight w:val="0"/>
                      <w:marTop w:val="0"/>
                      <w:marBottom w:val="0"/>
                      <w:divBdr>
                        <w:top w:val="none" w:sz="0" w:space="0" w:color="auto"/>
                        <w:left w:val="none" w:sz="0" w:space="0" w:color="auto"/>
                        <w:bottom w:val="none" w:sz="0" w:space="0" w:color="auto"/>
                        <w:right w:val="none" w:sz="0" w:space="0" w:color="auto"/>
                      </w:divBdr>
                    </w:div>
                  </w:divsChild>
                </w:div>
                <w:div w:id="1752044952">
                  <w:marLeft w:val="0"/>
                  <w:marRight w:val="0"/>
                  <w:marTop w:val="0"/>
                  <w:marBottom w:val="0"/>
                  <w:divBdr>
                    <w:top w:val="none" w:sz="0" w:space="0" w:color="auto"/>
                    <w:left w:val="none" w:sz="0" w:space="0" w:color="auto"/>
                    <w:bottom w:val="none" w:sz="0" w:space="0" w:color="auto"/>
                    <w:right w:val="none" w:sz="0" w:space="0" w:color="auto"/>
                  </w:divBdr>
                  <w:divsChild>
                    <w:div w:id="1430854904">
                      <w:marLeft w:val="0"/>
                      <w:marRight w:val="0"/>
                      <w:marTop w:val="0"/>
                      <w:marBottom w:val="0"/>
                      <w:divBdr>
                        <w:top w:val="none" w:sz="0" w:space="0" w:color="auto"/>
                        <w:left w:val="none" w:sz="0" w:space="0" w:color="auto"/>
                        <w:bottom w:val="none" w:sz="0" w:space="0" w:color="auto"/>
                        <w:right w:val="none" w:sz="0" w:space="0" w:color="auto"/>
                      </w:divBdr>
                    </w:div>
                  </w:divsChild>
                </w:div>
                <w:div w:id="1774200954">
                  <w:marLeft w:val="0"/>
                  <w:marRight w:val="0"/>
                  <w:marTop w:val="0"/>
                  <w:marBottom w:val="0"/>
                  <w:divBdr>
                    <w:top w:val="none" w:sz="0" w:space="0" w:color="auto"/>
                    <w:left w:val="none" w:sz="0" w:space="0" w:color="auto"/>
                    <w:bottom w:val="none" w:sz="0" w:space="0" w:color="auto"/>
                    <w:right w:val="none" w:sz="0" w:space="0" w:color="auto"/>
                  </w:divBdr>
                  <w:divsChild>
                    <w:div w:id="531117336">
                      <w:marLeft w:val="0"/>
                      <w:marRight w:val="0"/>
                      <w:marTop w:val="0"/>
                      <w:marBottom w:val="0"/>
                      <w:divBdr>
                        <w:top w:val="none" w:sz="0" w:space="0" w:color="auto"/>
                        <w:left w:val="none" w:sz="0" w:space="0" w:color="auto"/>
                        <w:bottom w:val="none" w:sz="0" w:space="0" w:color="auto"/>
                        <w:right w:val="none" w:sz="0" w:space="0" w:color="auto"/>
                      </w:divBdr>
                    </w:div>
                  </w:divsChild>
                </w:div>
                <w:div w:id="1826237746">
                  <w:marLeft w:val="0"/>
                  <w:marRight w:val="0"/>
                  <w:marTop w:val="0"/>
                  <w:marBottom w:val="0"/>
                  <w:divBdr>
                    <w:top w:val="none" w:sz="0" w:space="0" w:color="auto"/>
                    <w:left w:val="none" w:sz="0" w:space="0" w:color="auto"/>
                    <w:bottom w:val="none" w:sz="0" w:space="0" w:color="auto"/>
                    <w:right w:val="none" w:sz="0" w:space="0" w:color="auto"/>
                  </w:divBdr>
                  <w:divsChild>
                    <w:div w:id="162596569">
                      <w:marLeft w:val="0"/>
                      <w:marRight w:val="0"/>
                      <w:marTop w:val="0"/>
                      <w:marBottom w:val="0"/>
                      <w:divBdr>
                        <w:top w:val="none" w:sz="0" w:space="0" w:color="auto"/>
                        <w:left w:val="none" w:sz="0" w:space="0" w:color="auto"/>
                        <w:bottom w:val="none" w:sz="0" w:space="0" w:color="auto"/>
                        <w:right w:val="none" w:sz="0" w:space="0" w:color="auto"/>
                      </w:divBdr>
                    </w:div>
                    <w:div w:id="352847610">
                      <w:marLeft w:val="0"/>
                      <w:marRight w:val="0"/>
                      <w:marTop w:val="0"/>
                      <w:marBottom w:val="0"/>
                      <w:divBdr>
                        <w:top w:val="none" w:sz="0" w:space="0" w:color="auto"/>
                        <w:left w:val="none" w:sz="0" w:space="0" w:color="auto"/>
                        <w:bottom w:val="none" w:sz="0" w:space="0" w:color="auto"/>
                        <w:right w:val="none" w:sz="0" w:space="0" w:color="auto"/>
                      </w:divBdr>
                    </w:div>
                    <w:div w:id="637758146">
                      <w:marLeft w:val="0"/>
                      <w:marRight w:val="0"/>
                      <w:marTop w:val="0"/>
                      <w:marBottom w:val="0"/>
                      <w:divBdr>
                        <w:top w:val="none" w:sz="0" w:space="0" w:color="auto"/>
                        <w:left w:val="none" w:sz="0" w:space="0" w:color="auto"/>
                        <w:bottom w:val="none" w:sz="0" w:space="0" w:color="auto"/>
                        <w:right w:val="none" w:sz="0" w:space="0" w:color="auto"/>
                      </w:divBdr>
                    </w:div>
                    <w:div w:id="1067144137">
                      <w:marLeft w:val="0"/>
                      <w:marRight w:val="0"/>
                      <w:marTop w:val="0"/>
                      <w:marBottom w:val="0"/>
                      <w:divBdr>
                        <w:top w:val="none" w:sz="0" w:space="0" w:color="auto"/>
                        <w:left w:val="none" w:sz="0" w:space="0" w:color="auto"/>
                        <w:bottom w:val="none" w:sz="0" w:space="0" w:color="auto"/>
                        <w:right w:val="none" w:sz="0" w:space="0" w:color="auto"/>
                      </w:divBdr>
                    </w:div>
                    <w:div w:id="1317799598">
                      <w:marLeft w:val="0"/>
                      <w:marRight w:val="0"/>
                      <w:marTop w:val="0"/>
                      <w:marBottom w:val="0"/>
                      <w:divBdr>
                        <w:top w:val="none" w:sz="0" w:space="0" w:color="auto"/>
                        <w:left w:val="none" w:sz="0" w:space="0" w:color="auto"/>
                        <w:bottom w:val="none" w:sz="0" w:space="0" w:color="auto"/>
                        <w:right w:val="none" w:sz="0" w:space="0" w:color="auto"/>
                      </w:divBdr>
                    </w:div>
                    <w:div w:id="1581141341">
                      <w:marLeft w:val="0"/>
                      <w:marRight w:val="0"/>
                      <w:marTop w:val="0"/>
                      <w:marBottom w:val="0"/>
                      <w:divBdr>
                        <w:top w:val="none" w:sz="0" w:space="0" w:color="auto"/>
                        <w:left w:val="none" w:sz="0" w:space="0" w:color="auto"/>
                        <w:bottom w:val="none" w:sz="0" w:space="0" w:color="auto"/>
                        <w:right w:val="none" w:sz="0" w:space="0" w:color="auto"/>
                      </w:divBdr>
                    </w:div>
                  </w:divsChild>
                </w:div>
                <w:div w:id="1862548895">
                  <w:marLeft w:val="0"/>
                  <w:marRight w:val="0"/>
                  <w:marTop w:val="0"/>
                  <w:marBottom w:val="0"/>
                  <w:divBdr>
                    <w:top w:val="none" w:sz="0" w:space="0" w:color="auto"/>
                    <w:left w:val="none" w:sz="0" w:space="0" w:color="auto"/>
                    <w:bottom w:val="none" w:sz="0" w:space="0" w:color="auto"/>
                    <w:right w:val="none" w:sz="0" w:space="0" w:color="auto"/>
                  </w:divBdr>
                  <w:divsChild>
                    <w:div w:id="1732803002">
                      <w:marLeft w:val="0"/>
                      <w:marRight w:val="0"/>
                      <w:marTop w:val="0"/>
                      <w:marBottom w:val="0"/>
                      <w:divBdr>
                        <w:top w:val="none" w:sz="0" w:space="0" w:color="auto"/>
                        <w:left w:val="none" w:sz="0" w:space="0" w:color="auto"/>
                        <w:bottom w:val="none" w:sz="0" w:space="0" w:color="auto"/>
                        <w:right w:val="none" w:sz="0" w:space="0" w:color="auto"/>
                      </w:divBdr>
                    </w:div>
                  </w:divsChild>
                </w:div>
                <w:div w:id="2013871263">
                  <w:marLeft w:val="0"/>
                  <w:marRight w:val="0"/>
                  <w:marTop w:val="0"/>
                  <w:marBottom w:val="0"/>
                  <w:divBdr>
                    <w:top w:val="none" w:sz="0" w:space="0" w:color="auto"/>
                    <w:left w:val="none" w:sz="0" w:space="0" w:color="auto"/>
                    <w:bottom w:val="none" w:sz="0" w:space="0" w:color="auto"/>
                    <w:right w:val="none" w:sz="0" w:space="0" w:color="auto"/>
                  </w:divBdr>
                  <w:divsChild>
                    <w:div w:id="456073345">
                      <w:marLeft w:val="0"/>
                      <w:marRight w:val="0"/>
                      <w:marTop w:val="0"/>
                      <w:marBottom w:val="0"/>
                      <w:divBdr>
                        <w:top w:val="none" w:sz="0" w:space="0" w:color="auto"/>
                        <w:left w:val="none" w:sz="0" w:space="0" w:color="auto"/>
                        <w:bottom w:val="none" w:sz="0" w:space="0" w:color="auto"/>
                        <w:right w:val="none" w:sz="0" w:space="0" w:color="auto"/>
                      </w:divBdr>
                    </w:div>
                  </w:divsChild>
                </w:div>
                <w:div w:id="2025589502">
                  <w:marLeft w:val="0"/>
                  <w:marRight w:val="0"/>
                  <w:marTop w:val="0"/>
                  <w:marBottom w:val="0"/>
                  <w:divBdr>
                    <w:top w:val="none" w:sz="0" w:space="0" w:color="auto"/>
                    <w:left w:val="none" w:sz="0" w:space="0" w:color="auto"/>
                    <w:bottom w:val="none" w:sz="0" w:space="0" w:color="auto"/>
                    <w:right w:val="none" w:sz="0" w:space="0" w:color="auto"/>
                  </w:divBdr>
                  <w:divsChild>
                    <w:div w:id="866024383">
                      <w:marLeft w:val="0"/>
                      <w:marRight w:val="0"/>
                      <w:marTop w:val="0"/>
                      <w:marBottom w:val="0"/>
                      <w:divBdr>
                        <w:top w:val="none" w:sz="0" w:space="0" w:color="auto"/>
                        <w:left w:val="none" w:sz="0" w:space="0" w:color="auto"/>
                        <w:bottom w:val="none" w:sz="0" w:space="0" w:color="auto"/>
                        <w:right w:val="none" w:sz="0" w:space="0" w:color="auto"/>
                      </w:divBdr>
                    </w:div>
                  </w:divsChild>
                </w:div>
                <w:div w:id="2138570949">
                  <w:marLeft w:val="0"/>
                  <w:marRight w:val="0"/>
                  <w:marTop w:val="0"/>
                  <w:marBottom w:val="0"/>
                  <w:divBdr>
                    <w:top w:val="none" w:sz="0" w:space="0" w:color="auto"/>
                    <w:left w:val="none" w:sz="0" w:space="0" w:color="auto"/>
                    <w:bottom w:val="none" w:sz="0" w:space="0" w:color="auto"/>
                    <w:right w:val="none" w:sz="0" w:space="0" w:color="auto"/>
                  </w:divBdr>
                  <w:divsChild>
                    <w:div w:id="180808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590338">
          <w:marLeft w:val="0"/>
          <w:marRight w:val="0"/>
          <w:marTop w:val="0"/>
          <w:marBottom w:val="0"/>
          <w:divBdr>
            <w:top w:val="none" w:sz="0" w:space="0" w:color="auto"/>
            <w:left w:val="none" w:sz="0" w:space="0" w:color="auto"/>
            <w:bottom w:val="none" w:sz="0" w:space="0" w:color="auto"/>
            <w:right w:val="none" w:sz="0" w:space="0" w:color="auto"/>
          </w:divBdr>
        </w:div>
        <w:div w:id="1003825764">
          <w:marLeft w:val="0"/>
          <w:marRight w:val="0"/>
          <w:marTop w:val="0"/>
          <w:marBottom w:val="0"/>
          <w:divBdr>
            <w:top w:val="none" w:sz="0" w:space="0" w:color="auto"/>
            <w:left w:val="none" w:sz="0" w:space="0" w:color="auto"/>
            <w:bottom w:val="none" w:sz="0" w:space="0" w:color="auto"/>
            <w:right w:val="none" w:sz="0" w:space="0" w:color="auto"/>
          </w:divBdr>
        </w:div>
        <w:div w:id="1171529032">
          <w:marLeft w:val="0"/>
          <w:marRight w:val="0"/>
          <w:marTop w:val="0"/>
          <w:marBottom w:val="0"/>
          <w:divBdr>
            <w:top w:val="none" w:sz="0" w:space="0" w:color="auto"/>
            <w:left w:val="none" w:sz="0" w:space="0" w:color="auto"/>
            <w:bottom w:val="none" w:sz="0" w:space="0" w:color="auto"/>
            <w:right w:val="none" w:sz="0" w:space="0" w:color="auto"/>
          </w:divBdr>
        </w:div>
        <w:div w:id="1185678264">
          <w:marLeft w:val="0"/>
          <w:marRight w:val="0"/>
          <w:marTop w:val="0"/>
          <w:marBottom w:val="0"/>
          <w:divBdr>
            <w:top w:val="none" w:sz="0" w:space="0" w:color="auto"/>
            <w:left w:val="none" w:sz="0" w:space="0" w:color="auto"/>
            <w:bottom w:val="none" w:sz="0" w:space="0" w:color="auto"/>
            <w:right w:val="none" w:sz="0" w:space="0" w:color="auto"/>
          </w:divBdr>
        </w:div>
        <w:div w:id="1704473998">
          <w:marLeft w:val="0"/>
          <w:marRight w:val="0"/>
          <w:marTop w:val="0"/>
          <w:marBottom w:val="0"/>
          <w:divBdr>
            <w:top w:val="none" w:sz="0" w:space="0" w:color="auto"/>
            <w:left w:val="none" w:sz="0" w:space="0" w:color="auto"/>
            <w:bottom w:val="none" w:sz="0" w:space="0" w:color="auto"/>
            <w:right w:val="none" w:sz="0" w:space="0" w:color="auto"/>
          </w:divBdr>
        </w:div>
        <w:div w:id="1986276644">
          <w:marLeft w:val="0"/>
          <w:marRight w:val="0"/>
          <w:marTop w:val="0"/>
          <w:marBottom w:val="0"/>
          <w:divBdr>
            <w:top w:val="none" w:sz="0" w:space="0" w:color="auto"/>
            <w:left w:val="none" w:sz="0" w:space="0" w:color="auto"/>
            <w:bottom w:val="none" w:sz="0" w:space="0" w:color="auto"/>
            <w:right w:val="none" w:sz="0" w:space="0" w:color="auto"/>
          </w:divBdr>
        </w:div>
      </w:divsChild>
    </w:div>
    <w:div w:id="1802068027">
      <w:bodyDiv w:val="1"/>
      <w:marLeft w:val="0"/>
      <w:marRight w:val="0"/>
      <w:marTop w:val="0"/>
      <w:marBottom w:val="0"/>
      <w:divBdr>
        <w:top w:val="none" w:sz="0" w:space="0" w:color="auto"/>
        <w:left w:val="none" w:sz="0" w:space="0" w:color="auto"/>
        <w:bottom w:val="none" w:sz="0" w:space="0" w:color="auto"/>
        <w:right w:val="none" w:sz="0" w:space="0" w:color="auto"/>
      </w:divBdr>
    </w:div>
    <w:div w:id="1842431146">
      <w:bodyDiv w:val="1"/>
      <w:marLeft w:val="0"/>
      <w:marRight w:val="0"/>
      <w:marTop w:val="0"/>
      <w:marBottom w:val="0"/>
      <w:divBdr>
        <w:top w:val="none" w:sz="0" w:space="0" w:color="auto"/>
        <w:left w:val="none" w:sz="0" w:space="0" w:color="auto"/>
        <w:bottom w:val="none" w:sz="0" w:space="0" w:color="auto"/>
        <w:right w:val="none" w:sz="0" w:space="0" w:color="auto"/>
      </w:divBdr>
    </w:div>
    <w:div w:id="1906062669">
      <w:bodyDiv w:val="1"/>
      <w:marLeft w:val="0"/>
      <w:marRight w:val="0"/>
      <w:marTop w:val="0"/>
      <w:marBottom w:val="0"/>
      <w:divBdr>
        <w:top w:val="none" w:sz="0" w:space="0" w:color="auto"/>
        <w:left w:val="none" w:sz="0" w:space="0" w:color="auto"/>
        <w:bottom w:val="none" w:sz="0" w:space="0" w:color="auto"/>
        <w:right w:val="none" w:sz="0" w:space="0" w:color="auto"/>
      </w:divBdr>
    </w:div>
    <w:div w:id="1914270693">
      <w:bodyDiv w:val="1"/>
      <w:marLeft w:val="0"/>
      <w:marRight w:val="0"/>
      <w:marTop w:val="0"/>
      <w:marBottom w:val="0"/>
      <w:divBdr>
        <w:top w:val="none" w:sz="0" w:space="0" w:color="auto"/>
        <w:left w:val="none" w:sz="0" w:space="0" w:color="auto"/>
        <w:bottom w:val="none" w:sz="0" w:space="0" w:color="auto"/>
        <w:right w:val="none" w:sz="0" w:space="0" w:color="auto"/>
      </w:divBdr>
      <w:divsChild>
        <w:div w:id="625353363">
          <w:marLeft w:val="0"/>
          <w:marRight w:val="0"/>
          <w:marTop w:val="0"/>
          <w:marBottom w:val="0"/>
          <w:divBdr>
            <w:top w:val="none" w:sz="0" w:space="0" w:color="auto"/>
            <w:left w:val="none" w:sz="0" w:space="0" w:color="auto"/>
            <w:bottom w:val="none" w:sz="0" w:space="0" w:color="auto"/>
            <w:right w:val="none" w:sz="0" w:space="0" w:color="auto"/>
          </w:divBdr>
        </w:div>
        <w:div w:id="1143041997">
          <w:marLeft w:val="0"/>
          <w:marRight w:val="0"/>
          <w:marTop w:val="0"/>
          <w:marBottom w:val="0"/>
          <w:divBdr>
            <w:top w:val="none" w:sz="0" w:space="0" w:color="auto"/>
            <w:left w:val="none" w:sz="0" w:space="0" w:color="auto"/>
            <w:bottom w:val="none" w:sz="0" w:space="0" w:color="auto"/>
            <w:right w:val="none" w:sz="0" w:space="0" w:color="auto"/>
          </w:divBdr>
        </w:div>
        <w:div w:id="1298875639">
          <w:marLeft w:val="0"/>
          <w:marRight w:val="0"/>
          <w:marTop w:val="0"/>
          <w:marBottom w:val="0"/>
          <w:divBdr>
            <w:top w:val="none" w:sz="0" w:space="0" w:color="auto"/>
            <w:left w:val="none" w:sz="0" w:space="0" w:color="auto"/>
            <w:bottom w:val="none" w:sz="0" w:space="0" w:color="auto"/>
            <w:right w:val="none" w:sz="0" w:space="0" w:color="auto"/>
          </w:divBdr>
        </w:div>
        <w:div w:id="1309087128">
          <w:marLeft w:val="0"/>
          <w:marRight w:val="0"/>
          <w:marTop w:val="0"/>
          <w:marBottom w:val="0"/>
          <w:divBdr>
            <w:top w:val="none" w:sz="0" w:space="0" w:color="auto"/>
            <w:left w:val="none" w:sz="0" w:space="0" w:color="auto"/>
            <w:bottom w:val="none" w:sz="0" w:space="0" w:color="auto"/>
            <w:right w:val="none" w:sz="0" w:space="0" w:color="auto"/>
          </w:divBdr>
          <w:divsChild>
            <w:div w:id="613633398">
              <w:marLeft w:val="0"/>
              <w:marRight w:val="0"/>
              <w:marTop w:val="30"/>
              <w:marBottom w:val="30"/>
              <w:divBdr>
                <w:top w:val="none" w:sz="0" w:space="0" w:color="auto"/>
                <w:left w:val="none" w:sz="0" w:space="0" w:color="auto"/>
                <w:bottom w:val="none" w:sz="0" w:space="0" w:color="auto"/>
                <w:right w:val="none" w:sz="0" w:space="0" w:color="auto"/>
              </w:divBdr>
              <w:divsChild>
                <w:div w:id="37052177">
                  <w:marLeft w:val="0"/>
                  <w:marRight w:val="0"/>
                  <w:marTop w:val="0"/>
                  <w:marBottom w:val="0"/>
                  <w:divBdr>
                    <w:top w:val="none" w:sz="0" w:space="0" w:color="auto"/>
                    <w:left w:val="none" w:sz="0" w:space="0" w:color="auto"/>
                    <w:bottom w:val="none" w:sz="0" w:space="0" w:color="auto"/>
                    <w:right w:val="none" w:sz="0" w:space="0" w:color="auto"/>
                  </w:divBdr>
                  <w:divsChild>
                    <w:div w:id="404492206">
                      <w:marLeft w:val="0"/>
                      <w:marRight w:val="0"/>
                      <w:marTop w:val="0"/>
                      <w:marBottom w:val="0"/>
                      <w:divBdr>
                        <w:top w:val="none" w:sz="0" w:space="0" w:color="auto"/>
                        <w:left w:val="none" w:sz="0" w:space="0" w:color="auto"/>
                        <w:bottom w:val="none" w:sz="0" w:space="0" w:color="auto"/>
                        <w:right w:val="none" w:sz="0" w:space="0" w:color="auto"/>
                      </w:divBdr>
                    </w:div>
                  </w:divsChild>
                </w:div>
                <w:div w:id="213540265">
                  <w:marLeft w:val="0"/>
                  <w:marRight w:val="0"/>
                  <w:marTop w:val="0"/>
                  <w:marBottom w:val="0"/>
                  <w:divBdr>
                    <w:top w:val="none" w:sz="0" w:space="0" w:color="auto"/>
                    <w:left w:val="none" w:sz="0" w:space="0" w:color="auto"/>
                    <w:bottom w:val="none" w:sz="0" w:space="0" w:color="auto"/>
                    <w:right w:val="none" w:sz="0" w:space="0" w:color="auto"/>
                  </w:divBdr>
                  <w:divsChild>
                    <w:div w:id="785542951">
                      <w:marLeft w:val="0"/>
                      <w:marRight w:val="0"/>
                      <w:marTop w:val="0"/>
                      <w:marBottom w:val="0"/>
                      <w:divBdr>
                        <w:top w:val="none" w:sz="0" w:space="0" w:color="auto"/>
                        <w:left w:val="none" w:sz="0" w:space="0" w:color="auto"/>
                        <w:bottom w:val="none" w:sz="0" w:space="0" w:color="auto"/>
                        <w:right w:val="none" w:sz="0" w:space="0" w:color="auto"/>
                      </w:divBdr>
                    </w:div>
                    <w:div w:id="1136993833">
                      <w:marLeft w:val="0"/>
                      <w:marRight w:val="0"/>
                      <w:marTop w:val="0"/>
                      <w:marBottom w:val="0"/>
                      <w:divBdr>
                        <w:top w:val="none" w:sz="0" w:space="0" w:color="auto"/>
                        <w:left w:val="none" w:sz="0" w:space="0" w:color="auto"/>
                        <w:bottom w:val="none" w:sz="0" w:space="0" w:color="auto"/>
                        <w:right w:val="none" w:sz="0" w:space="0" w:color="auto"/>
                      </w:divBdr>
                    </w:div>
                  </w:divsChild>
                </w:div>
                <w:div w:id="563221790">
                  <w:marLeft w:val="0"/>
                  <w:marRight w:val="0"/>
                  <w:marTop w:val="0"/>
                  <w:marBottom w:val="0"/>
                  <w:divBdr>
                    <w:top w:val="none" w:sz="0" w:space="0" w:color="auto"/>
                    <w:left w:val="none" w:sz="0" w:space="0" w:color="auto"/>
                    <w:bottom w:val="none" w:sz="0" w:space="0" w:color="auto"/>
                    <w:right w:val="none" w:sz="0" w:space="0" w:color="auto"/>
                  </w:divBdr>
                  <w:divsChild>
                    <w:div w:id="1955822661">
                      <w:marLeft w:val="0"/>
                      <w:marRight w:val="0"/>
                      <w:marTop w:val="0"/>
                      <w:marBottom w:val="0"/>
                      <w:divBdr>
                        <w:top w:val="none" w:sz="0" w:space="0" w:color="auto"/>
                        <w:left w:val="none" w:sz="0" w:space="0" w:color="auto"/>
                        <w:bottom w:val="none" w:sz="0" w:space="0" w:color="auto"/>
                        <w:right w:val="none" w:sz="0" w:space="0" w:color="auto"/>
                      </w:divBdr>
                    </w:div>
                  </w:divsChild>
                </w:div>
                <w:div w:id="808597328">
                  <w:marLeft w:val="0"/>
                  <w:marRight w:val="0"/>
                  <w:marTop w:val="0"/>
                  <w:marBottom w:val="0"/>
                  <w:divBdr>
                    <w:top w:val="none" w:sz="0" w:space="0" w:color="auto"/>
                    <w:left w:val="none" w:sz="0" w:space="0" w:color="auto"/>
                    <w:bottom w:val="none" w:sz="0" w:space="0" w:color="auto"/>
                    <w:right w:val="none" w:sz="0" w:space="0" w:color="auto"/>
                  </w:divBdr>
                  <w:divsChild>
                    <w:div w:id="194199194">
                      <w:marLeft w:val="0"/>
                      <w:marRight w:val="0"/>
                      <w:marTop w:val="0"/>
                      <w:marBottom w:val="0"/>
                      <w:divBdr>
                        <w:top w:val="none" w:sz="0" w:space="0" w:color="auto"/>
                        <w:left w:val="none" w:sz="0" w:space="0" w:color="auto"/>
                        <w:bottom w:val="none" w:sz="0" w:space="0" w:color="auto"/>
                        <w:right w:val="none" w:sz="0" w:space="0" w:color="auto"/>
                      </w:divBdr>
                    </w:div>
                  </w:divsChild>
                </w:div>
                <w:div w:id="877398893">
                  <w:marLeft w:val="0"/>
                  <w:marRight w:val="0"/>
                  <w:marTop w:val="0"/>
                  <w:marBottom w:val="0"/>
                  <w:divBdr>
                    <w:top w:val="none" w:sz="0" w:space="0" w:color="auto"/>
                    <w:left w:val="none" w:sz="0" w:space="0" w:color="auto"/>
                    <w:bottom w:val="none" w:sz="0" w:space="0" w:color="auto"/>
                    <w:right w:val="none" w:sz="0" w:space="0" w:color="auto"/>
                  </w:divBdr>
                  <w:divsChild>
                    <w:div w:id="47536516">
                      <w:marLeft w:val="0"/>
                      <w:marRight w:val="0"/>
                      <w:marTop w:val="0"/>
                      <w:marBottom w:val="0"/>
                      <w:divBdr>
                        <w:top w:val="none" w:sz="0" w:space="0" w:color="auto"/>
                        <w:left w:val="none" w:sz="0" w:space="0" w:color="auto"/>
                        <w:bottom w:val="none" w:sz="0" w:space="0" w:color="auto"/>
                        <w:right w:val="none" w:sz="0" w:space="0" w:color="auto"/>
                      </w:divBdr>
                    </w:div>
                  </w:divsChild>
                </w:div>
                <w:div w:id="900677046">
                  <w:marLeft w:val="0"/>
                  <w:marRight w:val="0"/>
                  <w:marTop w:val="0"/>
                  <w:marBottom w:val="0"/>
                  <w:divBdr>
                    <w:top w:val="none" w:sz="0" w:space="0" w:color="auto"/>
                    <w:left w:val="none" w:sz="0" w:space="0" w:color="auto"/>
                    <w:bottom w:val="none" w:sz="0" w:space="0" w:color="auto"/>
                    <w:right w:val="none" w:sz="0" w:space="0" w:color="auto"/>
                  </w:divBdr>
                  <w:divsChild>
                    <w:div w:id="2026512744">
                      <w:marLeft w:val="0"/>
                      <w:marRight w:val="0"/>
                      <w:marTop w:val="0"/>
                      <w:marBottom w:val="0"/>
                      <w:divBdr>
                        <w:top w:val="none" w:sz="0" w:space="0" w:color="auto"/>
                        <w:left w:val="none" w:sz="0" w:space="0" w:color="auto"/>
                        <w:bottom w:val="none" w:sz="0" w:space="0" w:color="auto"/>
                        <w:right w:val="none" w:sz="0" w:space="0" w:color="auto"/>
                      </w:divBdr>
                    </w:div>
                  </w:divsChild>
                </w:div>
                <w:div w:id="939946021">
                  <w:marLeft w:val="0"/>
                  <w:marRight w:val="0"/>
                  <w:marTop w:val="0"/>
                  <w:marBottom w:val="0"/>
                  <w:divBdr>
                    <w:top w:val="none" w:sz="0" w:space="0" w:color="auto"/>
                    <w:left w:val="none" w:sz="0" w:space="0" w:color="auto"/>
                    <w:bottom w:val="none" w:sz="0" w:space="0" w:color="auto"/>
                    <w:right w:val="none" w:sz="0" w:space="0" w:color="auto"/>
                  </w:divBdr>
                  <w:divsChild>
                    <w:div w:id="1998341883">
                      <w:marLeft w:val="0"/>
                      <w:marRight w:val="0"/>
                      <w:marTop w:val="0"/>
                      <w:marBottom w:val="0"/>
                      <w:divBdr>
                        <w:top w:val="none" w:sz="0" w:space="0" w:color="auto"/>
                        <w:left w:val="none" w:sz="0" w:space="0" w:color="auto"/>
                        <w:bottom w:val="none" w:sz="0" w:space="0" w:color="auto"/>
                        <w:right w:val="none" w:sz="0" w:space="0" w:color="auto"/>
                      </w:divBdr>
                    </w:div>
                  </w:divsChild>
                </w:div>
                <w:div w:id="971641879">
                  <w:marLeft w:val="0"/>
                  <w:marRight w:val="0"/>
                  <w:marTop w:val="0"/>
                  <w:marBottom w:val="0"/>
                  <w:divBdr>
                    <w:top w:val="none" w:sz="0" w:space="0" w:color="auto"/>
                    <w:left w:val="none" w:sz="0" w:space="0" w:color="auto"/>
                    <w:bottom w:val="none" w:sz="0" w:space="0" w:color="auto"/>
                    <w:right w:val="none" w:sz="0" w:space="0" w:color="auto"/>
                  </w:divBdr>
                  <w:divsChild>
                    <w:div w:id="1161190928">
                      <w:marLeft w:val="0"/>
                      <w:marRight w:val="0"/>
                      <w:marTop w:val="0"/>
                      <w:marBottom w:val="0"/>
                      <w:divBdr>
                        <w:top w:val="none" w:sz="0" w:space="0" w:color="auto"/>
                        <w:left w:val="none" w:sz="0" w:space="0" w:color="auto"/>
                        <w:bottom w:val="none" w:sz="0" w:space="0" w:color="auto"/>
                        <w:right w:val="none" w:sz="0" w:space="0" w:color="auto"/>
                      </w:divBdr>
                    </w:div>
                    <w:div w:id="1536187914">
                      <w:marLeft w:val="0"/>
                      <w:marRight w:val="0"/>
                      <w:marTop w:val="0"/>
                      <w:marBottom w:val="0"/>
                      <w:divBdr>
                        <w:top w:val="none" w:sz="0" w:space="0" w:color="auto"/>
                        <w:left w:val="none" w:sz="0" w:space="0" w:color="auto"/>
                        <w:bottom w:val="none" w:sz="0" w:space="0" w:color="auto"/>
                        <w:right w:val="none" w:sz="0" w:space="0" w:color="auto"/>
                      </w:divBdr>
                    </w:div>
                  </w:divsChild>
                </w:div>
                <w:div w:id="1051003197">
                  <w:marLeft w:val="0"/>
                  <w:marRight w:val="0"/>
                  <w:marTop w:val="0"/>
                  <w:marBottom w:val="0"/>
                  <w:divBdr>
                    <w:top w:val="none" w:sz="0" w:space="0" w:color="auto"/>
                    <w:left w:val="none" w:sz="0" w:space="0" w:color="auto"/>
                    <w:bottom w:val="none" w:sz="0" w:space="0" w:color="auto"/>
                    <w:right w:val="none" w:sz="0" w:space="0" w:color="auto"/>
                  </w:divBdr>
                  <w:divsChild>
                    <w:div w:id="425032404">
                      <w:marLeft w:val="0"/>
                      <w:marRight w:val="0"/>
                      <w:marTop w:val="0"/>
                      <w:marBottom w:val="0"/>
                      <w:divBdr>
                        <w:top w:val="none" w:sz="0" w:space="0" w:color="auto"/>
                        <w:left w:val="none" w:sz="0" w:space="0" w:color="auto"/>
                        <w:bottom w:val="none" w:sz="0" w:space="0" w:color="auto"/>
                        <w:right w:val="none" w:sz="0" w:space="0" w:color="auto"/>
                      </w:divBdr>
                    </w:div>
                  </w:divsChild>
                </w:div>
                <w:div w:id="1091270651">
                  <w:marLeft w:val="0"/>
                  <w:marRight w:val="0"/>
                  <w:marTop w:val="0"/>
                  <w:marBottom w:val="0"/>
                  <w:divBdr>
                    <w:top w:val="none" w:sz="0" w:space="0" w:color="auto"/>
                    <w:left w:val="none" w:sz="0" w:space="0" w:color="auto"/>
                    <w:bottom w:val="none" w:sz="0" w:space="0" w:color="auto"/>
                    <w:right w:val="none" w:sz="0" w:space="0" w:color="auto"/>
                  </w:divBdr>
                  <w:divsChild>
                    <w:div w:id="184945783">
                      <w:marLeft w:val="0"/>
                      <w:marRight w:val="0"/>
                      <w:marTop w:val="0"/>
                      <w:marBottom w:val="0"/>
                      <w:divBdr>
                        <w:top w:val="none" w:sz="0" w:space="0" w:color="auto"/>
                        <w:left w:val="none" w:sz="0" w:space="0" w:color="auto"/>
                        <w:bottom w:val="none" w:sz="0" w:space="0" w:color="auto"/>
                        <w:right w:val="none" w:sz="0" w:space="0" w:color="auto"/>
                      </w:divBdr>
                    </w:div>
                  </w:divsChild>
                </w:div>
                <w:div w:id="1196888430">
                  <w:marLeft w:val="0"/>
                  <w:marRight w:val="0"/>
                  <w:marTop w:val="0"/>
                  <w:marBottom w:val="0"/>
                  <w:divBdr>
                    <w:top w:val="none" w:sz="0" w:space="0" w:color="auto"/>
                    <w:left w:val="none" w:sz="0" w:space="0" w:color="auto"/>
                    <w:bottom w:val="none" w:sz="0" w:space="0" w:color="auto"/>
                    <w:right w:val="none" w:sz="0" w:space="0" w:color="auto"/>
                  </w:divBdr>
                  <w:divsChild>
                    <w:div w:id="1293485105">
                      <w:marLeft w:val="0"/>
                      <w:marRight w:val="0"/>
                      <w:marTop w:val="0"/>
                      <w:marBottom w:val="0"/>
                      <w:divBdr>
                        <w:top w:val="none" w:sz="0" w:space="0" w:color="auto"/>
                        <w:left w:val="none" w:sz="0" w:space="0" w:color="auto"/>
                        <w:bottom w:val="none" w:sz="0" w:space="0" w:color="auto"/>
                        <w:right w:val="none" w:sz="0" w:space="0" w:color="auto"/>
                      </w:divBdr>
                    </w:div>
                  </w:divsChild>
                </w:div>
                <w:div w:id="1657303268">
                  <w:marLeft w:val="0"/>
                  <w:marRight w:val="0"/>
                  <w:marTop w:val="0"/>
                  <w:marBottom w:val="0"/>
                  <w:divBdr>
                    <w:top w:val="none" w:sz="0" w:space="0" w:color="auto"/>
                    <w:left w:val="none" w:sz="0" w:space="0" w:color="auto"/>
                    <w:bottom w:val="none" w:sz="0" w:space="0" w:color="auto"/>
                    <w:right w:val="none" w:sz="0" w:space="0" w:color="auto"/>
                  </w:divBdr>
                  <w:divsChild>
                    <w:div w:id="908925999">
                      <w:marLeft w:val="0"/>
                      <w:marRight w:val="0"/>
                      <w:marTop w:val="0"/>
                      <w:marBottom w:val="0"/>
                      <w:divBdr>
                        <w:top w:val="none" w:sz="0" w:space="0" w:color="auto"/>
                        <w:left w:val="none" w:sz="0" w:space="0" w:color="auto"/>
                        <w:bottom w:val="none" w:sz="0" w:space="0" w:color="auto"/>
                        <w:right w:val="none" w:sz="0" w:space="0" w:color="auto"/>
                      </w:divBdr>
                    </w:div>
                    <w:div w:id="1433552590">
                      <w:marLeft w:val="0"/>
                      <w:marRight w:val="0"/>
                      <w:marTop w:val="0"/>
                      <w:marBottom w:val="0"/>
                      <w:divBdr>
                        <w:top w:val="none" w:sz="0" w:space="0" w:color="auto"/>
                        <w:left w:val="none" w:sz="0" w:space="0" w:color="auto"/>
                        <w:bottom w:val="none" w:sz="0" w:space="0" w:color="auto"/>
                        <w:right w:val="none" w:sz="0" w:space="0" w:color="auto"/>
                      </w:divBdr>
                    </w:div>
                  </w:divsChild>
                </w:div>
                <w:div w:id="1878854757">
                  <w:marLeft w:val="0"/>
                  <w:marRight w:val="0"/>
                  <w:marTop w:val="0"/>
                  <w:marBottom w:val="0"/>
                  <w:divBdr>
                    <w:top w:val="none" w:sz="0" w:space="0" w:color="auto"/>
                    <w:left w:val="none" w:sz="0" w:space="0" w:color="auto"/>
                    <w:bottom w:val="none" w:sz="0" w:space="0" w:color="auto"/>
                    <w:right w:val="none" w:sz="0" w:space="0" w:color="auto"/>
                  </w:divBdr>
                  <w:divsChild>
                    <w:div w:id="174224365">
                      <w:marLeft w:val="0"/>
                      <w:marRight w:val="0"/>
                      <w:marTop w:val="0"/>
                      <w:marBottom w:val="0"/>
                      <w:divBdr>
                        <w:top w:val="none" w:sz="0" w:space="0" w:color="auto"/>
                        <w:left w:val="none" w:sz="0" w:space="0" w:color="auto"/>
                        <w:bottom w:val="none" w:sz="0" w:space="0" w:color="auto"/>
                        <w:right w:val="none" w:sz="0" w:space="0" w:color="auto"/>
                      </w:divBdr>
                    </w:div>
                  </w:divsChild>
                </w:div>
                <w:div w:id="1915315282">
                  <w:marLeft w:val="0"/>
                  <w:marRight w:val="0"/>
                  <w:marTop w:val="0"/>
                  <w:marBottom w:val="0"/>
                  <w:divBdr>
                    <w:top w:val="none" w:sz="0" w:space="0" w:color="auto"/>
                    <w:left w:val="none" w:sz="0" w:space="0" w:color="auto"/>
                    <w:bottom w:val="none" w:sz="0" w:space="0" w:color="auto"/>
                    <w:right w:val="none" w:sz="0" w:space="0" w:color="auto"/>
                  </w:divBdr>
                  <w:divsChild>
                    <w:div w:id="1608149332">
                      <w:marLeft w:val="0"/>
                      <w:marRight w:val="0"/>
                      <w:marTop w:val="0"/>
                      <w:marBottom w:val="0"/>
                      <w:divBdr>
                        <w:top w:val="none" w:sz="0" w:space="0" w:color="auto"/>
                        <w:left w:val="none" w:sz="0" w:space="0" w:color="auto"/>
                        <w:bottom w:val="none" w:sz="0" w:space="0" w:color="auto"/>
                        <w:right w:val="none" w:sz="0" w:space="0" w:color="auto"/>
                      </w:divBdr>
                    </w:div>
                  </w:divsChild>
                </w:div>
                <w:div w:id="1978950798">
                  <w:marLeft w:val="0"/>
                  <w:marRight w:val="0"/>
                  <w:marTop w:val="0"/>
                  <w:marBottom w:val="0"/>
                  <w:divBdr>
                    <w:top w:val="none" w:sz="0" w:space="0" w:color="auto"/>
                    <w:left w:val="none" w:sz="0" w:space="0" w:color="auto"/>
                    <w:bottom w:val="none" w:sz="0" w:space="0" w:color="auto"/>
                    <w:right w:val="none" w:sz="0" w:space="0" w:color="auto"/>
                  </w:divBdr>
                  <w:divsChild>
                    <w:div w:id="47463241">
                      <w:marLeft w:val="0"/>
                      <w:marRight w:val="0"/>
                      <w:marTop w:val="0"/>
                      <w:marBottom w:val="0"/>
                      <w:divBdr>
                        <w:top w:val="none" w:sz="0" w:space="0" w:color="auto"/>
                        <w:left w:val="none" w:sz="0" w:space="0" w:color="auto"/>
                        <w:bottom w:val="none" w:sz="0" w:space="0" w:color="auto"/>
                        <w:right w:val="none" w:sz="0" w:space="0" w:color="auto"/>
                      </w:divBdr>
                    </w:div>
                    <w:div w:id="1386221082">
                      <w:marLeft w:val="0"/>
                      <w:marRight w:val="0"/>
                      <w:marTop w:val="0"/>
                      <w:marBottom w:val="0"/>
                      <w:divBdr>
                        <w:top w:val="none" w:sz="0" w:space="0" w:color="auto"/>
                        <w:left w:val="none" w:sz="0" w:space="0" w:color="auto"/>
                        <w:bottom w:val="none" w:sz="0" w:space="0" w:color="auto"/>
                        <w:right w:val="none" w:sz="0" w:space="0" w:color="auto"/>
                      </w:divBdr>
                    </w:div>
                  </w:divsChild>
                </w:div>
                <w:div w:id="1987539903">
                  <w:marLeft w:val="0"/>
                  <w:marRight w:val="0"/>
                  <w:marTop w:val="0"/>
                  <w:marBottom w:val="0"/>
                  <w:divBdr>
                    <w:top w:val="none" w:sz="0" w:space="0" w:color="auto"/>
                    <w:left w:val="none" w:sz="0" w:space="0" w:color="auto"/>
                    <w:bottom w:val="none" w:sz="0" w:space="0" w:color="auto"/>
                    <w:right w:val="none" w:sz="0" w:space="0" w:color="auto"/>
                  </w:divBdr>
                  <w:divsChild>
                    <w:div w:id="973290173">
                      <w:marLeft w:val="0"/>
                      <w:marRight w:val="0"/>
                      <w:marTop w:val="0"/>
                      <w:marBottom w:val="0"/>
                      <w:divBdr>
                        <w:top w:val="none" w:sz="0" w:space="0" w:color="auto"/>
                        <w:left w:val="none" w:sz="0" w:space="0" w:color="auto"/>
                        <w:bottom w:val="none" w:sz="0" w:space="0" w:color="auto"/>
                        <w:right w:val="none" w:sz="0" w:space="0" w:color="auto"/>
                      </w:divBdr>
                    </w:div>
                  </w:divsChild>
                </w:div>
                <w:div w:id="2026711282">
                  <w:marLeft w:val="0"/>
                  <w:marRight w:val="0"/>
                  <w:marTop w:val="0"/>
                  <w:marBottom w:val="0"/>
                  <w:divBdr>
                    <w:top w:val="none" w:sz="0" w:space="0" w:color="auto"/>
                    <w:left w:val="none" w:sz="0" w:space="0" w:color="auto"/>
                    <w:bottom w:val="none" w:sz="0" w:space="0" w:color="auto"/>
                    <w:right w:val="none" w:sz="0" w:space="0" w:color="auto"/>
                  </w:divBdr>
                  <w:divsChild>
                    <w:div w:id="647058481">
                      <w:marLeft w:val="0"/>
                      <w:marRight w:val="0"/>
                      <w:marTop w:val="0"/>
                      <w:marBottom w:val="0"/>
                      <w:divBdr>
                        <w:top w:val="none" w:sz="0" w:space="0" w:color="auto"/>
                        <w:left w:val="none" w:sz="0" w:space="0" w:color="auto"/>
                        <w:bottom w:val="none" w:sz="0" w:space="0" w:color="auto"/>
                        <w:right w:val="none" w:sz="0" w:space="0" w:color="auto"/>
                      </w:divBdr>
                    </w:div>
                  </w:divsChild>
                </w:div>
                <w:div w:id="2072994016">
                  <w:marLeft w:val="0"/>
                  <w:marRight w:val="0"/>
                  <w:marTop w:val="0"/>
                  <w:marBottom w:val="0"/>
                  <w:divBdr>
                    <w:top w:val="none" w:sz="0" w:space="0" w:color="auto"/>
                    <w:left w:val="none" w:sz="0" w:space="0" w:color="auto"/>
                    <w:bottom w:val="none" w:sz="0" w:space="0" w:color="auto"/>
                    <w:right w:val="none" w:sz="0" w:space="0" w:color="auto"/>
                  </w:divBdr>
                  <w:divsChild>
                    <w:div w:id="104714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808366">
          <w:marLeft w:val="0"/>
          <w:marRight w:val="0"/>
          <w:marTop w:val="0"/>
          <w:marBottom w:val="0"/>
          <w:divBdr>
            <w:top w:val="none" w:sz="0" w:space="0" w:color="auto"/>
            <w:left w:val="none" w:sz="0" w:space="0" w:color="auto"/>
            <w:bottom w:val="none" w:sz="0" w:space="0" w:color="auto"/>
            <w:right w:val="none" w:sz="0" w:space="0" w:color="auto"/>
          </w:divBdr>
        </w:div>
        <w:div w:id="1701391025">
          <w:marLeft w:val="0"/>
          <w:marRight w:val="0"/>
          <w:marTop w:val="0"/>
          <w:marBottom w:val="0"/>
          <w:divBdr>
            <w:top w:val="none" w:sz="0" w:space="0" w:color="auto"/>
            <w:left w:val="none" w:sz="0" w:space="0" w:color="auto"/>
            <w:bottom w:val="none" w:sz="0" w:space="0" w:color="auto"/>
            <w:right w:val="none" w:sz="0" w:space="0" w:color="auto"/>
          </w:divBdr>
        </w:div>
        <w:div w:id="1960916596">
          <w:marLeft w:val="0"/>
          <w:marRight w:val="0"/>
          <w:marTop w:val="0"/>
          <w:marBottom w:val="0"/>
          <w:divBdr>
            <w:top w:val="none" w:sz="0" w:space="0" w:color="auto"/>
            <w:left w:val="none" w:sz="0" w:space="0" w:color="auto"/>
            <w:bottom w:val="none" w:sz="0" w:space="0" w:color="auto"/>
            <w:right w:val="none" w:sz="0" w:space="0" w:color="auto"/>
          </w:divBdr>
        </w:div>
        <w:div w:id="2085641818">
          <w:marLeft w:val="0"/>
          <w:marRight w:val="0"/>
          <w:marTop w:val="0"/>
          <w:marBottom w:val="0"/>
          <w:divBdr>
            <w:top w:val="none" w:sz="0" w:space="0" w:color="auto"/>
            <w:left w:val="none" w:sz="0" w:space="0" w:color="auto"/>
            <w:bottom w:val="none" w:sz="0" w:space="0" w:color="auto"/>
            <w:right w:val="none" w:sz="0" w:space="0" w:color="auto"/>
          </w:divBdr>
        </w:div>
      </w:divsChild>
    </w:div>
    <w:div w:id="1944148793">
      <w:bodyDiv w:val="1"/>
      <w:marLeft w:val="0"/>
      <w:marRight w:val="0"/>
      <w:marTop w:val="0"/>
      <w:marBottom w:val="0"/>
      <w:divBdr>
        <w:top w:val="none" w:sz="0" w:space="0" w:color="auto"/>
        <w:left w:val="none" w:sz="0" w:space="0" w:color="auto"/>
        <w:bottom w:val="none" w:sz="0" w:space="0" w:color="auto"/>
        <w:right w:val="none" w:sz="0" w:space="0" w:color="auto"/>
      </w:divBdr>
    </w:div>
    <w:div w:id="1992057585">
      <w:bodyDiv w:val="1"/>
      <w:marLeft w:val="0"/>
      <w:marRight w:val="0"/>
      <w:marTop w:val="0"/>
      <w:marBottom w:val="0"/>
      <w:divBdr>
        <w:top w:val="none" w:sz="0" w:space="0" w:color="auto"/>
        <w:left w:val="none" w:sz="0" w:space="0" w:color="auto"/>
        <w:bottom w:val="none" w:sz="0" w:space="0" w:color="auto"/>
        <w:right w:val="none" w:sz="0" w:space="0" w:color="auto"/>
      </w:divBdr>
    </w:div>
    <w:div w:id="2104646588">
      <w:bodyDiv w:val="1"/>
      <w:marLeft w:val="0"/>
      <w:marRight w:val="0"/>
      <w:marTop w:val="0"/>
      <w:marBottom w:val="0"/>
      <w:divBdr>
        <w:top w:val="none" w:sz="0" w:space="0" w:color="auto"/>
        <w:left w:val="none" w:sz="0" w:space="0" w:color="auto"/>
        <w:bottom w:val="none" w:sz="0" w:space="0" w:color="auto"/>
        <w:right w:val="none" w:sz="0" w:space="0" w:color="auto"/>
      </w:divBdr>
      <w:divsChild>
        <w:div w:id="82922040">
          <w:marLeft w:val="0"/>
          <w:marRight w:val="0"/>
          <w:marTop w:val="0"/>
          <w:marBottom w:val="0"/>
          <w:divBdr>
            <w:top w:val="none" w:sz="0" w:space="0" w:color="auto"/>
            <w:left w:val="none" w:sz="0" w:space="0" w:color="auto"/>
            <w:bottom w:val="none" w:sz="0" w:space="0" w:color="auto"/>
            <w:right w:val="none" w:sz="0" w:space="0" w:color="auto"/>
          </w:divBdr>
        </w:div>
        <w:div w:id="338125027">
          <w:marLeft w:val="0"/>
          <w:marRight w:val="0"/>
          <w:marTop w:val="0"/>
          <w:marBottom w:val="0"/>
          <w:divBdr>
            <w:top w:val="none" w:sz="0" w:space="0" w:color="auto"/>
            <w:left w:val="none" w:sz="0" w:space="0" w:color="auto"/>
            <w:bottom w:val="none" w:sz="0" w:space="0" w:color="auto"/>
            <w:right w:val="none" w:sz="0" w:space="0" w:color="auto"/>
          </w:divBdr>
        </w:div>
        <w:div w:id="342169034">
          <w:marLeft w:val="0"/>
          <w:marRight w:val="0"/>
          <w:marTop w:val="0"/>
          <w:marBottom w:val="0"/>
          <w:divBdr>
            <w:top w:val="none" w:sz="0" w:space="0" w:color="auto"/>
            <w:left w:val="none" w:sz="0" w:space="0" w:color="auto"/>
            <w:bottom w:val="none" w:sz="0" w:space="0" w:color="auto"/>
            <w:right w:val="none" w:sz="0" w:space="0" w:color="auto"/>
          </w:divBdr>
        </w:div>
        <w:div w:id="1028067073">
          <w:marLeft w:val="0"/>
          <w:marRight w:val="0"/>
          <w:marTop w:val="0"/>
          <w:marBottom w:val="0"/>
          <w:divBdr>
            <w:top w:val="none" w:sz="0" w:space="0" w:color="auto"/>
            <w:left w:val="none" w:sz="0" w:space="0" w:color="auto"/>
            <w:bottom w:val="none" w:sz="0" w:space="0" w:color="auto"/>
            <w:right w:val="none" w:sz="0" w:space="0" w:color="auto"/>
          </w:divBdr>
        </w:div>
        <w:div w:id="1916744874">
          <w:marLeft w:val="0"/>
          <w:marRight w:val="0"/>
          <w:marTop w:val="0"/>
          <w:marBottom w:val="0"/>
          <w:divBdr>
            <w:top w:val="none" w:sz="0" w:space="0" w:color="auto"/>
            <w:left w:val="none" w:sz="0" w:space="0" w:color="auto"/>
            <w:bottom w:val="none" w:sz="0" w:space="0" w:color="auto"/>
            <w:right w:val="none" w:sz="0" w:space="0" w:color="auto"/>
          </w:divBdr>
        </w:div>
        <w:div w:id="1979721559">
          <w:marLeft w:val="0"/>
          <w:marRight w:val="0"/>
          <w:marTop w:val="0"/>
          <w:marBottom w:val="0"/>
          <w:divBdr>
            <w:top w:val="none" w:sz="0" w:space="0" w:color="auto"/>
            <w:left w:val="none" w:sz="0" w:space="0" w:color="auto"/>
            <w:bottom w:val="none" w:sz="0" w:space="0" w:color="auto"/>
            <w:right w:val="none" w:sz="0" w:space="0" w:color="auto"/>
          </w:divBdr>
        </w:div>
        <w:div w:id="1980066677">
          <w:marLeft w:val="0"/>
          <w:marRight w:val="0"/>
          <w:marTop w:val="0"/>
          <w:marBottom w:val="0"/>
          <w:divBdr>
            <w:top w:val="none" w:sz="0" w:space="0" w:color="auto"/>
            <w:left w:val="none" w:sz="0" w:space="0" w:color="auto"/>
            <w:bottom w:val="none" w:sz="0" w:space="0" w:color="auto"/>
            <w:right w:val="none" w:sz="0" w:space="0" w:color="auto"/>
          </w:divBdr>
          <w:divsChild>
            <w:div w:id="908921456">
              <w:marLeft w:val="0"/>
              <w:marRight w:val="0"/>
              <w:marTop w:val="30"/>
              <w:marBottom w:val="30"/>
              <w:divBdr>
                <w:top w:val="none" w:sz="0" w:space="0" w:color="auto"/>
                <w:left w:val="none" w:sz="0" w:space="0" w:color="auto"/>
                <w:bottom w:val="none" w:sz="0" w:space="0" w:color="auto"/>
                <w:right w:val="none" w:sz="0" w:space="0" w:color="auto"/>
              </w:divBdr>
              <w:divsChild>
                <w:div w:id="370880113">
                  <w:marLeft w:val="0"/>
                  <w:marRight w:val="0"/>
                  <w:marTop w:val="0"/>
                  <w:marBottom w:val="0"/>
                  <w:divBdr>
                    <w:top w:val="none" w:sz="0" w:space="0" w:color="auto"/>
                    <w:left w:val="none" w:sz="0" w:space="0" w:color="auto"/>
                    <w:bottom w:val="none" w:sz="0" w:space="0" w:color="auto"/>
                    <w:right w:val="none" w:sz="0" w:space="0" w:color="auto"/>
                  </w:divBdr>
                  <w:divsChild>
                    <w:div w:id="481704881">
                      <w:marLeft w:val="0"/>
                      <w:marRight w:val="0"/>
                      <w:marTop w:val="0"/>
                      <w:marBottom w:val="0"/>
                      <w:divBdr>
                        <w:top w:val="none" w:sz="0" w:space="0" w:color="auto"/>
                        <w:left w:val="none" w:sz="0" w:space="0" w:color="auto"/>
                        <w:bottom w:val="none" w:sz="0" w:space="0" w:color="auto"/>
                        <w:right w:val="none" w:sz="0" w:space="0" w:color="auto"/>
                      </w:divBdr>
                    </w:div>
                  </w:divsChild>
                </w:div>
                <w:div w:id="410470977">
                  <w:marLeft w:val="0"/>
                  <w:marRight w:val="0"/>
                  <w:marTop w:val="0"/>
                  <w:marBottom w:val="0"/>
                  <w:divBdr>
                    <w:top w:val="none" w:sz="0" w:space="0" w:color="auto"/>
                    <w:left w:val="none" w:sz="0" w:space="0" w:color="auto"/>
                    <w:bottom w:val="none" w:sz="0" w:space="0" w:color="auto"/>
                    <w:right w:val="none" w:sz="0" w:space="0" w:color="auto"/>
                  </w:divBdr>
                  <w:divsChild>
                    <w:div w:id="1433472338">
                      <w:marLeft w:val="0"/>
                      <w:marRight w:val="0"/>
                      <w:marTop w:val="0"/>
                      <w:marBottom w:val="0"/>
                      <w:divBdr>
                        <w:top w:val="none" w:sz="0" w:space="0" w:color="auto"/>
                        <w:left w:val="none" w:sz="0" w:space="0" w:color="auto"/>
                        <w:bottom w:val="none" w:sz="0" w:space="0" w:color="auto"/>
                        <w:right w:val="none" w:sz="0" w:space="0" w:color="auto"/>
                      </w:divBdr>
                    </w:div>
                  </w:divsChild>
                </w:div>
                <w:div w:id="441727845">
                  <w:marLeft w:val="0"/>
                  <w:marRight w:val="0"/>
                  <w:marTop w:val="0"/>
                  <w:marBottom w:val="0"/>
                  <w:divBdr>
                    <w:top w:val="none" w:sz="0" w:space="0" w:color="auto"/>
                    <w:left w:val="none" w:sz="0" w:space="0" w:color="auto"/>
                    <w:bottom w:val="none" w:sz="0" w:space="0" w:color="auto"/>
                    <w:right w:val="none" w:sz="0" w:space="0" w:color="auto"/>
                  </w:divBdr>
                  <w:divsChild>
                    <w:div w:id="1591502943">
                      <w:marLeft w:val="0"/>
                      <w:marRight w:val="0"/>
                      <w:marTop w:val="0"/>
                      <w:marBottom w:val="0"/>
                      <w:divBdr>
                        <w:top w:val="none" w:sz="0" w:space="0" w:color="auto"/>
                        <w:left w:val="none" w:sz="0" w:space="0" w:color="auto"/>
                        <w:bottom w:val="none" w:sz="0" w:space="0" w:color="auto"/>
                        <w:right w:val="none" w:sz="0" w:space="0" w:color="auto"/>
                      </w:divBdr>
                    </w:div>
                    <w:div w:id="1775856416">
                      <w:marLeft w:val="0"/>
                      <w:marRight w:val="0"/>
                      <w:marTop w:val="0"/>
                      <w:marBottom w:val="0"/>
                      <w:divBdr>
                        <w:top w:val="none" w:sz="0" w:space="0" w:color="auto"/>
                        <w:left w:val="none" w:sz="0" w:space="0" w:color="auto"/>
                        <w:bottom w:val="none" w:sz="0" w:space="0" w:color="auto"/>
                        <w:right w:val="none" w:sz="0" w:space="0" w:color="auto"/>
                      </w:divBdr>
                    </w:div>
                  </w:divsChild>
                </w:div>
                <w:div w:id="588999117">
                  <w:marLeft w:val="0"/>
                  <w:marRight w:val="0"/>
                  <w:marTop w:val="0"/>
                  <w:marBottom w:val="0"/>
                  <w:divBdr>
                    <w:top w:val="none" w:sz="0" w:space="0" w:color="auto"/>
                    <w:left w:val="none" w:sz="0" w:space="0" w:color="auto"/>
                    <w:bottom w:val="none" w:sz="0" w:space="0" w:color="auto"/>
                    <w:right w:val="none" w:sz="0" w:space="0" w:color="auto"/>
                  </w:divBdr>
                  <w:divsChild>
                    <w:div w:id="389227610">
                      <w:marLeft w:val="0"/>
                      <w:marRight w:val="0"/>
                      <w:marTop w:val="0"/>
                      <w:marBottom w:val="0"/>
                      <w:divBdr>
                        <w:top w:val="none" w:sz="0" w:space="0" w:color="auto"/>
                        <w:left w:val="none" w:sz="0" w:space="0" w:color="auto"/>
                        <w:bottom w:val="none" w:sz="0" w:space="0" w:color="auto"/>
                        <w:right w:val="none" w:sz="0" w:space="0" w:color="auto"/>
                      </w:divBdr>
                    </w:div>
                  </w:divsChild>
                </w:div>
                <w:div w:id="627051473">
                  <w:marLeft w:val="0"/>
                  <w:marRight w:val="0"/>
                  <w:marTop w:val="0"/>
                  <w:marBottom w:val="0"/>
                  <w:divBdr>
                    <w:top w:val="none" w:sz="0" w:space="0" w:color="auto"/>
                    <w:left w:val="none" w:sz="0" w:space="0" w:color="auto"/>
                    <w:bottom w:val="none" w:sz="0" w:space="0" w:color="auto"/>
                    <w:right w:val="none" w:sz="0" w:space="0" w:color="auto"/>
                  </w:divBdr>
                  <w:divsChild>
                    <w:div w:id="449593004">
                      <w:marLeft w:val="0"/>
                      <w:marRight w:val="0"/>
                      <w:marTop w:val="0"/>
                      <w:marBottom w:val="0"/>
                      <w:divBdr>
                        <w:top w:val="none" w:sz="0" w:space="0" w:color="auto"/>
                        <w:left w:val="none" w:sz="0" w:space="0" w:color="auto"/>
                        <w:bottom w:val="none" w:sz="0" w:space="0" w:color="auto"/>
                        <w:right w:val="none" w:sz="0" w:space="0" w:color="auto"/>
                      </w:divBdr>
                    </w:div>
                    <w:div w:id="1876690915">
                      <w:marLeft w:val="0"/>
                      <w:marRight w:val="0"/>
                      <w:marTop w:val="0"/>
                      <w:marBottom w:val="0"/>
                      <w:divBdr>
                        <w:top w:val="none" w:sz="0" w:space="0" w:color="auto"/>
                        <w:left w:val="none" w:sz="0" w:space="0" w:color="auto"/>
                        <w:bottom w:val="none" w:sz="0" w:space="0" w:color="auto"/>
                        <w:right w:val="none" w:sz="0" w:space="0" w:color="auto"/>
                      </w:divBdr>
                    </w:div>
                  </w:divsChild>
                </w:div>
                <w:div w:id="728500979">
                  <w:marLeft w:val="0"/>
                  <w:marRight w:val="0"/>
                  <w:marTop w:val="0"/>
                  <w:marBottom w:val="0"/>
                  <w:divBdr>
                    <w:top w:val="none" w:sz="0" w:space="0" w:color="auto"/>
                    <w:left w:val="none" w:sz="0" w:space="0" w:color="auto"/>
                    <w:bottom w:val="none" w:sz="0" w:space="0" w:color="auto"/>
                    <w:right w:val="none" w:sz="0" w:space="0" w:color="auto"/>
                  </w:divBdr>
                  <w:divsChild>
                    <w:div w:id="101263254">
                      <w:marLeft w:val="0"/>
                      <w:marRight w:val="0"/>
                      <w:marTop w:val="0"/>
                      <w:marBottom w:val="0"/>
                      <w:divBdr>
                        <w:top w:val="none" w:sz="0" w:space="0" w:color="auto"/>
                        <w:left w:val="none" w:sz="0" w:space="0" w:color="auto"/>
                        <w:bottom w:val="none" w:sz="0" w:space="0" w:color="auto"/>
                        <w:right w:val="none" w:sz="0" w:space="0" w:color="auto"/>
                      </w:divBdr>
                    </w:div>
                    <w:div w:id="1265067410">
                      <w:marLeft w:val="0"/>
                      <w:marRight w:val="0"/>
                      <w:marTop w:val="0"/>
                      <w:marBottom w:val="0"/>
                      <w:divBdr>
                        <w:top w:val="none" w:sz="0" w:space="0" w:color="auto"/>
                        <w:left w:val="none" w:sz="0" w:space="0" w:color="auto"/>
                        <w:bottom w:val="none" w:sz="0" w:space="0" w:color="auto"/>
                        <w:right w:val="none" w:sz="0" w:space="0" w:color="auto"/>
                      </w:divBdr>
                    </w:div>
                  </w:divsChild>
                </w:div>
                <w:div w:id="752819935">
                  <w:marLeft w:val="0"/>
                  <w:marRight w:val="0"/>
                  <w:marTop w:val="0"/>
                  <w:marBottom w:val="0"/>
                  <w:divBdr>
                    <w:top w:val="none" w:sz="0" w:space="0" w:color="auto"/>
                    <w:left w:val="none" w:sz="0" w:space="0" w:color="auto"/>
                    <w:bottom w:val="none" w:sz="0" w:space="0" w:color="auto"/>
                    <w:right w:val="none" w:sz="0" w:space="0" w:color="auto"/>
                  </w:divBdr>
                  <w:divsChild>
                    <w:div w:id="1341618979">
                      <w:marLeft w:val="0"/>
                      <w:marRight w:val="0"/>
                      <w:marTop w:val="0"/>
                      <w:marBottom w:val="0"/>
                      <w:divBdr>
                        <w:top w:val="none" w:sz="0" w:space="0" w:color="auto"/>
                        <w:left w:val="none" w:sz="0" w:space="0" w:color="auto"/>
                        <w:bottom w:val="none" w:sz="0" w:space="0" w:color="auto"/>
                        <w:right w:val="none" w:sz="0" w:space="0" w:color="auto"/>
                      </w:divBdr>
                    </w:div>
                  </w:divsChild>
                </w:div>
                <w:div w:id="806049345">
                  <w:marLeft w:val="0"/>
                  <w:marRight w:val="0"/>
                  <w:marTop w:val="0"/>
                  <w:marBottom w:val="0"/>
                  <w:divBdr>
                    <w:top w:val="none" w:sz="0" w:space="0" w:color="auto"/>
                    <w:left w:val="none" w:sz="0" w:space="0" w:color="auto"/>
                    <w:bottom w:val="none" w:sz="0" w:space="0" w:color="auto"/>
                    <w:right w:val="none" w:sz="0" w:space="0" w:color="auto"/>
                  </w:divBdr>
                  <w:divsChild>
                    <w:div w:id="1346402217">
                      <w:marLeft w:val="0"/>
                      <w:marRight w:val="0"/>
                      <w:marTop w:val="0"/>
                      <w:marBottom w:val="0"/>
                      <w:divBdr>
                        <w:top w:val="none" w:sz="0" w:space="0" w:color="auto"/>
                        <w:left w:val="none" w:sz="0" w:space="0" w:color="auto"/>
                        <w:bottom w:val="none" w:sz="0" w:space="0" w:color="auto"/>
                        <w:right w:val="none" w:sz="0" w:space="0" w:color="auto"/>
                      </w:divBdr>
                    </w:div>
                  </w:divsChild>
                </w:div>
                <w:div w:id="870915687">
                  <w:marLeft w:val="0"/>
                  <w:marRight w:val="0"/>
                  <w:marTop w:val="0"/>
                  <w:marBottom w:val="0"/>
                  <w:divBdr>
                    <w:top w:val="none" w:sz="0" w:space="0" w:color="auto"/>
                    <w:left w:val="none" w:sz="0" w:space="0" w:color="auto"/>
                    <w:bottom w:val="none" w:sz="0" w:space="0" w:color="auto"/>
                    <w:right w:val="none" w:sz="0" w:space="0" w:color="auto"/>
                  </w:divBdr>
                  <w:divsChild>
                    <w:div w:id="1307278720">
                      <w:marLeft w:val="0"/>
                      <w:marRight w:val="0"/>
                      <w:marTop w:val="0"/>
                      <w:marBottom w:val="0"/>
                      <w:divBdr>
                        <w:top w:val="none" w:sz="0" w:space="0" w:color="auto"/>
                        <w:left w:val="none" w:sz="0" w:space="0" w:color="auto"/>
                        <w:bottom w:val="none" w:sz="0" w:space="0" w:color="auto"/>
                        <w:right w:val="none" w:sz="0" w:space="0" w:color="auto"/>
                      </w:divBdr>
                    </w:div>
                  </w:divsChild>
                </w:div>
                <w:div w:id="912154970">
                  <w:marLeft w:val="0"/>
                  <w:marRight w:val="0"/>
                  <w:marTop w:val="0"/>
                  <w:marBottom w:val="0"/>
                  <w:divBdr>
                    <w:top w:val="none" w:sz="0" w:space="0" w:color="auto"/>
                    <w:left w:val="none" w:sz="0" w:space="0" w:color="auto"/>
                    <w:bottom w:val="none" w:sz="0" w:space="0" w:color="auto"/>
                    <w:right w:val="none" w:sz="0" w:space="0" w:color="auto"/>
                  </w:divBdr>
                  <w:divsChild>
                    <w:div w:id="1713116633">
                      <w:marLeft w:val="0"/>
                      <w:marRight w:val="0"/>
                      <w:marTop w:val="0"/>
                      <w:marBottom w:val="0"/>
                      <w:divBdr>
                        <w:top w:val="none" w:sz="0" w:space="0" w:color="auto"/>
                        <w:left w:val="none" w:sz="0" w:space="0" w:color="auto"/>
                        <w:bottom w:val="none" w:sz="0" w:space="0" w:color="auto"/>
                        <w:right w:val="none" w:sz="0" w:space="0" w:color="auto"/>
                      </w:divBdr>
                    </w:div>
                  </w:divsChild>
                </w:div>
                <w:div w:id="1207062806">
                  <w:marLeft w:val="0"/>
                  <w:marRight w:val="0"/>
                  <w:marTop w:val="0"/>
                  <w:marBottom w:val="0"/>
                  <w:divBdr>
                    <w:top w:val="none" w:sz="0" w:space="0" w:color="auto"/>
                    <w:left w:val="none" w:sz="0" w:space="0" w:color="auto"/>
                    <w:bottom w:val="none" w:sz="0" w:space="0" w:color="auto"/>
                    <w:right w:val="none" w:sz="0" w:space="0" w:color="auto"/>
                  </w:divBdr>
                  <w:divsChild>
                    <w:div w:id="363556758">
                      <w:marLeft w:val="0"/>
                      <w:marRight w:val="0"/>
                      <w:marTop w:val="0"/>
                      <w:marBottom w:val="0"/>
                      <w:divBdr>
                        <w:top w:val="none" w:sz="0" w:space="0" w:color="auto"/>
                        <w:left w:val="none" w:sz="0" w:space="0" w:color="auto"/>
                        <w:bottom w:val="none" w:sz="0" w:space="0" w:color="auto"/>
                        <w:right w:val="none" w:sz="0" w:space="0" w:color="auto"/>
                      </w:divBdr>
                    </w:div>
                    <w:div w:id="1907376565">
                      <w:marLeft w:val="0"/>
                      <w:marRight w:val="0"/>
                      <w:marTop w:val="0"/>
                      <w:marBottom w:val="0"/>
                      <w:divBdr>
                        <w:top w:val="none" w:sz="0" w:space="0" w:color="auto"/>
                        <w:left w:val="none" w:sz="0" w:space="0" w:color="auto"/>
                        <w:bottom w:val="none" w:sz="0" w:space="0" w:color="auto"/>
                        <w:right w:val="none" w:sz="0" w:space="0" w:color="auto"/>
                      </w:divBdr>
                    </w:div>
                  </w:divsChild>
                </w:div>
                <w:div w:id="1317612042">
                  <w:marLeft w:val="0"/>
                  <w:marRight w:val="0"/>
                  <w:marTop w:val="0"/>
                  <w:marBottom w:val="0"/>
                  <w:divBdr>
                    <w:top w:val="none" w:sz="0" w:space="0" w:color="auto"/>
                    <w:left w:val="none" w:sz="0" w:space="0" w:color="auto"/>
                    <w:bottom w:val="none" w:sz="0" w:space="0" w:color="auto"/>
                    <w:right w:val="none" w:sz="0" w:space="0" w:color="auto"/>
                  </w:divBdr>
                  <w:divsChild>
                    <w:div w:id="1756632911">
                      <w:marLeft w:val="0"/>
                      <w:marRight w:val="0"/>
                      <w:marTop w:val="0"/>
                      <w:marBottom w:val="0"/>
                      <w:divBdr>
                        <w:top w:val="none" w:sz="0" w:space="0" w:color="auto"/>
                        <w:left w:val="none" w:sz="0" w:space="0" w:color="auto"/>
                        <w:bottom w:val="none" w:sz="0" w:space="0" w:color="auto"/>
                        <w:right w:val="none" w:sz="0" w:space="0" w:color="auto"/>
                      </w:divBdr>
                    </w:div>
                  </w:divsChild>
                </w:div>
                <w:div w:id="1376392413">
                  <w:marLeft w:val="0"/>
                  <w:marRight w:val="0"/>
                  <w:marTop w:val="0"/>
                  <w:marBottom w:val="0"/>
                  <w:divBdr>
                    <w:top w:val="none" w:sz="0" w:space="0" w:color="auto"/>
                    <w:left w:val="none" w:sz="0" w:space="0" w:color="auto"/>
                    <w:bottom w:val="none" w:sz="0" w:space="0" w:color="auto"/>
                    <w:right w:val="none" w:sz="0" w:space="0" w:color="auto"/>
                  </w:divBdr>
                  <w:divsChild>
                    <w:div w:id="1695613090">
                      <w:marLeft w:val="0"/>
                      <w:marRight w:val="0"/>
                      <w:marTop w:val="0"/>
                      <w:marBottom w:val="0"/>
                      <w:divBdr>
                        <w:top w:val="none" w:sz="0" w:space="0" w:color="auto"/>
                        <w:left w:val="none" w:sz="0" w:space="0" w:color="auto"/>
                        <w:bottom w:val="none" w:sz="0" w:space="0" w:color="auto"/>
                        <w:right w:val="none" w:sz="0" w:space="0" w:color="auto"/>
                      </w:divBdr>
                    </w:div>
                  </w:divsChild>
                </w:div>
                <w:div w:id="1385252438">
                  <w:marLeft w:val="0"/>
                  <w:marRight w:val="0"/>
                  <w:marTop w:val="0"/>
                  <w:marBottom w:val="0"/>
                  <w:divBdr>
                    <w:top w:val="none" w:sz="0" w:space="0" w:color="auto"/>
                    <w:left w:val="none" w:sz="0" w:space="0" w:color="auto"/>
                    <w:bottom w:val="none" w:sz="0" w:space="0" w:color="auto"/>
                    <w:right w:val="none" w:sz="0" w:space="0" w:color="auto"/>
                  </w:divBdr>
                  <w:divsChild>
                    <w:div w:id="1367943900">
                      <w:marLeft w:val="0"/>
                      <w:marRight w:val="0"/>
                      <w:marTop w:val="0"/>
                      <w:marBottom w:val="0"/>
                      <w:divBdr>
                        <w:top w:val="none" w:sz="0" w:space="0" w:color="auto"/>
                        <w:left w:val="none" w:sz="0" w:space="0" w:color="auto"/>
                        <w:bottom w:val="none" w:sz="0" w:space="0" w:color="auto"/>
                        <w:right w:val="none" w:sz="0" w:space="0" w:color="auto"/>
                      </w:divBdr>
                    </w:div>
                  </w:divsChild>
                </w:div>
                <w:div w:id="1530223433">
                  <w:marLeft w:val="0"/>
                  <w:marRight w:val="0"/>
                  <w:marTop w:val="0"/>
                  <w:marBottom w:val="0"/>
                  <w:divBdr>
                    <w:top w:val="none" w:sz="0" w:space="0" w:color="auto"/>
                    <w:left w:val="none" w:sz="0" w:space="0" w:color="auto"/>
                    <w:bottom w:val="none" w:sz="0" w:space="0" w:color="auto"/>
                    <w:right w:val="none" w:sz="0" w:space="0" w:color="auto"/>
                  </w:divBdr>
                  <w:divsChild>
                    <w:div w:id="1021128996">
                      <w:marLeft w:val="0"/>
                      <w:marRight w:val="0"/>
                      <w:marTop w:val="0"/>
                      <w:marBottom w:val="0"/>
                      <w:divBdr>
                        <w:top w:val="none" w:sz="0" w:space="0" w:color="auto"/>
                        <w:left w:val="none" w:sz="0" w:space="0" w:color="auto"/>
                        <w:bottom w:val="none" w:sz="0" w:space="0" w:color="auto"/>
                        <w:right w:val="none" w:sz="0" w:space="0" w:color="auto"/>
                      </w:divBdr>
                    </w:div>
                  </w:divsChild>
                </w:div>
                <w:div w:id="1777408461">
                  <w:marLeft w:val="0"/>
                  <w:marRight w:val="0"/>
                  <w:marTop w:val="0"/>
                  <w:marBottom w:val="0"/>
                  <w:divBdr>
                    <w:top w:val="none" w:sz="0" w:space="0" w:color="auto"/>
                    <w:left w:val="none" w:sz="0" w:space="0" w:color="auto"/>
                    <w:bottom w:val="none" w:sz="0" w:space="0" w:color="auto"/>
                    <w:right w:val="none" w:sz="0" w:space="0" w:color="auto"/>
                  </w:divBdr>
                  <w:divsChild>
                    <w:div w:id="1260218358">
                      <w:marLeft w:val="0"/>
                      <w:marRight w:val="0"/>
                      <w:marTop w:val="0"/>
                      <w:marBottom w:val="0"/>
                      <w:divBdr>
                        <w:top w:val="none" w:sz="0" w:space="0" w:color="auto"/>
                        <w:left w:val="none" w:sz="0" w:space="0" w:color="auto"/>
                        <w:bottom w:val="none" w:sz="0" w:space="0" w:color="auto"/>
                        <w:right w:val="none" w:sz="0" w:space="0" w:color="auto"/>
                      </w:divBdr>
                    </w:div>
                  </w:divsChild>
                </w:div>
                <w:div w:id="2039508326">
                  <w:marLeft w:val="0"/>
                  <w:marRight w:val="0"/>
                  <w:marTop w:val="0"/>
                  <w:marBottom w:val="0"/>
                  <w:divBdr>
                    <w:top w:val="none" w:sz="0" w:space="0" w:color="auto"/>
                    <w:left w:val="none" w:sz="0" w:space="0" w:color="auto"/>
                    <w:bottom w:val="none" w:sz="0" w:space="0" w:color="auto"/>
                    <w:right w:val="none" w:sz="0" w:space="0" w:color="auto"/>
                  </w:divBdr>
                  <w:divsChild>
                    <w:div w:id="1389954869">
                      <w:marLeft w:val="0"/>
                      <w:marRight w:val="0"/>
                      <w:marTop w:val="0"/>
                      <w:marBottom w:val="0"/>
                      <w:divBdr>
                        <w:top w:val="none" w:sz="0" w:space="0" w:color="auto"/>
                        <w:left w:val="none" w:sz="0" w:space="0" w:color="auto"/>
                        <w:bottom w:val="none" w:sz="0" w:space="0" w:color="auto"/>
                        <w:right w:val="none" w:sz="0" w:space="0" w:color="auto"/>
                      </w:divBdr>
                    </w:div>
                  </w:divsChild>
                </w:div>
                <w:div w:id="2062942604">
                  <w:marLeft w:val="0"/>
                  <w:marRight w:val="0"/>
                  <w:marTop w:val="0"/>
                  <w:marBottom w:val="0"/>
                  <w:divBdr>
                    <w:top w:val="none" w:sz="0" w:space="0" w:color="auto"/>
                    <w:left w:val="none" w:sz="0" w:space="0" w:color="auto"/>
                    <w:bottom w:val="none" w:sz="0" w:space="0" w:color="auto"/>
                    <w:right w:val="none" w:sz="0" w:space="0" w:color="auto"/>
                  </w:divBdr>
                  <w:divsChild>
                    <w:div w:id="75034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694168">
          <w:marLeft w:val="0"/>
          <w:marRight w:val="0"/>
          <w:marTop w:val="0"/>
          <w:marBottom w:val="0"/>
          <w:divBdr>
            <w:top w:val="none" w:sz="0" w:space="0" w:color="auto"/>
            <w:left w:val="none" w:sz="0" w:space="0" w:color="auto"/>
            <w:bottom w:val="none" w:sz="0" w:space="0" w:color="auto"/>
            <w:right w:val="none" w:sz="0" w:space="0" w:color="auto"/>
          </w:divBdr>
        </w:div>
      </w:divsChild>
    </w:div>
    <w:div w:id="213660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info@turta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hyperlink" Target="http://www.apsaugos-sistemos.com/praejimo-kontrole/automobiliu-kontrole-nedap/23/" TargetMode="External"/><Relationship Id="rId2" Type="http://schemas.openxmlformats.org/officeDocument/2006/relationships/customXml" Target="../customXml/item2.xml"/><Relationship Id="rId16" Type="http://schemas.openxmlformats.org/officeDocument/2006/relationships/hyperlink" Target="http://www.apsaugos-sistemos.com/praejimo-kontrole/roger-praejimo-kontrole/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seimas.lrs.lt/portal/legalAct/lt/TAD/TAIS.405308"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0BA2AC6BBEF0845B907BA51F1FA2896" ma:contentTypeVersion="19" ma:contentTypeDescription="Kurkite naują dokumentą." ma:contentTypeScope="" ma:versionID="1f0e64ece307f730daa5ef1f446f0eaf">
  <xsd:schema xmlns:xsd="http://www.w3.org/2001/XMLSchema" xmlns:xs="http://www.w3.org/2001/XMLSchema" xmlns:p="http://schemas.microsoft.com/office/2006/metadata/properties" xmlns:ns2="925617da-8bd9-46e8-8fa7-7fcfece1b64a" xmlns:ns3="e46f93ea-e4e5-45f0-b866-38aeed9a356a" targetNamespace="http://schemas.microsoft.com/office/2006/metadata/properties" ma:root="true" ma:fieldsID="4292e336d79a925780a6030a3733bd13" ns2:_="" ns3:_="">
    <xsd:import namespace="925617da-8bd9-46e8-8fa7-7fcfece1b64a"/>
    <xsd:import namespace="e46f93ea-e4e5-45f0-b866-38aeed9a356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element ref="ns3:Nuotrauka" minOccurs="0"/>
                <xsd:element ref="ns3:MediaServiceObjectDetectorVersions" minOccurs="0"/>
                <xsd:element ref="ns3:Pastat_x0173_b_x016b_kl_x0117_svertinimoataskai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5617da-8bd9-46e8-8fa7-7fcfece1b64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0a65a02f-5fbd-49c2-9d52-8d36b7edd38b}" ma:internalName="TaxCatchAll" ma:showField="CatchAllData" ma:web="925617da-8bd9-46e8-8fa7-7fcfece1b64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6f93ea-e4e5-45f0-b866-38aeed9a356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Nuotrauka" ma:index="23" nillable="true" ma:displayName="Nuotrauka" ma:format="Thumbnail" ma:internalName="Nuotrauka">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Pastat_x0173_b_x016b_kl_x0117_svertinimoataskaita" ma:index="25" nillable="true" ma:displayName="Pastatų būklės vertinimo ataskaita" ma:description="2023-11-13 d." ma:format="Dropdown" ma:internalName="Pastat_x0173_b_x016b_kl_x0117_svertinimoataskaita">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46f93ea-e4e5-45f0-b866-38aeed9a356a">
      <Terms xmlns="http://schemas.microsoft.com/office/infopath/2007/PartnerControls"/>
    </lcf76f155ced4ddcb4097134ff3c332f>
    <Nuotrauka xmlns="e46f93ea-e4e5-45f0-b866-38aeed9a356a" xsi:nil="true"/>
    <Pastat_x0173_b_x016b_kl_x0117_svertinimoataskaita xmlns="e46f93ea-e4e5-45f0-b866-38aeed9a356a" xsi:nil="true"/>
    <TaxCatchAll xmlns="925617da-8bd9-46e8-8fa7-7fcfece1b64a" xsi:nil="true"/>
  </documentManagement>
</p:properties>
</file>

<file path=customXml/itemProps1.xml><?xml version="1.0" encoding="utf-8"?>
<ds:datastoreItem xmlns:ds="http://schemas.openxmlformats.org/officeDocument/2006/customXml" ds:itemID="{2030582E-1651-41AD-9EF9-00C9A5B64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5617da-8bd9-46e8-8fa7-7fcfece1b64a"/>
    <ds:schemaRef ds:uri="e46f93ea-e4e5-45f0-b866-38aeed9a35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D84428-105B-4E81-B954-617584CEA954}">
  <ds:schemaRefs>
    <ds:schemaRef ds:uri="http://schemas.openxmlformats.org/officeDocument/2006/bibliography"/>
  </ds:schemaRefs>
</ds:datastoreItem>
</file>

<file path=customXml/itemProps3.xml><?xml version="1.0" encoding="utf-8"?>
<ds:datastoreItem xmlns:ds="http://schemas.openxmlformats.org/officeDocument/2006/customXml" ds:itemID="{D8472682-EC20-46F7-91DC-C75134075DE0}">
  <ds:schemaRefs>
    <ds:schemaRef ds:uri="http://schemas.microsoft.com/sharepoint/v3/contenttype/forms"/>
  </ds:schemaRefs>
</ds:datastoreItem>
</file>

<file path=customXml/itemProps4.xml><?xml version="1.0" encoding="utf-8"?>
<ds:datastoreItem xmlns:ds="http://schemas.openxmlformats.org/officeDocument/2006/customXml" ds:itemID="{D471CE57-3D91-4860-A6FB-5D22573285BA}">
  <ds:schemaRefs>
    <ds:schemaRef ds:uri="http://schemas.microsoft.com/office/2006/metadata/properties"/>
    <ds:schemaRef ds:uri="http://schemas.microsoft.com/office/infopath/2007/PartnerControls"/>
    <ds:schemaRef ds:uri="e46f93ea-e4e5-45f0-b866-38aeed9a356a"/>
    <ds:schemaRef ds:uri="925617da-8bd9-46e8-8fa7-7fcfece1b64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44896</Words>
  <Characters>25592</Characters>
  <Application>Microsoft Office Word</Application>
  <DocSecurity>0</DocSecurity>
  <Lines>213</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STANKEVIČIENĖ, Sigita | Turto bankas</cp:lastModifiedBy>
  <cp:revision>16</cp:revision>
  <dcterms:created xsi:type="dcterms:W3CDTF">2025-11-05T12:31:00Z</dcterms:created>
  <dcterms:modified xsi:type="dcterms:W3CDTF">2025-11-05T12:44:00Z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0x010100A0BA2AC6BBEF0845B907BA51F1FA2896</vt:lpwstr>
  </property>
  <property fmtid="{D5CDD505-2E9C-101B-9397-08002B2CF9AE}" pid="3" name="MediaServiceImageTags">
    <vt:lpwstr/>
  </property>
</Properties>
</file>